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33876208"/>
    <w:bookmarkStart w:id="1" w:name="_Toc438476591"/>
    <w:p w14:paraId="67A01FFD" w14:textId="77777777" w:rsidR="005E4343" w:rsidRDefault="005E4343" w:rsidP="005E4343">
      <w:pPr>
        <w:pStyle w:val="Corps"/>
      </w:pPr>
      <w:r>
        <w:rPr>
          <w:noProof/>
        </w:rPr>
        <mc:AlternateContent>
          <mc:Choice Requires="wps">
            <w:drawing>
              <wp:anchor distT="0" distB="0" distL="114300" distR="114300" simplePos="0" relativeHeight="251663360" behindDoc="0" locked="0" layoutInCell="1" allowOverlap="1" wp14:anchorId="6C74CD88" wp14:editId="57FDCFD1">
                <wp:simplePos x="0" y="0"/>
                <wp:positionH relativeFrom="page">
                  <wp:posOffset>19050</wp:posOffset>
                </wp:positionH>
                <wp:positionV relativeFrom="paragraph">
                  <wp:posOffset>-171450</wp:posOffset>
                </wp:positionV>
                <wp:extent cx="7753350" cy="3505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753350" cy="3505200"/>
                        </a:xfrm>
                        <a:prstGeom prst="rect">
                          <a:avLst/>
                        </a:prstGeom>
                        <a:noFill/>
                        <a:ln>
                          <a:noFill/>
                        </a:ln>
                      </wps:spPr>
                      <wps:txbx>
                        <w:txbxContent>
                          <w:p w14:paraId="05181419" w14:textId="77777777" w:rsidR="005E4343" w:rsidRPr="00B33112" w:rsidRDefault="005E4343" w:rsidP="005E4343">
                            <w:pPr>
                              <w:pStyle w:val="Corps"/>
                              <w:jc w:val="center"/>
                              <w:rPr>
                                <w:rFonts w:ascii="Arial" w:hAnsi="Arial" w:cs="Arial"/>
                                <w:b/>
                                <w:noProof/>
                                <w:color w:val="auto"/>
                                <w:spacing w:val="10"/>
                                <w:sz w:val="76"/>
                                <w:szCs w:val="76"/>
                                <w:lang w:val="en-US"/>
                                <w14:glow w14:rad="38100">
                                  <w14:schemeClr w14:val="accent1">
                                    <w14:alpha w14:val="60000"/>
                                  </w14:schemeClr>
                                </w14:glow>
                                <w14:textOutline w14:w="9525" w14:cap="flat" w14:cmpd="sng" w14:algn="ctr">
                                  <w14:solidFill>
                                    <w14:schemeClr w14:val="accent1"/>
                                  </w14:solidFill>
                                  <w14:prstDash w14:val="solid"/>
                                  <w14:round/>
                                </w14:textOutline>
                              </w:rPr>
                            </w:pPr>
                            <w:r w:rsidRPr="00B33112">
                              <w:rPr>
                                <w:rFonts w:ascii="Arial" w:hAnsi="Arial" w:cs="Arial"/>
                                <w:b/>
                                <w:noProof/>
                                <w:color w:val="auto"/>
                                <w:spacing w:val="10"/>
                                <w:sz w:val="76"/>
                                <w:szCs w:val="76"/>
                                <w:lang w:val="en-US"/>
                                <w14:glow w14:rad="38100">
                                  <w14:schemeClr w14:val="accent1">
                                    <w14:alpha w14:val="60000"/>
                                  </w14:schemeClr>
                                </w14:glow>
                                <w14:textOutline w14:w="9525" w14:cap="flat" w14:cmpd="sng" w14:algn="ctr">
                                  <w14:solidFill>
                                    <w14:schemeClr w14:val="accent1"/>
                                  </w14:solidFill>
                                  <w14:prstDash w14:val="solid"/>
                                  <w14:round/>
                                </w14:textOutline>
                              </w:rPr>
                              <w:t>NEW BRUNSWICK’S DISABILITY ACTION PLAN FOR PERSONS WITH A DISABILITY</w:t>
                            </w:r>
                          </w:p>
                          <w:p w14:paraId="07C7B9A2" w14:textId="77777777" w:rsidR="005E4343" w:rsidRPr="00B33112" w:rsidRDefault="005E4343" w:rsidP="005E434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sz w:val="144"/>
                                <w:bdr w:val="none" w:sz="0" w:space="0" w:color="auto"/>
                                <w:lang w:val="en-CA"/>
                              </w:rPr>
                            </w:pPr>
                            <w:r w:rsidRPr="00B33112">
                              <w:rPr>
                                <w:rFonts w:ascii="Segoe UI" w:eastAsia="Times New Roman" w:hAnsi="Segoe UI" w:cs="Segoe UI"/>
                                <w:b/>
                                <w:color w:val="201F1E"/>
                                <w:sz w:val="48"/>
                                <w:szCs w:val="22"/>
                                <w:bdr w:val="none" w:sz="0" w:space="0" w:color="auto"/>
                                <w:lang w:val="en-CA"/>
                              </w:rPr>
                              <w:t>Accountable Path Forward to an Equal Opportunity!</w:t>
                            </w:r>
                          </w:p>
                          <w:p w14:paraId="14293852" w14:textId="77777777" w:rsidR="005E4343" w:rsidRPr="00B33112" w:rsidRDefault="005E4343" w:rsidP="005E4343">
                            <w:pPr>
                              <w:pStyle w:val="Corps"/>
                              <w:jc w:val="center"/>
                              <w:rPr>
                                <w:rFonts w:ascii="Arial" w:hAnsi="Arial" w:cs="Arial"/>
                                <w:b/>
                                <w:noProof/>
                                <w:color w:val="auto"/>
                                <w:spacing w:val="10"/>
                                <w:sz w:val="72"/>
                                <w:szCs w:val="72"/>
                                <w:lang w:val="en-CA"/>
                                <w14:glow w14:rad="38100">
                                  <w14:schemeClr w14:val="accent1">
                                    <w14:alpha w14:val="60000"/>
                                  </w14:schemeClr>
                                </w14:glow>
                                <w14:textOutline w14:w="9525" w14:cap="flat" w14:cmpd="sng" w14:algn="ctr">
                                  <w14:solidFill>
                                    <w14:schemeClr w14:val="accent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4CD88" id="_x0000_t202" coordsize="21600,21600" o:spt="202" path="m,l,21600r21600,l21600,xe">
                <v:stroke joinstyle="miter"/>
                <v:path gradientshapeok="t" o:connecttype="rect"/>
              </v:shapetype>
              <v:shape id="Text Box 19" o:spid="_x0000_s1026" type="#_x0000_t202" style="position:absolute;margin-left:1.5pt;margin-top:-13.5pt;width:610.5pt;height:27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" filled="f" stroked="f">
                <v:textbox>
                  <w:txbxContent>
                    <w:p w14:paraId="05181419" w14:textId="77777777" w:rsidR="005E4343" w:rsidRPr="00B33112" w:rsidRDefault="005E4343" w:rsidP="005E4343">
                      <w:pPr>
                        <w:pStyle w:val="Corps"/>
                        <w:jc w:val="center"/>
                        <w:rPr>
                          <w:rFonts w:ascii="Arial" w:hAnsi="Arial" w:cs="Arial"/>
                          <w:b/>
                          <w:noProof/>
                          <w:color w:val="auto"/>
                          <w:spacing w:val="10"/>
                          <w:sz w:val="76"/>
                          <w:szCs w:val="76"/>
                          <w:lang w:val="en-US"/>
                          <w14:glow w14:rad="38100">
                            <w14:schemeClr w14:val="accent1">
                              <w14:alpha w14:val="60000"/>
                            </w14:schemeClr>
                          </w14:glow>
                          <w14:textOutline w14:w="9525" w14:cap="flat" w14:cmpd="sng" w14:algn="ctr">
                            <w14:solidFill>
                              <w14:schemeClr w14:val="accent1"/>
                            </w14:solidFill>
                            <w14:prstDash w14:val="solid"/>
                            <w14:round/>
                          </w14:textOutline>
                        </w:rPr>
                      </w:pPr>
                      <w:r w:rsidRPr="00B33112">
                        <w:rPr>
                          <w:rFonts w:ascii="Arial" w:hAnsi="Arial" w:cs="Arial"/>
                          <w:b/>
                          <w:noProof/>
                          <w:color w:val="auto"/>
                          <w:spacing w:val="10"/>
                          <w:sz w:val="76"/>
                          <w:szCs w:val="76"/>
                          <w:lang w:val="en-US"/>
                          <w14:glow w14:rad="38100">
                            <w14:schemeClr w14:val="accent1">
                              <w14:alpha w14:val="60000"/>
                            </w14:schemeClr>
                          </w14:glow>
                          <w14:textOutline w14:w="9525" w14:cap="flat" w14:cmpd="sng" w14:algn="ctr">
                            <w14:solidFill>
                              <w14:schemeClr w14:val="accent1"/>
                            </w14:solidFill>
                            <w14:prstDash w14:val="solid"/>
                            <w14:round/>
                          </w14:textOutline>
                        </w:rPr>
                        <w:t>NEW BRUNSWICK’S DISABILITY ACTION PLAN FOR PERSONS WITH A DISABILITY</w:t>
                      </w:r>
                    </w:p>
                    <w:p w14:paraId="07C7B9A2" w14:textId="77777777" w:rsidR="005E4343" w:rsidRPr="00B33112" w:rsidRDefault="005E4343" w:rsidP="005E434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sz w:val="144"/>
                          <w:bdr w:val="none" w:sz="0" w:space="0" w:color="auto"/>
                          <w:lang w:val="en-CA"/>
                        </w:rPr>
                      </w:pPr>
                      <w:r w:rsidRPr="00B33112">
                        <w:rPr>
                          <w:rFonts w:ascii="Segoe UI" w:eastAsia="Times New Roman" w:hAnsi="Segoe UI" w:cs="Segoe UI"/>
                          <w:b/>
                          <w:color w:val="201F1E"/>
                          <w:sz w:val="48"/>
                          <w:szCs w:val="22"/>
                          <w:bdr w:val="none" w:sz="0" w:space="0" w:color="auto"/>
                          <w:lang w:val="en-CA"/>
                        </w:rPr>
                        <w:t>Accountable Path Forward to an Equal Opportunity!</w:t>
                      </w:r>
                    </w:p>
                    <w:p w14:paraId="14293852" w14:textId="77777777" w:rsidR="005E4343" w:rsidRPr="00B33112" w:rsidRDefault="005E4343" w:rsidP="005E4343">
                      <w:pPr>
                        <w:pStyle w:val="Corps"/>
                        <w:jc w:val="center"/>
                        <w:rPr>
                          <w:rFonts w:ascii="Arial" w:hAnsi="Arial" w:cs="Arial"/>
                          <w:b/>
                          <w:noProof/>
                          <w:color w:val="auto"/>
                          <w:spacing w:val="10"/>
                          <w:sz w:val="72"/>
                          <w:szCs w:val="72"/>
                          <w:lang w:val="en-CA"/>
                          <w14:glow w14:rad="38100">
                            <w14:schemeClr w14:val="accent1">
                              <w14:alpha w14:val="60000"/>
                            </w14:schemeClr>
                          </w14:glow>
                          <w14:textOutline w14:w="9525" w14:cap="flat" w14:cmpd="sng" w14:algn="ctr">
                            <w14:solidFill>
                              <w14:schemeClr w14:val="accent1"/>
                            </w14:solidFill>
                            <w14:prstDash w14:val="solid"/>
                            <w14:round/>
                          </w14:textOutline>
                        </w:rPr>
                      </w:pPr>
                    </w:p>
                  </w:txbxContent>
                </v:textbox>
                <w10:wrap anchorx="page"/>
              </v:shape>
            </w:pict>
          </mc:Fallback>
        </mc:AlternateContent>
      </w:r>
      <w:r>
        <w:rPr>
          <w:rFonts w:ascii="Arial" w:hAnsi="Arial" w:cs="Arial"/>
          <w:noProof/>
          <w:color w:val="FF0000"/>
          <w:bdr w:val="none" w:sz="0" w:space="0" w:color="auto"/>
          <w:lang w:val="en-US"/>
        </w:rPr>
        <mc:AlternateContent>
          <mc:Choice Requires="wpg">
            <w:drawing>
              <wp:anchor distT="0" distB="0" distL="114300" distR="114300" simplePos="0" relativeHeight="251659264" behindDoc="1" locked="0" layoutInCell="1" allowOverlap="1" wp14:anchorId="3F1A770B" wp14:editId="7555ACF8">
                <wp:simplePos x="0" y="0"/>
                <wp:positionH relativeFrom="page">
                  <wp:posOffset>-723332</wp:posOffset>
                </wp:positionH>
                <wp:positionV relativeFrom="page">
                  <wp:posOffset>-286603</wp:posOffset>
                </wp:positionV>
                <wp:extent cx="8516203" cy="10552989"/>
                <wp:effectExtent l="0" t="0" r="0"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16203" cy="10552989"/>
                          <a:chOff x="0" y="0"/>
                          <a:chExt cx="12240" cy="15840"/>
                        </a:xfrm>
                      </wpg:grpSpPr>
                      <wps:wsp>
                        <wps:cNvPr id="2" name="Rectangle 3"/>
                        <wps:cNvSpPr>
                          <a:spLocks noChangeArrowheads="1"/>
                        </wps:cNvSpPr>
                        <wps:spPr bwMode="auto">
                          <a:xfrm>
                            <a:off x="0" y="10828"/>
                            <a:ext cx="12240" cy="5012"/>
                          </a:xfrm>
                          <a:prstGeom prst="rect">
                            <a:avLst/>
                          </a:prstGeom>
                          <a:solidFill>
                            <a:srgbClr val="E9D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40" cy="12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29" y="12232"/>
                            <a:ext cx="2004" cy="2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Line 6"/>
                        <wps:cNvCnPr>
                          <a:cxnSpLocks noChangeShapeType="1"/>
                        </wps:cNvCnPr>
                        <wps:spPr bwMode="auto">
                          <a:xfrm>
                            <a:off x="7618" y="13187"/>
                            <a:ext cx="384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 name="Freeform 7"/>
                        <wps:cNvSpPr>
                          <a:spLocks/>
                        </wps:cNvSpPr>
                        <wps:spPr bwMode="auto">
                          <a:xfrm>
                            <a:off x="7617" y="13186"/>
                            <a:ext cx="3844" cy="2"/>
                          </a:xfrm>
                          <a:custGeom>
                            <a:avLst/>
                            <a:gdLst>
                              <a:gd name="T0" fmla="+- 0 7618 7618"/>
                              <a:gd name="T1" fmla="*/ T0 w 3844"/>
                              <a:gd name="T2" fmla="+- 0 11461 7618"/>
                              <a:gd name="T3" fmla="*/ T2 w 3844"/>
                              <a:gd name="T4" fmla="+- 0 7618 7618"/>
                              <a:gd name="T5" fmla="*/ T4 w 3844"/>
                            </a:gdLst>
                            <a:ahLst/>
                            <a:cxnLst>
                              <a:cxn ang="0">
                                <a:pos x="T1" y="0"/>
                              </a:cxn>
                              <a:cxn ang="0">
                                <a:pos x="T3" y="0"/>
                              </a:cxn>
                              <a:cxn ang="0">
                                <a:pos x="T5" y="0"/>
                              </a:cxn>
                            </a:cxnLst>
                            <a:rect l="0" t="0" r="r" b="b"/>
                            <a:pathLst>
                              <a:path w="3844">
                                <a:moveTo>
                                  <a:pt x="0" y="0"/>
                                </a:moveTo>
                                <a:lnTo>
                                  <a:pt x="3843" y="0"/>
                                </a:lnTo>
                                <a:lnTo>
                                  <a:pt x="0" y="0"/>
                                </a:lnTo>
                                <a:close/>
                              </a:path>
                            </a:pathLst>
                          </a:custGeom>
                          <a:noFill/>
                          <a:ln w="1294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AutoShape 8"/>
                        <wps:cNvSpPr>
                          <a:spLocks/>
                        </wps:cNvSpPr>
                        <wps:spPr bwMode="auto">
                          <a:xfrm>
                            <a:off x="1133" y="10046"/>
                            <a:ext cx="2626" cy="2643"/>
                          </a:xfrm>
                          <a:custGeom>
                            <a:avLst/>
                            <a:gdLst>
                              <a:gd name="T0" fmla="+- 0 2519 1134"/>
                              <a:gd name="T1" fmla="*/ T0 w 2626"/>
                              <a:gd name="T2" fmla="+- 0 10047 10047"/>
                              <a:gd name="T3" fmla="*/ 10047 h 2643"/>
                              <a:gd name="T4" fmla="+- 0 1304 1134"/>
                              <a:gd name="T5" fmla="*/ T4 w 2626"/>
                              <a:gd name="T6" fmla="+- 0 10228 10047"/>
                              <a:gd name="T7" fmla="*/ 10228 h 2643"/>
                              <a:gd name="T8" fmla="+- 0 1397 1134"/>
                              <a:gd name="T9" fmla="*/ T8 w 2626"/>
                              <a:gd name="T10" fmla="+- 0 10859 10047"/>
                              <a:gd name="T11" fmla="*/ 10859 h 2643"/>
                              <a:gd name="T12" fmla="+- 0 1257 1134"/>
                              <a:gd name="T13" fmla="*/ T12 w 2626"/>
                              <a:gd name="T14" fmla="+- 0 10889 10047"/>
                              <a:gd name="T15" fmla="*/ 10889 h 2643"/>
                              <a:gd name="T16" fmla="+- 0 1241 1134"/>
                              <a:gd name="T17" fmla="*/ T16 w 2626"/>
                              <a:gd name="T18" fmla="+- 0 10894 10047"/>
                              <a:gd name="T19" fmla="*/ 10894 h 2643"/>
                              <a:gd name="T20" fmla="+- 0 1220 1134"/>
                              <a:gd name="T21" fmla="*/ T20 w 2626"/>
                              <a:gd name="T22" fmla="+- 0 10903 10047"/>
                              <a:gd name="T23" fmla="*/ 10903 h 2643"/>
                              <a:gd name="T24" fmla="+- 0 1197 1134"/>
                              <a:gd name="T25" fmla="*/ T24 w 2626"/>
                              <a:gd name="T26" fmla="+- 0 10917 10047"/>
                              <a:gd name="T27" fmla="*/ 10917 h 2643"/>
                              <a:gd name="T28" fmla="+- 0 1174 1134"/>
                              <a:gd name="T29" fmla="*/ T28 w 2626"/>
                              <a:gd name="T30" fmla="+- 0 10937 10047"/>
                              <a:gd name="T31" fmla="*/ 10937 h 2643"/>
                              <a:gd name="T32" fmla="+- 0 1156 1134"/>
                              <a:gd name="T33" fmla="*/ T32 w 2626"/>
                              <a:gd name="T34" fmla="+- 0 10958 10047"/>
                              <a:gd name="T35" fmla="*/ 10958 h 2643"/>
                              <a:gd name="T36" fmla="+- 0 1143 1134"/>
                              <a:gd name="T37" fmla="*/ T36 w 2626"/>
                              <a:gd name="T38" fmla="+- 0 10978 10047"/>
                              <a:gd name="T39" fmla="*/ 10978 h 2643"/>
                              <a:gd name="T40" fmla="+- 0 1138 1134"/>
                              <a:gd name="T41" fmla="*/ T40 w 2626"/>
                              <a:gd name="T42" fmla="+- 0 10987 10047"/>
                              <a:gd name="T43" fmla="*/ 10987 h 2643"/>
                              <a:gd name="T44" fmla="+- 0 1134 1134"/>
                              <a:gd name="T45" fmla="*/ T44 w 2626"/>
                              <a:gd name="T46" fmla="+- 0 11249 10047"/>
                              <a:gd name="T47" fmla="*/ 11249 h 2643"/>
                              <a:gd name="T48" fmla="+- 0 1325 1134"/>
                              <a:gd name="T49" fmla="*/ T48 w 2626"/>
                              <a:gd name="T50" fmla="+- 0 12639 10047"/>
                              <a:gd name="T51" fmla="*/ 12639 h 2643"/>
                              <a:gd name="T52" fmla="+- 0 1332 1134"/>
                              <a:gd name="T53" fmla="*/ T52 w 2626"/>
                              <a:gd name="T54" fmla="+- 0 12689 10047"/>
                              <a:gd name="T55" fmla="*/ 12689 h 2643"/>
                              <a:gd name="T56" fmla="+- 0 1344 1134"/>
                              <a:gd name="T57" fmla="*/ T56 w 2626"/>
                              <a:gd name="T58" fmla="+- 0 12689 10047"/>
                              <a:gd name="T59" fmla="*/ 12689 h 2643"/>
                              <a:gd name="T60" fmla="+- 0 3296 1134"/>
                              <a:gd name="T61" fmla="*/ T60 w 2626"/>
                              <a:gd name="T62" fmla="+- 0 12413 10047"/>
                              <a:gd name="T63" fmla="*/ 12413 h 2643"/>
                              <a:gd name="T64" fmla="+- 0 3758 1134"/>
                              <a:gd name="T65" fmla="*/ T64 w 2626"/>
                              <a:gd name="T66" fmla="+- 0 11310 10047"/>
                              <a:gd name="T67" fmla="*/ 11310 h 2643"/>
                              <a:gd name="T68" fmla="+- 0 3760 1134"/>
                              <a:gd name="T69" fmla="*/ T68 w 2626"/>
                              <a:gd name="T70" fmla="+- 0 11228 10047"/>
                              <a:gd name="T71" fmla="*/ 11228 h 2643"/>
                              <a:gd name="T72" fmla="+- 0 3757 1134"/>
                              <a:gd name="T73" fmla="*/ T72 w 2626"/>
                              <a:gd name="T74" fmla="+- 0 11213 10047"/>
                              <a:gd name="T75" fmla="*/ 11213 h 2643"/>
                              <a:gd name="T76" fmla="+- 0 3753 1134"/>
                              <a:gd name="T77" fmla="*/ T76 w 2626"/>
                              <a:gd name="T78" fmla="+- 0 11195 10047"/>
                              <a:gd name="T79" fmla="*/ 11195 h 2643"/>
                              <a:gd name="T80" fmla="+- 0 3745 1134"/>
                              <a:gd name="T81" fmla="*/ T80 w 2626"/>
                              <a:gd name="T82" fmla="+- 0 11174 10047"/>
                              <a:gd name="T83" fmla="*/ 11174 h 2643"/>
                              <a:gd name="T84" fmla="+- 0 3734 1134"/>
                              <a:gd name="T85" fmla="*/ T84 w 2626"/>
                              <a:gd name="T86" fmla="+- 0 11151 10047"/>
                              <a:gd name="T87" fmla="*/ 11151 h 2643"/>
                              <a:gd name="T88" fmla="+- 0 3724 1134"/>
                              <a:gd name="T89" fmla="*/ T88 w 2626"/>
                              <a:gd name="T90" fmla="+- 0 11137 10047"/>
                              <a:gd name="T91" fmla="*/ 11137 h 2643"/>
                              <a:gd name="T92" fmla="+- 0 3714 1134"/>
                              <a:gd name="T93" fmla="*/ T92 w 2626"/>
                              <a:gd name="T94" fmla="+- 0 11125 10047"/>
                              <a:gd name="T95" fmla="*/ 11125 h 2643"/>
                              <a:gd name="T96" fmla="+- 0 3711 1134"/>
                              <a:gd name="T97" fmla="*/ T96 w 2626"/>
                              <a:gd name="T98" fmla="+- 0 11121 10047"/>
                              <a:gd name="T99" fmla="*/ 11121 h 2643"/>
                              <a:gd name="T100" fmla="+- 0 3269 1134"/>
                              <a:gd name="T101" fmla="*/ T100 w 2626"/>
                              <a:gd name="T102" fmla="+- 0 11121 10047"/>
                              <a:gd name="T103" fmla="*/ 11121 h 2643"/>
                              <a:gd name="T104" fmla="+- 0 3225 1134"/>
                              <a:gd name="T105" fmla="*/ T104 w 2626"/>
                              <a:gd name="T106" fmla="+- 0 10814 10047"/>
                              <a:gd name="T107" fmla="*/ 10814 h 2643"/>
                              <a:gd name="T108" fmla="+- 0 3222 1134"/>
                              <a:gd name="T109" fmla="*/ T108 w 2626"/>
                              <a:gd name="T110" fmla="+- 0 10799 10047"/>
                              <a:gd name="T111" fmla="*/ 10799 h 2643"/>
                              <a:gd name="T112" fmla="+- 0 3217 1134"/>
                              <a:gd name="T113" fmla="*/ T112 w 2626"/>
                              <a:gd name="T114" fmla="+- 0 10782 10047"/>
                              <a:gd name="T115" fmla="*/ 10782 h 2643"/>
                              <a:gd name="T116" fmla="+- 0 3209 1134"/>
                              <a:gd name="T117" fmla="*/ T116 w 2626"/>
                              <a:gd name="T118" fmla="+- 0 10763 10047"/>
                              <a:gd name="T119" fmla="*/ 10763 h 2643"/>
                              <a:gd name="T120" fmla="+- 0 3199 1134"/>
                              <a:gd name="T121" fmla="*/ T120 w 2626"/>
                              <a:gd name="T122" fmla="+- 0 10742 10047"/>
                              <a:gd name="T123" fmla="*/ 10742 h 2643"/>
                              <a:gd name="T124" fmla="+- 0 3188 1134"/>
                              <a:gd name="T125" fmla="*/ T124 w 2626"/>
                              <a:gd name="T126" fmla="+- 0 10725 10047"/>
                              <a:gd name="T127" fmla="*/ 10725 h 2643"/>
                              <a:gd name="T128" fmla="+- 0 3177 1134"/>
                              <a:gd name="T129" fmla="*/ T128 w 2626"/>
                              <a:gd name="T130" fmla="+- 0 10710 10047"/>
                              <a:gd name="T131" fmla="*/ 10710 h 2643"/>
                              <a:gd name="T132" fmla="+- 0 3166 1134"/>
                              <a:gd name="T133" fmla="*/ T132 w 2626"/>
                              <a:gd name="T134" fmla="+- 0 10697 10047"/>
                              <a:gd name="T135" fmla="*/ 10697 h 2643"/>
                              <a:gd name="T136" fmla="+- 0 3156 1134"/>
                              <a:gd name="T137" fmla="*/ T136 w 2626"/>
                              <a:gd name="T138" fmla="+- 0 10687 10047"/>
                              <a:gd name="T139" fmla="*/ 10687 h 2643"/>
                              <a:gd name="T140" fmla="+- 0 3144 1134"/>
                              <a:gd name="T141" fmla="*/ T140 w 2626"/>
                              <a:gd name="T142" fmla="+- 0 10678 10047"/>
                              <a:gd name="T143" fmla="*/ 10678 h 2643"/>
                              <a:gd name="T144" fmla="+- 0 3129 1134"/>
                              <a:gd name="T145" fmla="*/ T144 w 2626"/>
                              <a:gd name="T146" fmla="+- 0 10670 10047"/>
                              <a:gd name="T147" fmla="*/ 10670 h 2643"/>
                              <a:gd name="T148" fmla="+- 0 3111 1134"/>
                              <a:gd name="T149" fmla="*/ T148 w 2626"/>
                              <a:gd name="T150" fmla="+- 0 10661 10047"/>
                              <a:gd name="T151" fmla="*/ 10661 h 2643"/>
                              <a:gd name="T152" fmla="+- 0 3091 1134"/>
                              <a:gd name="T153" fmla="*/ T152 w 2626"/>
                              <a:gd name="T154" fmla="+- 0 10653 10047"/>
                              <a:gd name="T155" fmla="*/ 10653 h 2643"/>
                              <a:gd name="T156" fmla="+- 0 3058 1134"/>
                              <a:gd name="T157" fmla="*/ T156 w 2626"/>
                              <a:gd name="T158" fmla="+- 0 10644 10047"/>
                              <a:gd name="T159" fmla="*/ 10644 h 2643"/>
                              <a:gd name="T160" fmla="+- 0 3031 1134"/>
                              <a:gd name="T161" fmla="*/ T160 w 2626"/>
                              <a:gd name="T162" fmla="+- 0 10640 10047"/>
                              <a:gd name="T163" fmla="*/ 10640 h 2643"/>
                              <a:gd name="T164" fmla="+- 0 2982 1134"/>
                              <a:gd name="T165" fmla="*/ T164 w 2626"/>
                              <a:gd name="T166" fmla="+- 0 10640 10047"/>
                              <a:gd name="T167" fmla="*/ 10640 h 2643"/>
                              <a:gd name="T168" fmla="+- 0 2948 1134"/>
                              <a:gd name="T169" fmla="*/ T168 w 2626"/>
                              <a:gd name="T170" fmla="+- 0 10399 10047"/>
                              <a:gd name="T171" fmla="*/ 10399 h 2643"/>
                              <a:gd name="T172" fmla="+- 0 2519 1134"/>
                              <a:gd name="T173" fmla="*/ T172 w 2626"/>
                              <a:gd name="T174" fmla="+- 0 10047 10047"/>
                              <a:gd name="T175" fmla="*/ 10047 h 2643"/>
                              <a:gd name="T176" fmla="+- 0 3603 1134"/>
                              <a:gd name="T177" fmla="*/ T176 w 2626"/>
                              <a:gd name="T178" fmla="+- 0 11076 10047"/>
                              <a:gd name="T179" fmla="*/ 11076 h 2643"/>
                              <a:gd name="T180" fmla="+- 0 3592 1134"/>
                              <a:gd name="T181" fmla="*/ T180 w 2626"/>
                              <a:gd name="T182" fmla="+- 0 11076 10047"/>
                              <a:gd name="T183" fmla="*/ 11076 h 2643"/>
                              <a:gd name="T184" fmla="+- 0 3582 1134"/>
                              <a:gd name="T185" fmla="*/ T184 w 2626"/>
                              <a:gd name="T186" fmla="+- 0 11077 10047"/>
                              <a:gd name="T187" fmla="*/ 11077 h 2643"/>
                              <a:gd name="T188" fmla="+- 0 3269 1134"/>
                              <a:gd name="T189" fmla="*/ T188 w 2626"/>
                              <a:gd name="T190" fmla="+- 0 11121 10047"/>
                              <a:gd name="T191" fmla="*/ 11121 h 2643"/>
                              <a:gd name="T192" fmla="+- 0 3711 1134"/>
                              <a:gd name="T193" fmla="*/ T192 w 2626"/>
                              <a:gd name="T194" fmla="+- 0 11121 10047"/>
                              <a:gd name="T195" fmla="*/ 11121 h 2643"/>
                              <a:gd name="T196" fmla="+- 0 3705 1134"/>
                              <a:gd name="T197" fmla="*/ T196 w 2626"/>
                              <a:gd name="T198" fmla="+- 0 11115 10047"/>
                              <a:gd name="T199" fmla="*/ 11115 h 2643"/>
                              <a:gd name="T200" fmla="+- 0 3696 1134"/>
                              <a:gd name="T201" fmla="*/ T200 w 2626"/>
                              <a:gd name="T202" fmla="+- 0 11107 10047"/>
                              <a:gd name="T203" fmla="*/ 11107 h 2643"/>
                              <a:gd name="T204" fmla="+- 0 3685 1134"/>
                              <a:gd name="T205" fmla="*/ T204 w 2626"/>
                              <a:gd name="T206" fmla="+- 0 11099 10047"/>
                              <a:gd name="T207" fmla="*/ 11099 h 2643"/>
                              <a:gd name="T208" fmla="+- 0 3671 1134"/>
                              <a:gd name="T209" fmla="*/ T208 w 2626"/>
                              <a:gd name="T210" fmla="+- 0 11091 10047"/>
                              <a:gd name="T211" fmla="*/ 11091 h 2643"/>
                              <a:gd name="T212" fmla="+- 0 3653 1134"/>
                              <a:gd name="T213" fmla="*/ T212 w 2626"/>
                              <a:gd name="T214" fmla="+- 0 11084 10047"/>
                              <a:gd name="T215" fmla="*/ 11084 h 2643"/>
                              <a:gd name="T216" fmla="+- 0 3631 1134"/>
                              <a:gd name="T217" fmla="*/ T216 w 2626"/>
                              <a:gd name="T218" fmla="+- 0 11078 10047"/>
                              <a:gd name="T219" fmla="*/ 11078 h 2643"/>
                              <a:gd name="T220" fmla="+- 0 3617 1134"/>
                              <a:gd name="T221" fmla="*/ T220 w 2626"/>
                              <a:gd name="T222" fmla="+- 0 11076 10047"/>
                              <a:gd name="T223" fmla="*/ 11076 h 2643"/>
                              <a:gd name="T224" fmla="+- 0 3603 1134"/>
                              <a:gd name="T225" fmla="*/ T224 w 2626"/>
                              <a:gd name="T226" fmla="+- 0 11076 10047"/>
                              <a:gd name="T227" fmla="*/ 11076 h 2643"/>
                              <a:gd name="T228" fmla="+- 0 3003 1134"/>
                              <a:gd name="T229" fmla="*/ T228 w 2626"/>
                              <a:gd name="T230" fmla="+- 0 10639 10047"/>
                              <a:gd name="T231" fmla="*/ 10639 h 2643"/>
                              <a:gd name="T232" fmla="+- 0 2982 1134"/>
                              <a:gd name="T233" fmla="*/ T232 w 2626"/>
                              <a:gd name="T234" fmla="+- 0 10640 10047"/>
                              <a:gd name="T235" fmla="*/ 10640 h 2643"/>
                              <a:gd name="T236" fmla="+- 0 3031 1134"/>
                              <a:gd name="T237" fmla="*/ T236 w 2626"/>
                              <a:gd name="T238" fmla="+- 0 10640 10047"/>
                              <a:gd name="T239" fmla="*/ 10640 h 2643"/>
                              <a:gd name="T240" fmla="+- 0 3029 1134"/>
                              <a:gd name="T241" fmla="*/ T240 w 2626"/>
                              <a:gd name="T242" fmla="+- 0 10640 10047"/>
                              <a:gd name="T243" fmla="*/ 10640 h 2643"/>
                              <a:gd name="T244" fmla="+- 0 3003 1134"/>
                              <a:gd name="T245" fmla="*/ T244 w 2626"/>
                              <a:gd name="T246" fmla="+- 0 10639 10047"/>
                              <a:gd name="T247" fmla="*/ 10639 h 2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26" h="2643">
                                <a:moveTo>
                                  <a:pt x="1385" y="0"/>
                                </a:moveTo>
                                <a:lnTo>
                                  <a:pt x="170" y="181"/>
                                </a:lnTo>
                                <a:lnTo>
                                  <a:pt x="263" y="812"/>
                                </a:lnTo>
                                <a:lnTo>
                                  <a:pt x="123" y="842"/>
                                </a:lnTo>
                                <a:lnTo>
                                  <a:pt x="107" y="847"/>
                                </a:lnTo>
                                <a:lnTo>
                                  <a:pt x="86" y="856"/>
                                </a:lnTo>
                                <a:lnTo>
                                  <a:pt x="63" y="870"/>
                                </a:lnTo>
                                <a:lnTo>
                                  <a:pt x="40" y="890"/>
                                </a:lnTo>
                                <a:lnTo>
                                  <a:pt x="22" y="911"/>
                                </a:lnTo>
                                <a:lnTo>
                                  <a:pt x="9" y="931"/>
                                </a:lnTo>
                                <a:lnTo>
                                  <a:pt x="4" y="940"/>
                                </a:lnTo>
                                <a:lnTo>
                                  <a:pt x="0" y="1202"/>
                                </a:lnTo>
                                <a:lnTo>
                                  <a:pt x="191" y="2592"/>
                                </a:lnTo>
                                <a:lnTo>
                                  <a:pt x="198" y="2642"/>
                                </a:lnTo>
                                <a:lnTo>
                                  <a:pt x="210" y="2642"/>
                                </a:lnTo>
                                <a:lnTo>
                                  <a:pt x="2162" y="2366"/>
                                </a:lnTo>
                                <a:lnTo>
                                  <a:pt x="2624" y="1263"/>
                                </a:lnTo>
                                <a:lnTo>
                                  <a:pt x="2626" y="1181"/>
                                </a:lnTo>
                                <a:lnTo>
                                  <a:pt x="2623" y="1166"/>
                                </a:lnTo>
                                <a:lnTo>
                                  <a:pt x="2619" y="1148"/>
                                </a:lnTo>
                                <a:lnTo>
                                  <a:pt x="2611" y="1127"/>
                                </a:lnTo>
                                <a:lnTo>
                                  <a:pt x="2600" y="1104"/>
                                </a:lnTo>
                                <a:lnTo>
                                  <a:pt x="2590" y="1090"/>
                                </a:lnTo>
                                <a:lnTo>
                                  <a:pt x="2580" y="1078"/>
                                </a:lnTo>
                                <a:lnTo>
                                  <a:pt x="2577" y="1074"/>
                                </a:lnTo>
                                <a:lnTo>
                                  <a:pt x="2135" y="1074"/>
                                </a:lnTo>
                                <a:lnTo>
                                  <a:pt x="2091" y="767"/>
                                </a:lnTo>
                                <a:lnTo>
                                  <a:pt x="2088" y="752"/>
                                </a:lnTo>
                                <a:lnTo>
                                  <a:pt x="2083" y="735"/>
                                </a:lnTo>
                                <a:lnTo>
                                  <a:pt x="2075" y="716"/>
                                </a:lnTo>
                                <a:lnTo>
                                  <a:pt x="2065" y="695"/>
                                </a:lnTo>
                                <a:lnTo>
                                  <a:pt x="2054" y="678"/>
                                </a:lnTo>
                                <a:lnTo>
                                  <a:pt x="2043" y="663"/>
                                </a:lnTo>
                                <a:lnTo>
                                  <a:pt x="2032" y="650"/>
                                </a:lnTo>
                                <a:lnTo>
                                  <a:pt x="2022" y="640"/>
                                </a:lnTo>
                                <a:lnTo>
                                  <a:pt x="2010" y="631"/>
                                </a:lnTo>
                                <a:lnTo>
                                  <a:pt x="1995" y="623"/>
                                </a:lnTo>
                                <a:lnTo>
                                  <a:pt x="1977" y="614"/>
                                </a:lnTo>
                                <a:lnTo>
                                  <a:pt x="1957" y="606"/>
                                </a:lnTo>
                                <a:lnTo>
                                  <a:pt x="1924" y="597"/>
                                </a:lnTo>
                                <a:lnTo>
                                  <a:pt x="1897" y="593"/>
                                </a:lnTo>
                                <a:lnTo>
                                  <a:pt x="1848" y="593"/>
                                </a:lnTo>
                                <a:lnTo>
                                  <a:pt x="1814" y="352"/>
                                </a:lnTo>
                                <a:lnTo>
                                  <a:pt x="1385" y="0"/>
                                </a:lnTo>
                                <a:close/>
                                <a:moveTo>
                                  <a:pt x="2469" y="1029"/>
                                </a:moveTo>
                                <a:lnTo>
                                  <a:pt x="2458" y="1029"/>
                                </a:lnTo>
                                <a:lnTo>
                                  <a:pt x="2448" y="1030"/>
                                </a:lnTo>
                                <a:lnTo>
                                  <a:pt x="2135" y="1074"/>
                                </a:lnTo>
                                <a:lnTo>
                                  <a:pt x="2577" y="1074"/>
                                </a:lnTo>
                                <a:lnTo>
                                  <a:pt x="2571" y="1068"/>
                                </a:lnTo>
                                <a:lnTo>
                                  <a:pt x="2562" y="1060"/>
                                </a:lnTo>
                                <a:lnTo>
                                  <a:pt x="2551" y="1052"/>
                                </a:lnTo>
                                <a:lnTo>
                                  <a:pt x="2537" y="1044"/>
                                </a:lnTo>
                                <a:lnTo>
                                  <a:pt x="2519" y="1037"/>
                                </a:lnTo>
                                <a:lnTo>
                                  <a:pt x="2497" y="1031"/>
                                </a:lnTo>
                                <a:lnTo>
                                  <a:pt x="2483" y="1029"/>
                                </a:lnTo>
                                <a:lnTo>
                                  <a:pt x="2469" y="1029"/>
                                </a:lnTo>
                                <a:close/>
                                <a:moveTo>
                                  <a:pt x="1869" y="592"/>
                                </a:moveTo>
                                <a:lnTo>
                                  <a:pt x="1848" y="593"/>
                                </a:lnTo>
                                <a:lnTo>
                                  <a:pt x="1897" y="593"/>
                                </a:lnTo>
                                <a:lnTo>
                                  <a:pt x="1895" y="593"/>
                                </a:lnTo>
                                <a:lnTo>
                                  <a:pt x="1869" y="5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9"/>
                        <wps:cNvSpPr>
                          <a:spLocks/>
                        </wps:cNvSpPr>
                        <wps:spPr bwMode="auto">
                          <a:xfrm>
                            <a:off x="1170" y="10098"/>
                            <a:ext cx="1847" cy="2462"/>
                          </a:xfrm>
                          <a:custGeom>
                            <a:avLst/>
                            <a:gdLst>
                              <a:gd name="T0" fmla="+- 0 1547 1170"/>
                              <a:gd name="T1" fmla="*/ T0 w 1847"/>
                              <a:gd name="T2" fmla="+- 0 11961 10098"/>
                              <a:gd name="T3" fmla="*/ 11961 h 2462"/>
                              <a:gd name="T4" fmla="+- 0 1401 1170"/>
                              <a:gd name="T5" fmla="*/ T4 w 1847"/>
                              <a:gd name="T6" fmla="+- 0 10914 10098"/>
                              <a:gd name="T7" fmla="*/ 10914 h 2462"/>
                              <a:gd name="T8" fmla="+- 0 1358 1170"/>
                              <a:gd name="T9" fmla="*/ T8 w 1847"/>
                              <a:gd name="T10" fmla="+- 0 10917 10098"/>
                              <a:gd name="T11" fmla="*/ 10917 h 2462"/>
                              <a:gd name="T12" fmla="+- 0 1321 1170"/>
                              <a:gd name="T13" fmla="*/ T12 w 1847"/>
                              <a:gd name="T14" fmla="+- 0 10924 10098"/>
                              <a:gd name="T15" fmla="*/ 10924 h 2462"/>
                              <a:gd name="T16" fmla="+- 0 1291 1170"/>
                              <a:gd name="T17" fmla="*/ T16 w 1847"/>
                              <a:gd name="T18" fmla="+- 0 10932 10098"/>
                              <a:gd name="T19" fmla="*/ 10932 h 2462"/>
                              <a:gd name="T20" fmla="+- 0 1267 1170"/>
                              <a:gd name="T21" fmla="*/ T20 w 1847"/>
                              <a:gd name="T22" fmla="+- 0 10941 10098"/>
                              <a:gd name="T23" fmla="*/ 10941 h 2462"/>
                              <a:gd name="T24" fmla="+- 0 1239 1170"/>
                              <a:gd name="T25" fmla="*/ T24 w 1847"/>
                              <a:gd name="T26" fmla="+- 0 10955 10098"/>
                              <a:gd name="T27" fmla="*/ 10955 h 2462"/>
                              <a:gd name="T28" fmla="+- 0 1220 1170"/>
                              <a:gd name="T29" fmla="*/ T28 w 1847"/>
                              <a:gd name="T30" fmla="+- 0 10967 10098"/>
                              <a:gd name="T31" fmla="*/ 10967 h 2462"/>
                              <a:gd name="T32" fmla="+- 0 1208 1170"/>
                              <a:gd name="T33" fmla="*/ T32 w 1847"/>
                              <a:gd name="T34" fmla="+- 0 10978 10098"/>
                              <a:gd name="T35" fmla="*/ 10978 h 2462"/>
                              <a:gd name="T36" fmla="+- 0 1202 1170"/>
                              <a:gd name="T37" fmla="*/ T36 w 1847"/>
                              <a:gd name="T38" fmla="+- 0 10985 10098"/>
                              <a:gd name="T39" fmla="*/ 10985 h 2462"/>
                              <a:gd name="T40" fmla="+- 0 1191 1170"/>
                              <a:gd name="T41" fmla="*/ T40 w 1847"/>
                              <a:gd name="T42" fmla="+- 0 11002 10098"/>
                              <a:gd name="T43" fmla="*/ 11002 h 2462"/>
                              <a:gd name="T44" fmla="+- 0 1183 1170"/>
                              <a:gd name="T45" fmla="*/ T44 w 1847"/>
                              <a:gd name="T46" fmla="+- 0 11020 10098"/>
                              <a:gd name="T47" fmla="*/ 11020 h 2462"/>
                              <a:gd name="T48" fmla="+- 0 1178 1170"/>
                              <a:gd name="T49" fmla="*/ T48 w 1847"/>
                              <a:gd name="T50" fmla="+- 0 11038 10098"/>
                              <a:gd name="T51" fmla="*/ 11038 h 2462"/>
                              <a:gd name="T52" fmla="+- 0 1175 1170"/>
                              <a:gd name="T53" fmla="*/ T52 w 1847"/>
                              <a:gd name="T54" fmla="+- 0 11057 10098"/>
                              <a:gd name="T55" fmla="*/ 11057 h 2462"/>
                              <a:gd name="T56" fmla="+- 0 1172 1170"/>
                              <a:gd name="T57" fmla="*/ T56 w 1847"/>
                              <a:gd name="T58" fmla="+- 0 11075 10098"/>
                              <a:gd name="T59" fmla="*/ 11075 h 2462"/>
                              <a:gd name="T60" fmla="+- 0 1170 1170"/>
                              <a:gd name="T61" fmla="*/ T60 w 1847"/>
                              <a:gd name="T62" fmla="+- 0 11096 10098"/>
                              <a:gd name="T63" fmla="*/ 11096 h 2462"/>
                              <a:gd name="T64" fmla="+- 0 1170 1170"/>
                              <a:gd name="T65" fmla="*/ T64 w 1847"/>
                              <a:gd name="T66" fmla="+- 0 11122 10098"/>
                              <a:gd name="T67" fmla="*/ 11122 h 2462"/>
                              <a:gd name="T68" fmla="+- 0 1173 1170"/>
                              <a:gd name="T69" fmla="*/ T68 w 1847"/>
                              <a:gd name="T70" fmla="+- 0 11150 10098"/>
                              <a:gd name="T71" fmla="*/ 11150 h 2462"/>
                              <a:gd name="T72" fmla="+- 0 1217 1170"/>
                              <a:gd name="T73" fmla="*/ T72 w 1847"/>
                              <a:gd name="T74" fmla="+- 0 11474 10098"/>
                              <a:gd name="T75" fmla="*/ 11474 h 2462"/>
                              <a:gd name="T76" fmla="+- 0 1359 1170"/>
                              <a:gd name="T77" fmla="*/ T76 w 1847"/>
                              <a:gd name="T78" fmla="+- 0 12560 10098"/>
                              <a:gd name="T79" fmla="*/ 12560 h 2462"/>
                              <a:gd name="T80" fmla="+- 0 1547 1170"/>
                              <a:gd name="T81" fmla="*/ T80 w 1847"/>
                              <a:gd name="T82" fmla="+- 0 11961 10098"/>
                              <a:gd name="T83" fmla="*/ 11961 h 2462"/>
                              <a:gd name="T84" fmla="+- 0 2888 1170"/>
                              <a:gd name="T85" fmla="*/ T84 w 1847"/>
                              <a:gd name="T86" fmla="+- 0 10406 10098"/>
                              <a:gd name="T87" fmla="*/ 10406 h 2462"/>
                              <a:gd name="T88" fmla="+- 0 2540 1170"/>
                              <a:gd name="T89" fmla="*/ T88 w 1847"/>
                              <a:gd name="T90" fmla="+- 0 10113 10098"/>
                              <a:gd name="T91" fmla="*/ 10113 h 2462"/>
                              <a:gd name="T92" fmla="+- 0 2589 1170"/>
                              <a:gd name="T93" fmla="*/ T92 w 1847"/>
                              <a:gd name="T94" fmla="+- 0 10450 10098"/>
                              <a:gd name="T95" fmla="*/ 10450 h 2462"/>
                              <a:gd name="T96" fmla="+- 0 2888 1170"/>
                              <a:gd name="T97" fmla="*/ T96 w 1847"/>
                              <a:gd name="T98" fmla="+- 0 10406 10098"/>
                              <a:gd name="T99" fmla="*/ 10406 h 2462"/>
                              <a:gd name="T100" fmla="+- 0 3017 1170"/>
                              <a:gd name="T101" fmla="*/ T100 w 1847"/>
                              <a:gd name="T102" fmla="+- 0 11161 10098"/>
                              <a:gd name="T103" fmla="*/ 11161 h 2462"/>
                              <a:gd name="T104" fmla="+- 0 2924 1170"/>
                              <a:gd name="T105" fmla="*/ T104 w 1847"/>
                              <a:gd name="T106" fmla="+- 0 10501 10098"/>
                              <a:gd name="T107" fmla="*/ 10501 h 2462"/>
                              <a:gd name="T108" fmla="+- 0 2917 1170"/>
                              <a:gd name="T109" fmla="*/ T108 w 1847"/>
                              <a:gd name="T110" fmla="+- 0 10450 10098"/>
                              <a:gd name="T111" fmla="*/ 10450 h 2462"/>
                              <a:gd name="T112" fmla="+- 0 2547 1170"/>
                              <a:gd name="T113" fmla="*/ T112 w 1847"/>
                              <a:gd name="T114" fmla="+- 0 10501 10098"/>
                              <a:gd name="T115" fmla="*/ 10501 h 2462"/>
                              <a:gd name="T116" fmla="+- 0 2491 1170"/>
                              <a:gd name="T117" fmla="*/ T116 w 1847"/>
                              <a:gd name="T118" fmla="+- 0 10098 10098"/>
                              <a:gd name="T119" fmla="*/ 10098 h 2462"/>
                              <a:gd name="T120" fmla="+- 0 1355 1170"/>
                              <a:gd name="T121" fmla="*/ T120 w 1847"/>
                              <a:gd name="T122" fmla="+- 0 10262 10098"/>
                              <a:gd name="T123" fmla="*/ 10262 h 2462"/>
                              <a:gd name="T124" fmla="+- 0 1585 1170"/>
                              <a:gd name="T125" fmla="*/ T124 w 1847"/>
                              <a:gd name="T126" fmla="+- 0 11852 10098"/>
                              <a:gd name="T127" fmla="*/ 11852 h 2462"/>
                              <a:gd name="T128" fmla="+- 0 1646 1170"/>
                              <a:gd name="T129" fmla="*/ T128 w 1847"/>
                              <a:gd name="T130" fmla="+- 0 11643 10098"/>
                              <a:gd name="T131" fmla="*/ 11643 h 2462"/>
                              <a:gd name="T132" fmla="+- 0 1683 1170"/>
                              <a:gd name="T133" fmla="*/ T132 w 1847"/>
                              <a:gd name="T134" fmla="+- 0 11537 10098"/>
                              <a:gd name="T135" fmla="*/ 11537 h 2462"/>
                              <a:gd name="T136" fmla="+- 0 1731 1170"/>
                              <a:gd name="T137" fmla="*/ T136 w 1847"/>
                              <a:gd name="T138" fmla="+- 0 11445 10098"/>
                              <a:gd name="T139" fmla="*/ 11445 h 2462"/>
                              <a:gd name="T140" fmla="+- 0 1807 1170"/>
                              <a:gd name="T141" fmla="*/ T140 w 1847"/>
                              <a:gd name="T142" fmla="+- 0 11367 10098"/>
                              <a:gd name="T143" fmla="*/ 11367 h 2462"/>
                              <a:gd name="T144" fmla="+- 0 1892 1170"/>
                              <a:gd name="T145" fmla="*/ T144 w 1847"/>
                              <a:gd name="T146" fmla="+- 0 11324 10098"/>
                              <a:gd name="T147" fmla="*/ 11324 h 2462"/>
                              <a:gd name="T148" fmla="+- 0 1972 1170"/>
                              <a:gd name="T149" fmla="*/ T148 w 1847"/>
                              <a:gd name="T150" fmla="+- 0 11309 10098"/>
                              <a:gd name="T151" fmla="*/ 11309 h 2462"/>
                              <a:gd name="T152" fmla="+- 0 3017 1170"/>
                              <a:gd name="T153" fmla="*/ T152 w 1847"/>
                              <a:gd name="T154" fmla="+- 0 11161 10098"/>
                              <a:gd name="T155" fmla="*/ 11161 h 2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47" h="2462">
                                <a:moveTo>
                                  <a:pt x="377" y="1863"/>
                                </a:moveTo>
                                <a:lnTo>
                                  <a:pt x="231" y="816"/>
                                </a:lnTo>
                                <a:lnTo>
                                  <a:pt x="188" y="819"/>
                                </a:lnTo>
                                <a:lnTo>
                                  <a:pt x="151" y="826"/>
                                </a:lnTo>
                                <a:lnTo>
                                  <a:pt x="121" y="834"/>
                                </a:lnTo>
                                <a:lnTo>
                                  <a:pt x="97" y="843"/>
                                </a:lnTo>
                                <a:lnTo>
                                  <a:pt x="69" y="857"/>
                                </a:lnTo>
                                <a:lnTo>
                                  <a:pt x="50" y="869"/>
                                </a:lnTo>
                                <a:lnTo>
                                  <a:pt x="38" y="880"/>
                                </a:lnTo>
                                <a:lnTo>
                                  <a:pt x="32" y="887"/>
                                </a:lnTo>
                                <a:lnTo>
                                  <a:pt x="21" y="904"/>
                                </a:lnTo>
                                <a:lnTo>
                                  <a:pt x="13" y="922"/>
                                </a:lnTo>
                                <a:lnTo>
                                  <a:pt x="8" y="940"/>
                                </a:lnTo>
                                <a:lnTo>
                                  <a:pt x="5" y="959"/>
                                </a:lnTo>
                                <a:lnTo>
                                  <a:pt x="2" y="977"/>
                                </a:lnTo>
                                <a:lnTo>
                                  <a:pt x="0" y="998"/>
                                </a:lnTo>
                                <a:lnTo>
                                  <a:pt x="0" y="1024"/>
                                </a:lnTo>
                                <a:lnTo>
                                  <a:pt x="3" y="1052"/>
                                </a:lnTo>
                                <a:lnTo>
                                  <a:pt x="47" y="1376"/>
                                </a:lnTo>
                                <a:lnTo>
                                  <a:pt x="189" y="2462"/>
                                </a:lnTo>
                                <a:lnTo>
                                  <a:pt x="377" y="1863"/>
                                </a:lnTo>
                                <a:moveTo>
                                  <a:pt x="1718" y="308"/>
                                </a:moveTo>
                                <a:lnTo>
                                  <a:pt x="1370" y="15"/>
                                </a:lnTo>
                                <a:lnTo>
                                  <a:pt x="1419" y="352"/>
                                </a:lnTo>
                                <a:lnTo>
                                  <a:pt x="1718" y="308"/>
                                </a:lnTo>
                                <a:moveTo>
                                  <a:pt x="1847" y="1063"/>
                                </a:moveTo>
                                <a:lnTo>
                                  <a:pt x="1754" y="403"/>
                                </a:lnTo>
                                <a:lnTo>
                                  <a:pt x="1747" y="352"/>
                                </a:lnTo>
                                <a:lnTo>
                                  <a:pt x="1377" y="403"/>
                                </a:lnTo>
                                <a:lnTo>
                                  <a:pt x="1321" y="0"/>
                                </a:lnTo>
                                <a:lnTo>
                                  <a:pt x="185" y="164"/>
                                </a:lnTo>
                                <a:lnTo>
                                  <a:pt x="415" y="1754"/>
                                </a:lnTo>
                                <a:lnTo>
                                  <a:pt x="476" y="1545"/>
                                </a:lnTo>
                                <a:lnTo>
                                  <a:pt x="513" y="1439"/>
                                </a:lnTo>
                                <a:lnTo>
                                  <a:pt x="561" y="1347"/>
                                </a:lnTo>
                                <a:lnTo>
                                  <a:pt x="637" y="1269"/>
                                </a:lnTo>
                                <a:lnTo>
                                  <a:pt x="722" y="1226"/>
                                </a:lnTo>
                                <a:lnTo>
                                  <a:pt x="802" y="1211"/>
                                </a:lnTo>
                                <a:lnTo>
                                  <a:pt x="1847" y="1063"/>
                                </a:lnTo>
                              </a:path>
                            </a:pathLst>
                          </a:custGeom>
                          <a:solidFill>
                            <a:srgbClr val="BC94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10"/>
                        <wps:cNvSpPr>
                          <a:spLocks/>
                        </wps:cNvSpPr>
                        <wps:spPr bwMode="auto">
                          <a:xfrm>
                            <a:off x="1511" y="10309"/>
                            <a:ext cx="1388" cy="940"/>
                          </a:xfrm>
                          <a:custGeom>
                            <a:avLst/>
                            <a:gdLst>
                              <a:gd name="T0" fmla="+- 0 2395 1511"/>
                              <a:gd name="T1" fmla="*/ T0 w 1388"/>
                              <a:gd name="T2" fmla="+- 0 10414 10310"/>
                              <a:gd name="T3" fmla="*/ 10414 h 940"/>
                              <a:gd name="T4" fmla="+- 0 2378 1511"/>
                              <a:gd name="T5" fmla="*/ T4 w 1388"/>
                              <a:gd name="T6" fmla="+- 0 10310 10310"/>
                              <a:gd name="T7" fmla="*/ 10310 h 940"/>
                              <a:gd name="T8" fmla="+- 0 1511 1511"/>
                              <a:gd name="T9" fmla="*/ T8 w 1388"/>
                              <a:gd name="T10" fmla="+- 0 10431 10310"/>
                              <a:gd name="T11" fmla="*/ 10431 h 940"/>
                              <a:gd name="T12" fmla="+- 0 1526 1511"/>
                              <a:gd name="T13" fmla="*/ T12 w 1388"/>
                              <a:gd name="T14" fmla="+- 0 10535 10310"/>
                              <a:gd name="T15" fmla="*/ 10535 h 940"/>
                              <a:gd name="T16" fmla="+- 0 2395 1511"/>
                              <a:gd name="T17" fmla="*/ T16 w 1388"/>
                              <a:gd name="T18" fmla="+- 0 10414 10310"/>
                              <a:gd name="T19" fmla="*/ 10414 h 940"/>
                              <a:gd name="T20" fmla="+- 0 2847 1511"/>
                              <a:gd name="T21" fmla="*/ T20 w 1388"/>
                              <a:gd name="T22" fmla="+- 0 10714 10310"/>
                              <a:gd name="T23" fmla="*/ 10714 h 940"/>
                              <a:gd name="T24" fmla="+- 0 2832 1511"/>
                              <a:gd name="T25" fmla="*/ T24 w 1388"/>
                              <a:gd name="T26" fmla="+- 0 10613 10310"/>
                              <a:gd name="T27" fmla="*/ 10613 h 940"/>
                              <a:gd name="T28" fmla="+- 0 1568 1511"/>
                              <a:gd name="T29" fmla="*/ T28 w 1388"/>
                              <a:gd name="T30" fmla="+- 0 10793 10310"/>
                              <a:gd name="T31" fmla="*/ 10793 h 940"/>
                              <a:gd name="T32" fmla="+- 0 1582 1511"/>
                              <a:gd name="T33" fmla="*/ T32 w 1388"/>
                              <a:gd name="T34" fmla="+- 0 10898 10310"/>
                              <a:gd name="T35" fmla="*/ 10898 h 940"/>
                              <a:gd name="T36" fmla="+- 0 2847 1511"/>
                              <a:gd name="T37" fmla="*/ T36 w 1388"/>
                              <a:gd name="T38" fmla="+- 0 10714 10310"/>
                              <a:gd name="T39" fmla="*/ 10714 h 940"/>
                              <a:gd name="T40" fmla="+- 0 2898 1511"/>
                              <a:gd name="T41" fmla="*/ T40 w 1388"/>
                              <a:gd name="T42" fmla="+- 0 11063 10310"/>
                              <a:gd name="T43" fmla="*/ 11063 h 940"/>
                              <a:gd name="T44" fmla="+- 0 2883 1511"/>
                              <a:gd name="T45" fmla="*/ T44 w 1388"/>
                              <a:gd name="T46" fmla="+- 0 10956 10310"/>
                              <a:gd name="T47" fmla="*/ 10956 h 940"/>
                              <a:gd name="T48" fmla="+- 0 1614 1511"/>
                              <a:gd name="T49" fmla="*/ T48 w 1388"/>
                              <a:gd name="T50" fmla="+- 0 11142 10310"/>
                              <a:gd name="T51" fmla="*/ 11142 h 940"/>
                              <a:gd name="T52" fmla="+- 0 1628 1511"/>
                              <a:gd name="T53" fmla="*/ T52 w 1388"/>
                              <a:gd name="T54" fmla="+- 0 11249 10310"/>
                              <a:gd name="T55" fmla="*/ 11249 h 940"/>
                              <a:gd name="T56" fmla="+- 0 2898 1511"/>
                              <a:gd name="T57" fmla="*/ T56 w 1388"/>
                              <a:gd name="T58" fmla="+- 0 11063 10310"/>
                              <a:gd name="T59" fmla="*/ 11063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8" h="940">
                                <a:moveTo>
                                  <a:pt x="884" y="104"/>
                                </a:moveTo>
                                <a:lnTo>
                                  <a:pt x="867" y="0"/>
                                </a:lnTo>
                                <a:lnTo>
                                  <a:pt x="0" y="121"/>
                                </a:lnTo>
                                <a:lnTo>
                                  <a:pt x="15" y="225"/>
                                </a:lnTo>
                                <a:lnTo>
                                  <a:pt x="884" y="104"/>
                                </a:lnTo>
                                <a:moveTo>
                                  <a:pt x="1336" y="404"/>
                                </a:moveTo>
                                <a:lnTo>
                                  <a:pt x="1321" y="303"/>
                                </a:lnTo>
                                <a:lnTo>
                                  <a:pt x="57" y="483"/>
                                </a:lnTo>
                                <a:lnTo>
                                  <a:pt x="71" y="588"/>
                                </a:lnTo>
                                <a:lnTo>
                                  <a:pt x="1336" y="404"/>
                                </a:lnTo>
                                <a:moveTo>
                                  <a:pt x="1387" y="753"/>
                                </a:moveTo>
                                <a:lnTo>
                                  <a:pt x="1372" y="646"/>
                                </a:lnTo>
                                <a:lnTo>
                                  <a:pt x="103" y="832"/>
                                </a:lnTo>
                                <a:lnTo>
                                  <a:pt x="117" y="939"/>
                                </a:lnTo>
                                <a:lnTo>
                                  <a:pt x="1387" y="7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11"/>
                        <wps:cNvSpPr>
                          <a:spLocks/>
                        </wps:cNvSpPr>
                        <wps:spPr bwMode="auto">
                          <a:xfrm>
                            <a:off x="1378" y="10688"/>
                            <a:ext cx="2336" cy="1943"/>
                          </a:xfrm>
                          <a:custGeom>
                            <a:avLst/>
                            <a:gdLst>
                              <a:gd name="T0" fmla="+- 0 3184 1378"/>
                              <a:gd name="T1" fmla="*/ T0 w 2336"/>
                              <a:gd name="T2" fmla="+- 0 10835 10689"/>
                              <a:gd name="T3" fmla="*/ 10835 h 1943"/>
                              <a:gd name="T4" fmla="+- 0 3176 1378"/>
                              <a:gd name="T5" fmla="*/ T4 w 2336"/>
                              <a:gd name="T6" fmla="+- 0 10802 10689"/>
                              <a:gd name="T7" fmla="*/ 10802 h 1943"/>
                              <a:gd name="T8" fmla="+- 0 3167 1378"/>
                              <a:gd name="T9" fmla="*/ T8 w 2336"/>
                              <a:gd name="T10" fmla="+- 0 10779 10689"/>
                              <a:gd name="T11" fmla="*/ 10779 h 1943"/>
                              <a:gd name="T12" fmla="+- 0 3157 1378"/>
                              <a:gd name="T13" fmla="*/ T12 w 2336"/>
                              <a:gd name="T14" fmla="+- 0 10759 10689"/>
                              <a:gd name="T15" fmla="*/ 10759 h 1943"/>
                              <a:gd name="T16" fmla="+- 0 3138 1378"/>
                              <a:gd name="T17" fmla="*/ T16 w 2336"/>
                              <a:gd name="T18" fmla="+- 0 10734 10689"/>
                              <a:gd name="T19" fmla="*/ 10734 h 1943"/>
                              <a:gd name="T20" fmla="+- 0 3115 1378"/>
                              <a:gd name="T21" fmla="*/ T20 w 2336"/>
                              <a:gd name="T22" fmla="+- 0 10714 10689"/>
                              <a:gd name="T23" fmla="*/ 10714 h 1943"/>
                              <a:gd name="T24" fmla="+- 0 3096 1378"/>
                              <a:gd name="T25" fmla="*/ T24 w 2336"/>
                              <a:gd name="T26" fmla="+- 0 10703 10689"/>
                              <a:gd name="T27" fmla="*/ 10703 h 1943"/>
                              <a:gd name="T28" fmla="+- 0 3073 1378"/>
                              <a:gd name="T29" fmla="*/ T28 w 2336"/>
                              <a:gd name="T30" fmla="+- 0 10696 10689"/>
                              <a:gd name="T31" fmla="*/ 10696 h 1943"/>
                              <a:gd name="T32" fmla="+- 0 3045 1378"/>
                              <a:gd name="T33" fmla="*/ T32 w 2336"/>
                              <a:gd name="T34" fmla="+- 0 10691 10689"/>
                              <a:gd name="T35" fmla="*/ 10691 h 1943"/>
                              <a:gd name="T36" fmla="+- 0 3019 1378"/>
                              <a:gd name="T37" fmla="*/ T36 w 2336"/>
                              <a:gd name="T38" fmla="+- 0 10689 10689"/>
                              <a:gd name="T39" fmla="*/ 10689 h 1943"/>
                              <a:gd name="T40" fmla="+- 0 2998 1378"/>
                              <a:gd name="T41" fmla="*/ T40 w 2336"/>
                              <a:gd name="T42" fmla="+- 0 10690 10689"/>
                              <a:gd name="T43" fmla="*/ 10690 h 1943"/>
                              <a:gd name="T44" fmla="+- 0 3218 1378"/>
                              <a:gd name="T45" fmla="*/ T44 w 2336"/>
                              <a:gd name="T46" fmla="+- 0 11130 10689"/>
                              <a:gd name="T47" fmla="*/ 11130 h 1943"/>
                              <a:gd name="T48" fmla="+- 0 3711 1378"/>
                              <a:gd name="T49" fmla="*/ T48 w 2336"/>
                              <a:gd name="T50" fmla="+- 0 11198 10689"/>
                              <a:gd name="T51" fmla="*/ 11198 h 1943"/>
                              <a:gd name="T52" fmla="+- 0 3693 1378"/>
                              <a:gd name="T53" fmla="*/ T52 w 2336"/>
                              <a:gd name="T54" fmla="+- 0 11166 10689"/>
                              <a:gd name="T55" fmla="*/ 11166 h 1943"/>
                              <a:gd name="T56" fmla="+- 0 3674 1378"/>
                              <a:gd name="T57" fmla="*/ T56 w 2336"/>
                              <a:gd name="T58" fmla="+- 0 11150 10689"/>
                              <a:gd name="T59" fmla="*/ 11150 h 1943"/>
                              <a:gd name="T60" fmla="+- 0 3656 1378"/>
                              <a:gd name="T61" fmla="*/ T60 w 2336"/>
                              <a:gd name="T62" fmla="+- 0 11140 10689"/>
                              <a:gd name="T63" fmla="*/ 11140 h 1943"/>
                              <a:gd name="T64" fmla="+- 0 3630 1378"/>
                              <a:gd name="T65" fmla="*/ T64 w 2336"/>
                              <a:gd name="T66" fmla="+- 0 11130 10689"/>
                              <a:gd name="T67" fmla="*/ 11130 h 1943"/>
                              <a:gd name="T68" fmla="+- 0 1937 1378"/>
                              <a:gd name="T69" fmla="*/ T68 w 2336"/>
                              <a:gd name="T70" fmla="+- 0 11369 10689"/>
                              <a:gd name="T71" fmla="*/ 11369 h 1943"/>
                              <a:gd name="T72" fmla="+- 0 1908 1378"/>
                              <a:gd name="T73" fmla="*/ T72 w 2336"/>
                              <a:gd name="T74" fmla="+- 0 11375 10689"/>
                              <a:gd name="T75" fmla="*/ 11375 h 1943"/>
                              <a:gd name="T76" fmla="+- 0 1872 1378"/>
                              <a:gd name="T77" fmla="*/ T76 w 2336"/>
                              <a:gd name="T78" fmla="+- 0 11388 10689"/>
                              <a:gd name="T79" fmla="*/ 11388 h 1943"/>
                              <a:gd name="T80" fmla="+- 0 1840 1378"/>
                              <a:gd name="T81" fmla="*/ T80 w 2336"/>
                              <a:gd name="T82" fmla="+- 0 11406 10689"/>
                              <a:gd name="T83" fmla="*/ 11406 h 1943"/>
                              <a:gd name="T84" fmla="+- 0 1818 1378"/>
                              <a:gd name="T85" fmla="*/ T84 w 2336"/>
                              <a:gd name="T86" fmla="+- 0 11424 10689"/>
                              <a:gd name="T87" fmla="*/ 11424 h 1943"/>
                              <a:gd name="T88" fmla="+- 0 1790 1378"/>
                              <a:gd name="T89" fmla="*/ T88 w 2336"/>
                              <a:gd name="T90" fmla="+- 0 11452 10689"/>
                              <a:gd name="T91" fmla="*/ 11452 h 1943"/>
                              <a:gd name="T92" fmla="+- 0 1759 1378"/>
                              <a:gd name="T93" fmla="*/ T92 w 2336"/>
                              <a:gd name="T94" fmla="+- 0 11493 10689"/>
                              <a:gd name="T95" fmla="*/ 11493 h 1943"/>
                              <a:gd name="T96" fmla="+- 0 1725 1378"/>
                              <a:gd name="T97" fmla="*/ T96 w 2336"/>
                              <a:gd name="T98" fmla="+- 0 11562 10689"/>
                              <a:gd name="T99" fmla="*/ 11562 h 1943"/>
                              <a:gd name="T100" fmla="+- 0 1712 1378"/>
                              <a:gd name="T101" fmla="*/ T100 w 2336"/>
                              <a:gd name="T102" fmla="+- 0 11603 10689"/>
                              <a:gd name="T103" fmla="*/ 11603 h 1943"/>
                              <a:gd name="T104" fmla="+- 0 1697 1378"/>
                              <a:gd name="T105" fmla="*/ T104 w 2336"/>
                              <a:gd name="T106" fmla="+- 0 11655 10689"/>
                              <a:gd name="T107" fmla="*/ 11655 h 1943"/>
                              <a:gd name="T108" fmla="+- 0 1670 1378"/>
                              <a:gd name="T109" fmla="*/ T108 w 2336"/>
                              <a:gd name="T110" fmla="+- 0 11744 10689"/>
                              <a:gd name="T111" fmla="*/ 11744 h 1943"/>
                              <a:gd name="T112" fmla="+- 0 1631 1378"/>
                              <a:gd name="T113" fmla="*/ T112 w 2336"/>
                              <a:gd name="T114" fmla="+- 0 11866 10689"/>
                              <a:gd name="T115" fmla="*/ 11866 h 1943"/>
                              <a:gd name="T116" fmla="+- 0 1581 1378"/>
                              <a:gd name="T117" fmla="*/ T116 w 2336"/>
                              <a:gd name="T118" fmla="+- 0 12018 10689"/>
                              <a:gd name="T119" fmla="*/ 12018 h 1943"/>
                              <a:gd name="T120" fmla="+- 0 1489 1378"/>
                              <a:gd name="T121" fmla="*/ T120 w 2336"/>
                              <a:gd name="T122" fmla="+- 0 12298 10689"/>
                              <a:gd name="T123" fmla="*/ 12298 h 1943"/>
                              <a:gd name="T124" fmla="+- 0 3258 1378"/>
                              <a:gd name="T125" fmla="*/ T124 w 2336"/>
                              <a:gd name="T126" fmla="+- 0 12373 10689"/>
                              <a:gd name="T127" fmla="*/ 12373 h 1943"/>
                              <a:gd name="T128" fmla="+- 0 3712 1378"/>
                              <a:gd name="T129" fmla="*/ T128 w 2336"/>
                              <a:gd name="T130" fmla="+- 0 11244 10689"/>
                              <a:gd name="T131" fmla="*/ 11244 h 1943"/>
                              <a:gd name="T132" fmla="+- 0 3714 1378"/>
                              <a:gd name="T133" fmla="*/ T132 w 2336"/>
                              <a:gd name="T134" fmla="+- 0 11217 10689"/>
                              <a:gd name="T135" fmla="*/ 11217 h 1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36" h="1943">
                                <a:moveTo>
                                  <a:pt x="1840" y="441"/>
                                </a:moveTo>
                                <a:lnTo>
                                  <a:pt x="1806" y="146"/>
                                </a:lnTo>
                                <a:lnTo>
                                  <a:pt x="1802" y="128"/>
                                </a:lnTo>
                                <a:lnTo>
                                  <a:pt x="1798" y="113"/>
                                </a:lnTo>
                                <a:lnTo>
                                  <a:pt x="1794" y="100"/>
                                </a:lnTo>
                                <a:lnTo>
                                  <a:pt x="1789" y="90"/>
                                </a:lnTo>
                                <a:lnTo>
                                  <a:pt x="1785" y="80"/>
                                </a:lnTo>
                                <a:lnTo>
                                  <a:pt x="1779" y="70"/>
                                </a:lnTo>
                                <a:lnTo>
                                  <a:pt x="1771" y="58"/>
                                </a:lnTo>
                                <a:lnTo>
                                  <a:pt x="1760" y="45"/>
                                </a:lnTo>
                                <a:lnTo>
                                  <a:pt x="1748" y="34"/>
                                </a:lnTo>
                                <a:lnTo>
                                  <a:pt x="1737" y="25"/>
                                </a:lnTo>
                                <a:lnTo>
                                  <a:pt x="1727" y="19"/>
                                </a:lnTo>
                                <a:lnTo>
                                  <a:pt x="1718" y="14"/>
                                </a:lnTo>
                                <a:lnTo>
                                  <a:pt x="1707" y="10"/>
                                </a:lnTo>
                                <a:lnTo>
                                  <a:pt x="1695" y="7"/>
                                </a:lnTo>
                                <a:lnTo>
                                  <a:pt x="1682" y="4"/>
                                </a:lnTo>
                                <a:lnTo>
                                  <a:pt x="1667" y="2"/>
                                </a:lnTo>
                                <a:lnTo>
                                  <a:pt x="1654" y="0"/>
                                </a:lnTo>
                                <a:lnTo>
                                  <a:pt x="1641" y="0"/>
                                </a:lnTo>
                                <a:lnTo>
                                  <a:pt x="1630" y="0"/>
                                </a:lnTo>
                                <a:lnTo>
                                  <a:pt x="1620" y="1"/>
                                </a:lnTo>
                                <a:lnTo>
                                  <a:pt x="1688" y="462"/>
                                </a:lnTo>
                                <a:lnTo>
                                  <a:pt x="1840" y="441"/>
                                </a:lnTo>
                                <a:moveTo>
                                  <a:pt x="2336" y="528"/>
                                </a:moveTo>
                                <a:lnTo>
                                  <a:pt x="2333" y="509"/>
                                </a:lnTo>
                                <a:lnTo>
                                  <a:pt x="2324" y="489"/>
                                </a:lnTo>
                                <a:lnTo>
                                  <a:pt x="2315" y="477"/>
                                </a:lnTo>
                                <a:lnTo>
                                  <a:pt x="2306" y="468"/>
                                </a:lnTo>
                                <a:lnTo>
                                  <a:pt x="2296" y="461"/>
                                </a:lnTo>
                                <a:lnTo>
                                  <a:pt x="2287" y="456"/>
                                </a:lnTo>
                                <a:lnTo>
                                  <a:pt x="2278" y="451"/>
                                </a:lnTo>
                                <a:lnTo>
                                  <a:pt x="2267" y="445"/>
                                </a:lnTo>
                                <a:lnTo>
                                  <a:pt x="2252" y="441"/>
                                </a:lnTo>
                                <a:lnTo>
                                  <a:pt x="2234" y="437"/>
                                </a:lnTo>
                                <a:lnTo>
                                  <a:pt x="559" y="680"/>
                                </a:lnTo>
                                <a:lnTo>
                                  <a:pt x="545" y="682"/>
                                </a:lnTo>
                                <a:lnTo>
                                  <a:pt x="530" y="686"/>
                                </a:lnTo>
                                <a:lnTo>
                                  <a:pt x="512" y="691"/>
                                </a:lnTo>
                                <a:lnTo>
                                  <a:pt x="494" y="699"/>
                                </a:lnTo>
                                <a:lnTo>
                                  <a:pt x="477" y="708"/>
                                </a:lnTo>
                                <a:lnTo>
                                  <a:pt x="462" y="717"/>
                                </a:lnTo>
                                <a:lnTo>
                                  <a:pt x="450" y="727"/>
                                </a:lnTo>
                                <a:lnTo>
                                  <a:pt x="440" y="735"/>
                                </a:lnTo>
                                <a:lnTo>
                                  <a:pt x="427" y="748"/>
                                </a:lnTo>
                                <a:lnTo>
                                  <a:pt x="412" y="763"/>
                                </a:lnTo>
                                <a:lnTo>
                                  <a:pt x="397" y="782"/>
                                </a:lnTo>
                                <a:lnTo>
                                  <a:pt x="381" y="804"/>
                                </a:lnTo>
                                <a:lnTo>
                                  <a:pt x="360" y="841"/>
                                </a:lnTo>
                                <a:lnTo>
                                  <a:pt x="347" y="873"/>
                                </a:lnTo>
                                <a:lnTo>
                                  <a:pt x="338" y="899"/>
                                </a:lnTo>
                                <a:lnTo>
                                  <a:pt x="334" y="914"/>
                                </a:lnTo>
                                <a:lnTo>
                                  <a:pt x="328" y="935"/>
                                </a:lnTo>
                                <a:lnTo>
                                  <a:pt x="319" y="966"/>
                                </a:lnTo>
                                <a:lnTo>
                                  <a:pt x="307" y="1006"/>
                                </a:lnTo>
                                <a:lnTo>
                                  <a:pt x="292" y="1055"/>
                                </a:lnTo>
                                <a:lnTo>
                                  <a:pt x="273" y="1112"/>
                                </a:lnTo>
                                <a:lnTo>
                                  <a:pt x="253" y="1177"/>
                                </a:lnTo>
                                <a:lnTo>
                                  <a:pt x="229" y="1249"/>
                                </a:lnTo>
                                <a:lnTo>
                                  <a:pt x="203" y="1329"/>
                                </a:lnTo>
                                <a:lnTo>
                                  <a:pt x="174" y="1416"/>
                                </a:lnTo>
                                <a:lnTo>
                                  <a:pt x="111" y="1609"/>
                                </a:lnTo>
                                <a:lnTo>
                                  <a:pt x="0" y="1942"/>
                                </a:lnTo>
                                <a:lnTo>
                                  <a:pt x="1880" y="1684"/>
                                </a:lnTo>
                                <a:lnTo>
                                  <a:pt x="2333" y="614"/>
                                </a:lnTo>
                                <a:lnTo>
                                  <a:pt x="2334" y="555"/>
                                </a:lnTo>
                                <a:lnTo>
                                  <a:pt x="2335" y="544"/>
                                </a:lnTo>
                                <a:lnTo>
                                  <a:pt x="2336" y="528"/>
                                </a:lnTo>
                              </a:path>
                            </a:pathLst>
                          </a:custGeom>
                          <a:solidFill>
                            <a:srgbClr val="BC94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0" y="11793"/>
                            <a:ext cx="12240" cy="879"/>
                          </a:xfrm>
                          <a:custGeom>
                            <a:avLst/>
                            <a:gdLst>
                              <a:gd name="T0" fmla="*/ 0 w 12240"/>
                              <a:gd name="T1" fmla="+- 0 12672 11794"/>
                              <a:gd name="T2" fmla="*/ 12672 h 879"/>
                              <a:gd name="T3" fmla="*/ 1350 w 12240"/>
                              <a:gd name="T4" fmla="+- 0 12672 11794"/>
                              <a:gd name="T5" fmla="*/ 12672 h 879"/>
                              <a:gd name="T6" fmla="*/ 3283 w 12240"/>
                              <a:gd name="T7" fmla="+- 0 12413 11794"/>
                              <a:gd name="T8" fmla="*/ 12413 h 879"/>
                              <a:gd name="T9" fmla="*/ 3542 w 12240"/>
                              <a:gd name="T10" fmla="+- 0 11794 11794"/>
                              <a:gd name="T11" fmla="*/ 11794 h 879"/>
                              <a:gd name="T12" fmla="*/ 12240 w 12240"/>
                              <a:gd name="T13" fmla="+- 0 11794 11794"/>
                              <a:gd name="T14" fmla="*/ 11794 h 879"/>
                            </a:gdLst>
                            <a:ahLst/>
                            <a:cxnLst>
                              <a:cxn ang="0">
                                <a:pos x="T0" y="T2"/>
                              </a:cxn>
                              <a:cxn ang="0">
                                <a:pos x="T3" y="T5"/>
                              </a:cxn>
                              <a:cxn ang="0">
                                <a:pos x="T6" y="T8"/>
                              </a:cxn>
                              <a:cxn ang="0">
                                <a:pos x="T9" y="T11"/>
                              </a:cxn>
                              <a:cxn ang="0">
                                <a:pos x="T12" y="T14"/>
                              </a:cxn>
                            </a:cxnLst>
                            <a:rect l="0" t="0" r="r" b="b"/>
                            <a:pathLst>
                              <a:path w="12240" h="879">
                                <a:moveTo>
                                  <a:pt x="0" y="878"/>
                                </a:moveTo>
                                <a:lnTo>
                                  <a:pt x="1350" y="878"/>
                                </a:lnTo>
                                <a:lnTo>
                                  <a:pt x="3283" y="619"/>
                                </a:lnTo>
                                <a:lnTo>
                                  <a:pt x="3542" y="0"/>
                                </a:lnTo>
                                <a:lnTo>
                                  <a:pt x="12240" y="0"/>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421" y="14659"/>
                            <a:ext cx="208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5B7083" id="Group 1" o:spid="_x0000_s1026" style="position:absolute;margin-left:-56.95pt;margin-top:-22.55pt;width:670.55pt;height:830.95pt;z-index:-251657216;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">
                <v:rect id="Rectangle 3" o:spid="_x0000_s1027" style="position:absolute;top:10828;width:12240;height: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" fillcolor="#e9de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2240;height:1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">
                  <v:imagedata r:id="rId11" o:title=""/>
                </v:shape>
                <v:shape id="Picture 5" o:spid="_x0000_s1029" type="#_x0000_t75" style="position:absolute;left:5529;top:12232;width:2004;height: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">
                  <v:imagedata r:id="rId12" o:title=""/>
                </v:shape>
                <v:line id="Line 6" o:spid="_x0000_s1030" style="position:absolute;visibility:visible;mso-wrap-style:square" from="7618,13187" to="11461,1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" strokecolor="#231f20" strokeweight="0"/>
                <v:shape id="Freeform 7" o:spid="_x0000_s1031" style="position:absolute;left:7617;top:13186;width:3844;height:2;visibility:visible;mso-wrap-style:square;v-text-anchor:top" coordsize="3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" path="m,l3843,,,xe" filled="f" strokecolor="#010202" strokeweight=".35947mm">
                  <v:path arrowok="t" o:connecttype="custom" o:connectlocs="0,0;3843,0;0,0" o:connectangles="0,0,0"/>
                </v:shape>
                <v:shape id="AutoShape 8" o:spid="_x0000_s1032" style="position:absolute;left:1133;top:10046;width:2626;height:2643;visibility:visible;mso-wrap-style:square;v-text-anchor:top" coordsize="2626,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" path="m1385,l170,181r93,631l123,842r-16,5l86,856,63,870,40,890,22,911,9,931r-5,9l,1202,191,2592r7,50l210,2642,2162,2366,2624,1263r2,-82l2623,1166r-4,-18l2611,1127r-11,-23l2590,1090r-10,-12l2577,1074r-442,l2091,767r-3,-15l2083,735r-8,-19l2065,695r-11,-17l2043,663r-11,-13l2022,640r-12,-9l1995,623r-18,-9l1957,606r-33,-9l1897,593r-49,l1814,352,1385,xm2469,1029r-11,l2448,1030r-313,44l2577,1074r-6,-6l2562,1060r-11,-8l2537,1044r-18,-7l2497,1031r-14,-2l2469,1029xm1869,592r-21,1l1897,593r-2,l1869,592xe" stroked="f">
                  <v:path arrowok="t" o:connecttype="custom" o:connectlocs="1385,10047;170,10228;263,10859;123,10889;107,10894;86,10903;63,10917;40,10937;22,10958;9,10978;4,10987;0,11249;191,12639;198,12689;210,12689;2162,12413;2624,11310;2626,11228;2623,11213;2619,11195;2611,11174;2600,11151;2590,11137;2580,11125;2577,11121;2135,11121;2091,10814;2088,10799;2083,10782;2075,10763;2065,10742;2054,10725;2043,10710;2032,10697;2022,10687;2010,10678;1995,10670;1977,10661;1957,10653;1924,10644;1897,10640;1848,10640;1814,10399;1385,10047;2469,11076;2458,11076;2448,11077;2135,11121;2577,11121;2571,11115;2562,11107;2551,11099;2537,11091;2519,11084;2497,11078;2483,11076;2469,11076;1869,10639;1848,10640;1897,10640;1895,10640;1869,10639" o:connectangles="0,0,0,0,0,0,0,0,0,0,0,0,0,0,0,0,0,0,0,0,0,0,0,0,0,0,0,0,0,0,0,0,0,0,0,0,0,0,0,0,0,0,0,0,0,0,0,0,0,0,0,0,0,0,0,0,0,0,0,0,0,0"/>
                </v:shape>
                <v:shape id="AutoShape 9" o:spid="_x0000_s1033" style="position:absolute;left:1170;top:10098;width:1847;height:2462;visibility:visible;mso-wrap-style:square;v-text-anchor:top" coordsize="1847,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" path="m377,1863l231,816r-43,3l151,826r-30,8l97,843,69,857,50,869,38,880r-6,7l21,904r-8,18l8,940,5,959,2,977,,998r,26l3,1052r44,324l189,2462,377,1863m1718,308l1370,15r49,337l1718,308t129,755l1754,403r-7,-51l1377,403,1321,,185,164,415,1754r61,-209l513,1439r48,-92l637,1269r85,-43l802,1211,1847,1063e" fillcolor="#bc94c0" stroked="f">
                  <v:path arrowok="t" o:connecttype="custom" o:connectlocs="377,11961;231,10914;188,10917;151,10924;121,10932;97,10941;69,10955;50,10967;38,10978;32,10985;21,11002;13,11020;8,11038;5,11057;2,11075;0,11096;0,11122;3,11150;47,11474;189,12560;377,11961;1718,10406;1370,10113;1419,10450;1718,10406;1847,11161;1754,10501;1747,10450;1377,10501;1321,10098;185,10262;415,11852;476,11643;513,11537;561,11445;637,11367;722,11324;802,11309;1847,11161" o:connectangles="0,0,0,0,0,0,0,0,0,0,0,0,0,0,0,0,0,0,0,0,0,0,0,0,0,0,0,0,0,0,0,0,0,0,0,0,0,0,0"/>
                </v:shape>
                <v:shape id="AutoShape 10" o:spid="_x0000_s1034" style="position:absolute;left:1511;top:10309;width:1388;height:940;visibility:visible;mso-wrap-style:square;v-text-anchor:top" coordsize="138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" path="m884,104l867,,,121,15,225,884,104t452,300l1321,303,57,483,71,588,1336,404t51,349l1372,646,103,832r14,107l1387,753e" stroked="f">
                  <v:path arrowok="t" o:connecttype="custom" o:connectlocs="884,10414;867,10310;0,10431;15,10535;884,10414;1336,10714;1321,10613;57,10793;71,10898;1336,10714;1387,11063;1372,10956;103,11142;117,11249;1387,11063" o:connectangles="0,0,0,0,0,0,0,0,0,0,0,0,0,0,0"/>
                </v:shape>
                <v:shape id="AutoShape 11" o:spid="_x0000_s1035" style="position:absolute;left:1378;top:10688;width:2336;height:1943;visibility:visible;mso-wrap-style:square;v-text-anchor:top" coordsize="2336,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" path="m1840,441l1806,146r-4,-18l1798,113r-4,-13l1789,90r-4,-10l1779,70r-8,-12l1760,45,1748,34r-11,-9l1727,19r-9,-5l1707,10,1695,7,1682,4,1667,2,1654,r-13,l1630,r-10,1l1688,462r152,-21m2336,528r-3,-19l2324,489r-9,-12l2306,468r-10,-7l2287,456r-9,-5l2267,445r-15,-4l2234,437,559,680r-14,2l530,686r-18,5l494,699r-17,9l462,717r-12,10l440,735r-13,13l412,763r-15,19l381,804r-21,37l347,873r-9,26l334,914r-6,21l319,966r-12,40l292,1055r-19,57l253,1177r-24,72l203,1329r-29,87l111,1609,,1942,1880,1684,2333,614r1,-59l2335,544r1,-16e" fillcolor="#bc94c0" stroked="f">
                  <v:path arrowok="t" o:connecttype="custom" o:connectlocs="1806,10835;1798,10802;1789,10779;1779,10759;1760,10734;1737,10714;1718,10703;1695,10696;1667,10691;1641,10689;1620,10690;1840,11130;2333,11198;2315,11166;2296,11150;2278,11140;2252,11130;559,11369;530,11375;494,11388;462,11406;440,11424;412,11452;381,11493;347,11562;334,11603;319,11655;292,11744;253,11866;203,12018;111,12298;1880,12373;2334,11244;2336,11217" o:connectangles="0,0,0,0,0,0,0,0,0,0,0,0,0,0,0,0,0,0,0,0,0,0,0,0,0,0,0,0,0,0,0,0,0,0"/>
                </v:shape>
                <v:shape id="Freeform 12" o:spid="_x0000_s1036" style="position:absolute;top:11793;width:12240;height:879;visibility:visible;mso-wrap-style:square;v-text-anchor:top" coordsize="1224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" path="m,878r1350,l3283,619,3542,r8698,e" filled="f" strokecolor="white" strokeweight="3pt">
                  <v:path arrowok="t" o:connecttype="custom" o:connectlocs="0,12672;1350,12672;3283,12413;3542,11794;12240,11794" o:connectangles="0,0,0,0,0"/>
                </v:shape>
                <v:shape id="Picture 13" o:spid="_x0000_s1037" type="#_x0000_t75" style="position:absolute;left:9421;top:14659;width:2082;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">
                  <v:imagedata r:id="rId13" o:title=""/>
                </v:shape>
                <w10:wrap anchorx="page" anchory="page"/>
              </v:group>
            </w:pict>
          </mc:Fallback>
        </mc:AlternateContent>
      </w:r>
      <w:r>
        <w:rPr>
          <w:noProof/>
        </w:rPr>
        <w:drawing>
          <wp:anchor distT="0" distB="0" distL="114300" distR="114300" simplePos="0" relativeHeight="251668480" behindDoc="1" locked="0" layoutInCell="1" allowOverlap="1" wp14:anchorId="72D9AD56" wp14:editId="23DBB734">
            <wp:simplePos x="0" y="0"/>
            <wp:positionH relativeFrom="margin">
              <wp:posOffset>-2991172</wp:posOffset>
            </wp:positionH>
            <wp:positionV relativeFrom="page">
              <wp:posOffset>1372870</wp:posOffset>
            </wp:positionV>
            <wp:extent cx="11927840" cy="79565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9606" t="-170848" r="-169606" b="-170848"/>
                    <a:stretch/>
                  </pic:blipFill>
                  <pic:spPr bwMode="auto">
                    <a:xfrm>
                      <a:off x="0" y="0"/>
                      <a:ext cx="11927840" cy="795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3F0FFC37" wp14:editId="634B97E7">
                <wp:simplePos x="0" y="0"/>
                <wp:positionH relativeFrom="column">
                  <wp:align>center</wp:align>
                </wp:positionH>
                <wp:positionV relativeFrom="paragraph">
                  <wp:posOffset>182880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C626BAC" w14:textId="77777777" w:rsidR="005E4343" w:rsidRDefault="005E4343" w:rsidP="005E434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0FFC37" id="Text Box 2" o:spid="_x0000_s1027" type="#_x0000_t202" style="position:absolute;margin-left:0;margin-top:14.4pt;width:185.9pt;height:110.6pt;z-index:25167052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" filled="f" stroked="f">
                <v:textbox style="mso-fit-shape-to-text:t">
                  <w:txbxContent>
                    <w:p w14:paraId="0C626BAC" w14:textId="77777777" w:rsidR="005E4343" w:rsidRDefault="005E4343" w:rsidP="005E4343"/>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660F7586" wp14:editId="7A1C7223">
                <wp:simplePos x="0" y="0"/>
                <wp:positionH relativeFrom="margin">
                  <wp:align>right</wp:align>
                </wp:positionH>
                <wp:positionV relativeFrom="paragraph">
                  <wp:posOffset>-438150</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C95CB5" w14:textId="77777777" w:rsidR="005E4343" w:rsidRDefault="005E4343" w:rsidP="005E434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0F7586" id="Text Box 26" o:spid="_x0000_s1028" type="#_x0000_t202" style="position:absolute;margin-left:92.8pt;margin-top:-34.5pt;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" filled="f" stroked="f">
                <v:textbox style="mso-fit-shape-to-text:t">
                  <w:txbxContent>
                    <w:p w14:paraId="36C95CB5" w14:textId="77777777" w:rsidR="005E4343" w:rsidRDefault="005E4343" w:rsidP="005E4343"/>
                  </w:txbxContent>
                </v:textbox>
                <w10:wrap anchorx="margin"/>
              </v:shape>
            </w:pict>
          </mc:Fallback>
        </mc:AlternateContent>
      </w:r>
    </w:p>
    <w:p w14:paraId="04F829BF" w14:textId="77777777" w:rsidR="005E4343" w:rsidRPr="003F59D9" w:rsidRDefault="005E4343" w:rsidP="005E4343">
      <w:pPr>
        <w:pStyle w:val="Corps"/>
        <w:rPr>
          <w:b/>
          <w:bCs/>
          <w:color w:val="FF0000"/>
          <w:sz w:val="36"/>
          <w:szCs w:val="36"/>
          <w:u w:val="single"/>
          <w:lang w:val="en-CA"/>
        </w:rPr>
      </w:pPr>
      <w:r>
        <w:rPr>
          <w:b/>
          <w:bCs/>
          <w:sz w:val="36"/>
          <w:szCs w:val="36"/>
        </w:rPr>
        <w:tab/>
      </w:r>
      <w:r>
        <w:rPr>
          <w:b/>
          <w:bCs/>
          <w:sz w:val="36"/>
          <w:szCs w:val="36"/>
        </w:rPr>
        <w:tab/>
      </w:r>
      <w:r>
        <w:rPr>
          <w:b/>
          <w:bCs/>
          <w:sz w:val="36"/>
          <w:szCs w:val="36"/>
        </w:rPr>
        <w:tab/>
      </w:r>
      <w:r w:rsidRPr="003F59D9">
        <w:rPr>
          <w:b/>
          <w:bCs/>
          <w:color w:val="FF0000"/>
          <w:sz w:val="36"/>
          <w:szCs w:val="36"/>
          <w:u w:val="single"/>
          <w:lang w:val="en-CA"/>
        </w:rPr>
        <w:t xml:space="preserve"> </w:t>
      </w:r>
    </w:p>
    <w:p w14:paraId="3F662907" w14:textId="77777777" w:rsidR="005E4343" w:rsidRPr="00D00DC4" w:rsidRDefault="005E4343" w:rsidP="005E4343">
      <w:pPr>
        <w:pStyle w:val="Corps"/>
        <w:rPr>
          <w:b/>
          <w:bCs/>
          <w:sz w:val="36"/>
          <w:szCs w:val="36"/>
          <w:lang w:val="en-CA"/>
        </w:rPr>
      </w:pPr>
      <w:bookmarkStart w:id="2" w:name="_Hlk31117740"/>
      <w:r>
        <w:rPr>
          <w:noProof/>
        </w:rPr>
        <w:drawing>
          <wp:anchor distT="0" distB="0" distL="114300" distR="114300" simplePos="0" relativeHeight="251667456" behindDoc="1" locked="0" layoutInCell="1" allowOverlap="1" wp14:anchorId="3053AE77" wp14:editId="1558C78D">
            <wp:simplePos x="0" y="0"/>
            <wp:positionH relativeFrom="column">
              <wp:posOffset>-4080681</wp:posOffset>
            </wp:positionH>
            <wp:positionV relativeFrom="paragraph">
              <wp:posOffset>630091</wp:posOffset>
            </wp:positionV>
            <wp:extent cx="9280478" cy="618698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1051" t="-121957" r="-121051" b="-121957"/>
                    <a:stretch/>
                  </pic:blipFill>
                  <pic:spPr bwMode="auto">
                    <a:xfrm>
                      <a:off x="0" y="0"/>
                      <a:ext cx="9280478" cy="6186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09EC282B" wp14:editId="43CDB916">
                <wp:simplePos x="0" y="0"/>
                <wp:positionH relativeFrom="column">
                  <wp:posOffset>0</wp:posOffset>
                </wp:positionH>
                <wp:positionV relativeFrom="paragraph">
                  <wp:posOffset>0</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F66092" w14:textId="77777777" w:rsidR="005E4343" w:rsidRDefault="005E4343" w:rsidP="005E434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EC282B" id="Text Box 16" o:spid="_x0000_s1029"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L4/B+kjAgAAUAQAAA4AAAAAAAAAAAAAAAAALgIAAGRycy9lMm9Eb2MueG1sUEsBAi0A&#10;FAAGAAgAAAAhAEuJJs3WAAAABQEAAA8AAAAAAAAAAAAAAAAAfQQAAGRycy9kb3ducmV2LnhtbFBL&#10;BQYAAAAABAAEAPMAAACABQAAAAA=&#10;" filled="f" stroked="f">
                <v:textbox style="mso-fit-shape-to-text:t">
                  <w:txbxContent>
                    <w:p w14:paraId="65F66092" w14:textId="77777777" w:rsidR="005E4343" w:rsidRDefault="005E4343" w:rsidP="005E4343"/>
                  </w:txbxContent>
                </v:textbox>
              </v:shape>
            </w:pict>
          </mc:Fallback>
        </mc:AlternateContent>
      </w:r>
    </w:p>
    <w:bookmarkEnd w:id="2"/>
    <w:p w14:paraId="4D40C490" w14:textId="77777777" w:rsidR="005E4343" w:rsidRDefault="005E4343" w:rsidP="005E4343">
      <w:pPr>
        <w:pStyle w:val="Corps"/>
        <w:jc w:val="center"/>
        <w:rPr>
          <w:rFonts w:ascii="Arial" w:hAnsi="Arial" w:cs="Arial"/>
          <w:b/>
          <w:bCs/>
          <w:color w:val="FF0000"/>
          <w:sz w:val="28"/>
          <w:szCs w:val="28"/>
          <w:lang w:val="en-US"/>
        </w:rPr>
      </w:pPr>
    </w:p>
    <w:p w14:paraId="48C1AC0B" w14:textId="77777777" w:rsidR="005E4343" w:rsidRDefault="005E4343" w:rsidP="005E4343">
      <w:pPr>
        <w:pStyle w:val="Corps"/>
        <w:jc w:val="center"/>
        <w:rPr>
          <w:rFonts w:ascii="Arial" w:hAnsi="Arial" w:cs="Arial"/>
          <w:b/>
          <w:bCs/>
          <w:color w:val="FF0000"/>
          <w:sz w:val="28"/>
          <w:szCs w:val="28"/>
          <w:lang w:val="en-US"/>
        </w:rPr>
      </w:pPr>
      <w:r>
        <w:rPr>
          <w:noProof/>
        </w:rPr>
        <mc:AlternateContent>
          <mc:Choice Requires="wps">
            <w:drawing>
              <wp:anchor distT="0" distB="0" distL="114300" distR="114300" simplePos="0" relativeHeight="251661312" behindDoc="0" locked="0" layoutInCell="1" allowOverlap="1" wp14:anchorId="46425510" wp14:editId="79C61901">
                <wp:simplePos x="0" y="0"/>
                <wp:positionH relativeFrom="column">
                  <wp:posOffset>0</wp:posOffset>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E3B28E" w14:textId="77777777" w:rsidR="005E4343" w:rsidRPr="00FD71F2" w:rsidRDefault="005E4343" w:rsidP="005E4343">
                            <w:pPr>
                              <w:pStyle w:val="Corps"/>
                              <w:rPr>
                                <w:rFonts w:ascii="Arial" w:hAnsi="Arial" w:cs="Arial"/>
                                <w:b/>
                                <w:bCs/>
                                <w:color w:val="EEECE1" w:themeColor="background2"/>
                                <w:spacing w:val="10"/>
                                <w:sz w:val="72"/>
                                <w:szCs w:val="7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545D28B" w14:textId="77777777" w:rsidR="005E4343" w:rsidRPr="00FD71F2" w:rsidRDefault="005E4343" w:rsidP="005E4343">
                            <w:pPr>
                              <w:pStyle w:val="Corps"/>
                              <w:jc w:val="center"/>
                              <w:rPr>
                                <w:b/>
                                <w:bCs/>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425510" id="Text Box 14" o:spid="_x0000_s1030"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O9IQ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DlYFO9IQIAAFAEAAAOAAAAAAAAAAAAAAAAAC4CAABkcnMvZTJvRG9jLnhtbFBLAQItABQA&#10;BgAIAAAAIQBLiSbN1gAAAAUBAAAPAAAAAAAAAAAAAAAAAHsEAABkcnMvZG93bnJldi54bWxQSwUG&#10;AAAAAAQABADzAAAAfgUAAAAA&#10;" filled="f" stroked="f">
                <v:textbox style="mso-fit-shape-to-text:t">
                  <w:txbxContent>
                    <w:p w14:paraId="37E3B28E" w14:textId="77777777" w:rsidR="005E4343" w:rsidRPr="00FD71F2" w:rsidRDefault="005E4343" w:rsidP="005E4343">
                      <w:pPr>
                        <w:pStyle w:val="Corps"/>
                        <w:rPr>
                          <w:rFonts w:ascii="Arial" w:hAnsi="Arial" w:cs="Arial"/>
                          <w:b/>
                          <w:bCs/>
                          <w:color w:val="EEECE1" w:themeColor="background2"/>
                          <w:spacing w:val="10"/>
                          <w:sz w:val="72"/>
                          <w:szCs w:val="7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545D28B" w14:textId="77777777" w:rsidR="005E4343" w:rsidRPr="00FD71F2" w:rsidRDefault="005E4343" w:rsidP="005E4343">
                      <w:pPr>
                        <w:pStyle w:val="Corps"/>
                        <w:jc w:val="center"/>
                        <w:rPr>
                          <w:b/>
                          <w:bCs/>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v:shape>
            </w:pict>
          </mc:Fallback>
        </mc:AlternateContent>
      </w:r>
    </w:p>
    <w:p w14:paraId="48F1F2C5" w14:textId="77777777" w:rsidR="005E4343" w:rsidRDefault="005E4343" w:rsidP="005E4343">
      <w:pPr>
        <w:pStyle w:val="Corps"/>
        <w:jc w:val="center"/>
        <w:rPr>
          <w:rFonts w:ascii="Arial" w:hAnsi="Arial" w:cs="Arial"/>
          <w:b/>
          <w:bCs/>
          <w:color w:val="FF0000"/>
          <w:sz w:val="28"/>
          <w:szCs w:val="28"/>
          <w:lang w:val="en-US"/>
        </w:rPr>
      </w:pPr>
    </w:p>
    <w:p w14:paraId="04FB4211" w14:textId="77777777" w:rsidR="005E4343" w:rsidRDefault="005E4343" w:rsidP="005E4343">
      <w:pPr>
        <w:pStyle w:val="Corps"/>
        <w:jc w:val="center"/>
        <w:rPr>
          <w:rFonts w:ascii="Arial" w:hAnsi="Arial" w:cs="Arial"/>
          <w:b/>
          <w:bCs/>
          <w:color w:val="FF0000"/>
          <w:sz w:val="28"/>
          <w:szCs w:val="28"/>
          <w:lang w:val="en-US"/>
        </w:rPr>
      </w:pPr>
    </w:p>
    <w:p w14:paraId="36223921" w14:textId="77777777" w:rsidR="005E4343" w:rsidRDefault="005E4343" w:rsidP="005E4343">
      <w:pPr>
        <w:pStyle w:val="Corps"/>
        <w:jc w:val="center"/>
        <w:rPr>
          <w:rFonts w:ascii="Arial" w:hAnsi="Arial" w:cs="Arial"/>
          <w:b/>
          <w:bCs/>
          <w:color w:val="FF0000"/>
          <w:sz w:val="28"/>
          <w:szCs w:val="28"/>
          <w:lang w:val="en-US"/>
        </w:rPr>
      </w:pPr>
      <w:r>
        <w:rPr>
          <w:noProof/>
        </w:rPr>
        <w:drawing>
          <wp:anchor distT="0" distB="0" distL="114300" distR="114300" simplePos="0" relativeHeight="251669504" behindDoc="0" locked="0" layoutInCell="1" allowOverlap="1" wp14:anchorId="3FBA4588" wp14:editId="680A4A25">
            <wp:simplePos x="0" y="0"/>
            <wp:positionH relativeFrom="column">
              <wp:posOffset>2531217</wp:posOffset>
            </wp:positionH>
            <wp:positionV relativeFrom="paragraph">
              <wp:posOffset>24765</wp:posOffset>
            </wp:positionV>
            <wp:extent cx="5943600" cy="411618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6071" t="-64252" r="-66071" b="-64252"/>
                    <a:stretch/>
                  </pic:blipFill>
                  <pic:spPr bwMode="auto">
                    <a:xfrm>
                      <a:off x="0" y="0"/>
                      <a:ext cx="5943600" cy="4116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66E3E" w14:textId="77777777" w:rsidR="005E4343" w:rsidRPr="003A348F" w:rsidRDefault="005E4343" w:rsidP="005E4343">
      <w:pPr>
        <w:pStyle w:val="Corps"/>
        <w:jc w:val="center"/>
        <w:rPr>
          <w:rFonts w:ascii="Rockwell Extra Bold" w:hAnsi="Rockwell Extra Bold" w:cs="Arial"/>
          <w:b/>
          <w:bCs/>
          <w:color w:val="FFFFFF" w:themeColor="background1"/>
          <w:sz w:val="40"/>
          <w:szCs w:val="28"/>
          <w:lang w:val="en-US"/>
        </w:rPr>
      </w:pPr>
    </w:p>
    <w:p w14:paraId="5DF036C2" w14:textId="68FECB9C" w:rsidR="005E4343" w:rsidRPr="0089059D" w:rsidRDefault="005E4343" w:rsidP="005E4343">
      <w:pPr>
        <w:pStyle w:val="Corps"/>
        <w:jc w:val="center"/>
        <w:rPr>
          <w:rFonts w:ascii="Myriad Pro" w:hAnsi="Myriad Pro" w:cs="Arial"/>
          <w:b/>
          <w:bCs/>
          <w:color w:val="auto"/>
          <w:sz w:val="40"/>
          <w:szCs w:val="28"/>
          <w:lang w:val="en-US"/>
        </w:rPr>
      </w:pPr>
      <w:bookmarkStart w:id="3" w:name="_Hlk45025409"/>
      <w:r w:rsidRPr="0089059D">
        <w:rPr>
          <w:rFonts w:ascii="Myriad Pro" w:hAnsi="Myriad Pro" w:cs="Arial"/>
          <w:b/>
          <w:bCs/>
          <w:color w:val="auto"/>
          <w:sz w:val="40"/>
          <w:szCs w:val="28"/>
          <w:lang w:val="en-US"/>
        </w:rPr>
        <w:t>JULY 2020</w:t>
      </w:r>
    </w:p>
    <w:bookmarkEnd w:id="3"/>
    <w:p w14:paraId="6371A271" w14:textId="77777777" w:rsidR="005E4343" w:rsidRDefault="005E4343" w:rsidP="005E4343">
      <w:pPr>
        <w:pStyle w:val="Corps"/>
        <w:jc w:val="center"/>
        <w:rPr>
          <w:rFonts w:ascii="Arial" w:hAnsi="Arial" w:cs="Arial"/>
          <w:b/>
          <w:bCs/>
          <w:color w:val="000000" w:themeColor="text1"/>
          <w:sz w:val="28"/>
          <w:szCs w:val="28"/>
          <w:lang w:val="en-US"/>
        </w:rPr>
      </w:pPr>
    </w:p>
    <w:p w14:paraId="1971AD75" w14:textId="77777777" w:rsidR="005E4343" w:rsidRDefault="005E4343" w:rsidP="005E4343">
      <w:pPr>
        <w:pStyle w:val="Corps"/>
        <w:jc w:val="center"/>
        <w:rPr>
          <w:rFonts w:ascii="Arial" w:hAnsi="Arial" w:cs="Arial"/>
          <w:b/>
          <w:bCs/>
          <w:color w:val="000000" w:themeColor="text1"/>
          <w:sz w:val="28"/>
          <w:szCs w:val="28"/>
          <w:lang w:val="en-US"/>
        </w:rPr>
      </w:pPr>
    </w:p>
    <w:p w14:paraId="39182444" w14:textId="77777777" w:rsidR="005E4343" w:rsidRPr="002303FC" w:rsidRDefault="005E4343" w:rsidP="005E4343">
      <w:pPr>
        <w:pStyle w:val="Corps"/>
        <w:jc w:val="center"/>
        <w:rPr>
          <w:rFonts w:ascii="Arial" w:hAnsi="Arial" w:cs="Arial"/>
          <w:b/>
          <w:bCs/>
          <w:color w:val="000000" w:themeColor="text1"/>
          <w:sz w:val="28"/>
          <w:szCs w:val="28"/>
          <w:lang w:val="en-CA"/>
        </w:rPr>
      </w:pPr>
    </w:p>
    <w:p w14:paraId="6E341878" w14:textId="77777777" w:rsidR="005E4343" w:rsidRPr="002303FC" w:rsidRDefault="005E4343" w:rsidP="005E4343">
      <w:pPr>
        <w:pStyle w:val="Corps"/>
        <w:jc w:val="center"/>
        <w:rPr>
          <w:rFonts w:ascii="Arial" w:hAnsi="Arial" w:cs="Arial"/>
          <w:color w:val="000000" w:themeColor="text1"/>
          <w:lang w:val="en-CA"/>
        </w:rPr>
      </w:pPr>
    </w:p>
    <w:p w14:paraId="5F9BB6A4" w14:textId="77777777" w:rsidR="005E4343" w:rsidRPr="002303FC" w:rsidRDefault="005E4343" w:rsidP="005E4343">
      <w:pPr>
        <w:pStyle w:val="Corps"/>
        <w:jc w:val="center"/>
        <w:rPr>
          <w:rFonts w:ascii="Arial" w:hAnsi="Arial" w:cs="Arial"/>
          <w:color w:val="000000" w:themeColor="text1"/>
          <w:lang w:val="en-CA"/>
        </w:rPr>
      </w:pPr>
    </w:p>
    <w:p w14:paraId="73BAA5F0" w14:textId="77777777" w:rsidR="005E4343" w:rsidRDefault="005E4343" w:rsidP="005E4343">
      <w:pPr>
        <w:pStyle w:val="Corps"/>
        <w:jc w:val="center"/>
        <w:rPr>
          <w:rFonts w:ascii="Arial" w:hAnsi="Arial" w:cs="Arial"/>
          <w:color w:val="FF0000"/>
          <w:lang w:val="en-CA"/>
        </w:rPr>
      </w:pPr>
    </w:p>
    <w:p w14:paraId="5A7CEBC3" w14:textId="77777777" w:rsidR="005E4343" w:rsidRDefault="005E4343" w:rsidP="005E4343">
      <w:pPr>
        <w:pStyle w:val="Corps"/>
        <w:jc w:val="center"/>
        <w:rPr>
          <w:rFonts w:ascii="Arial" w:hAnsi="Arial" w:cs="Arial"/>
          <w:color w:val="FF0000"/>
          <w:lang w:val="en-CA"/>
        </w:rPr>
      </w:pPr>
      <w:r>
        <w:rPr>
          <w:noProof/>
        </w:rPr>
        <w:drawing>
          <wp:anchor distT="0" distB="0" distL="114300" distR="114300" simplePos="0" relativeHeight="251666432" behindDoc="0" locked="0" layoutInCell="1" allowOverlap="1" wp14:anchorId="6DCB622D" wp14:editId="2E825867">
            <wp:simplePos x="0" y="0"/>
            <wp:positionH relativeFrom="margin">
              <wp:posOffset>4812665</wp:posOffset>
            </wp:positionH>
            <wp:positionV relativeFrom="paragraph">
              <wp:posOffset>45720</wp:posOffset>
            </wp:positionV>
            <wp:extent cx="2173605" cy="14490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561" t="-12893" r="-12561" b="-12893"/>
                    <a:stretch/>
                  </pic:blipFill>
                  <pic:spPr bwMode="auto">
                    <a:xfrm>
                      <a:off x="0" y="0"/>
                      <a:ext cx="217360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9862B3A" wp14:editId="0B3538AC">
            <wp:simplePos x="0" y="0"/>
            <wp:positionH relativeFrom="margin">
              <wp:posOffset>3232150</wp:posOffset>
            </wp:positionH>
            <wp:positionV relativeFrom="paragraph">
              <wp:posOffset>194310</wp:posOffset>
            </wp:positionV>
            <wp:extent cx="1740535" cy="115570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053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3CBE7D8" wp14:editId="1089F647">
            <wp:simplePos x="0" y="0"/>
            <wp:positionH relativeFrom="margin">
              <wp:posOffset>1437640</wp:posOffset>
            </wp:positionH>
            <wp:positionV relativeFrom="paragraph">
              <wp:posOffset>194310</wp:posOffset>
            </wp:positionV>
            <wp:extent cx="1730375" cy="1153160"/>
            <wp:effectExtent l="0" t="0" r="3175"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1" r="201"/>
                    <a:stretch/>
                  </pic:blipFill>
                  <pic:spPr bwMode="auto">
                    <a:xfrm>
                      <a:off x="0" y="0"/>
                      <a:ext cx="1730375" cy="115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D702F" w14:textId="77777777" w:rsidR="005E4343" w:rsidRPr="002303FC" w:rsidRDefault="005E4343" w:rsidP="005E4343">
      <w:pPr>
        <w:pStyle w:val="Corps"/>
        <w:jc w:val="center"/>
        <w:rPr>
          <w:rFonts w:ascii="Arial" w:hAnsi="Arial" w:cs="Arial"/>
          <w:color w:val="000000" w:themeColor="text1"/>
          <w:lang w:val="en-CA"/>
        </w:rPr>
      </w:pPr>
    </w:p>
    <w:p w14:paraId="52757478" w14:textId="77777777" w:rsidR="005E4343" w:rsidRPr="002303FC" w:rsidRDefault="005E4343" w:rsidP="005E4343">
      <w:pPr>
        <w:pStyle w:val="Corps"/>
        <w:jc w:val="center"/>
        <w:rPr>
          <w:rFonts w:ascii="Arial" w:hAnsi="Arial" w:cs="Arial"/>
          <w:color w:val="000000" w:themeColor="text1"/>
          <w:lang w:val="en-CA"/>
        </w:rPr>
      </w:pPr>
    </w:p>
    <w:p w14:paraId="7F01FEAD" w14:textId="77777777" w:rsidR="005E4343" w:rsidRPr="002303FC" w:rsidRDefault="005E4343" w:rsidP="005E4343">
      <w:pPr>
        <w:pStyle w:val="Corps"/>
        <w:jc w:val="center"/>
        <w:rPr>
          <w:rFonts w:ascii="Arial" w:hAnsi="Arial" w:cs="Arial"/>
          <w:color w:val="000000" w:themeColor="text1"/>
          <w:lang w:val="en-CA"/>
        </w:rPr>
      </w:pPr>
    </w:p>
    <w:p w14:paraId="0A941FF2" w14:textId="77777777" w:rsidR="005E4343" w:rsidRPr="002303FC" w:rsidRDefault="005E4343" w:rsidP="005E4343">
      <w:pPr>
        <w:pStyle w:val="Corps"/>
        <w:jc w:val="center"/>
        <w:rPr>
          <w:rFonts w:ascii="Arial" w:hAnsi="Arial" w:cs="Arial"/>
          <w:color w:val="000000" w:themeColor="text1"/>
          <w:lang w:val="en-CA"/>
        </w:rPr>
      </w:pPr>
    </w:p>
    <w:p w14:paraId="6F9A4C5F" w14:textId="77777777" w:rsidR="005E4343" w:rsidRPr="002303FC" w:rsidRDefault="005E4343" w:rsidP="005E4343">
      <w:pPr>
        <w:pStyle w:val="Corps"/>
        <w:jc w:val="center"/>
        <w:rPr>
          <w:rFonts w:ascii="Arial" w:hAnsi="Arial" w:cs="Arial"/>
          <w:color w:val="000000" w:themeColor="text1"/>
          <w:lang w:val="en-CA"/>
        </w:rPr>
      </w:pPr>
    </w:p>
    <w:p w14:paraId="0D70C0F7" w14:textId="77777777" w:rsidR="005E4343" w:rsidRPr="002303FC" w:rsidRDefault="005E4343" w:rsidP="005E4343">
      <w:pPr>
        <w:pStyle w:val="Corps"/>
        <w:jc w:val="center"/>
        <w:rPr>
          <w:rFonts w:ascii="Arial" w:hAnsi="Arial" w:cs="Arial"/>
          <w:color w:val="000000" w:themeColor="text1"/>
          <w:lang w:val="en-CA"/>
        </w:rPr>
      </w:pPr>
    </w:p>
    <w:p w14:paraId="39A77F4D" w14:textId="77777777" w:rsidR="005E4343" w:rsidRDefault="005E4343" w:rsidP="005E4343">
      <w:pPr>
        <w:pStyle w:val="BodyText"/>
        <w:spacing w:before="94"/>
        <w:ind w:left="5897" w:firstLine="3"/>
        <w:jc w:val="center"/>
        <w:rPr>
          <w:color w:val="231F20"/>
          <w:sz w:val="26"/>
          <w:szCs w:val="26"/>
          <w:lang w:val="en-CA"/>
        </w:rPr>
      </w:pPr>
    </w:p>
    <w:p w14:paraId="69CB6FF5" w14:textId="77777777" w:rsidR="005E4343" w:rsidRPr="00FD55A9" w:rsidRDefault="005E4343" w:rsidP="005E4343">
      <w:pPr>
        <w:pStyle w:val="BodyText"/>
        <w:spacing w:before="144" w:line="208" w:lineRule="auto"/>
        <w:ind w:left="5897" w:right="51"/>
        <w:jc w:val="right"/>
        <w:rPr>
          <w:sz w:val="28"/>
          <w:szCs w:val="26"/>
          <w:lang w:val="fr-CA"/>
        </w:rPr>
      </w:pPr>
      <w:r>
        <w:rPr>
          <w:noProof/>
          <w:color w:val="231F20"/>
          <w:sz w:val="26"/>
          <w:szCs w:val="26"/>
          <w:lang w:val="en-CA"/>
        </w:rPr>
        <mc:AlternateContent>
          <mc:Choice Requires="wps">
            <w:drawing>
              <wp:anchor distT="0" distB="0" distL="114300" distR="114300" simplePos="0" relativeHeight="251671552" behindDoc="0" locked="0" layoutInCell="1" allowOverlap="1" wp14:anchorId="17B9CD19" wp14:editId="4DFE009D">
                <wp:simplePos x="0" y="0"/>
                <wp:positionH relativeFrom="column">
                  <wp:posOffset>3059430</wp:posOffset>
                </wp:positionH>
                <wp:positionV relativeFrom="paragraph">
                  <wp:posOffset>49530</wp:posOffset>
                </wp:positionV>
                <wp:extent cx="3985146" cy="36849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985146" cy="368490"/>
                        </a:xfrm>
                        <a:prstGeom prst="rect">
                          <a:avLst/>
                        </a:prstGeom>
                        <a:noFill/>
                        <a:ln w="6350">
                          <a:noFill/>
                        </a:ln>
                      </wps:spPr>
                      <wps:txbx>
                        <w:txbxContent>
                          <w:p w14:paraId="52AAF9FC" w14:textId="77777777" w:rsidR="005E4343" w:rsidRPr="00B33112" w:rsidRDefault="005E4343" w:rsidP="005E4343">
                            <w:pPr>
                              <w:jc w:val="center"/>
                              <w:rPr>
                                <w:sz w:val="28"/>
                                <w:lang w:val="en-CA"/>
                              </w:rPr>
                            </w:pPr>
                            <w:r w:rsidRPr="00B33112">
                              <w:rPr>
                                <w:sz w:val="28"/>
                                <w:lang w:val="en-CA"/>
                              </w:rPr>
                              <w:t>Premier’s Council on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B9CD19" id="Text Box 28" o:spid="_x0000_s1031" type="#_x0000_t202" style="position:absolute;left:0;text-align:left;margin-left:240.9pt;margin-top:3.9pt;width:313.8pt;height:2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" filled="f" stroked="f" strokeweight=".5pt">
                <v:textbox>
                  <w:txbxContent>
                    <w:p w14:paraId="52AAF9FC" w14:textId="77777777" w:rsidR="005E4343" w:rsidRPr="00B33112" w:rsidRDefault="005E4343" w:rsidP="005E4343">
                      <w:pPr>
                        <w:jc w:val="center"/>
                        <w:rPr>
                          <w:sz w:val="28"/>
                          <w:lang w:val="en-CA"/>
                        </w:rPr>
                      </w:pPr>
                      <w:r w:rsidRPr="00B33112">
                        <w:rPr>
                          <w:sz w:val="28"/>
                          <w:lang w:val="en-CA"/>
                        </w:rPr>
                        <w:t>Premier’s Council on Disabilities</w:t>
                      </w:r>
                    </w:p>
                  </w:txbxContent>
                </v:textbox>
              </v:shape>
            </w:pict>
          </mc:Fallback>
        </mc:AlternateContent>
      </w:r>
    </w:p>
    <w:p w14:paraId="3C92F2AE" w14:textId="77777777" w:rsidR="005E4343" w:rsidRPr="006C13CC" w:rsidRDefault="005E4343" w:rsidP="005E4343">
      <w:pPr>
        <w:pStyle w:val="Corps"/>
        <w:tabs>
          <w:tab w:val="left" w:pos="7560"/>
        </w:tabs>
        <w:spacing w:before="0" w:after="200"/>
        <w:rPr>
          <w:rFonts w:ascii="Arial" w:hAnsi="Arial" w:cs="Arial"/>
          <w:color w:val="000000" w:themeColor="text1"/>
        </w:rPr>
      </w:pPr>
      <w:r>
        <w:rPr>
          <w:noProof/>
          <w:color w:val="231F20"/>
          <w:sz w:val="26"/>
          <w:szCs w:val="26"/>
          <w:lang w:val="en-CA"/>
        </w:rPr>
        <mc:AlternateContent>
          <mc:Choice Requires="wps">
            <w:drawing>
              <wp:anchor distT="0" distB="0" distL="114300" distR="114300" simplePos="0" relativeHeight="251672576" behindDoc="0" locked="0" layoutInCell="1" allowOverlap="1" wp14:anchorId="246A5A48" wp14:editId="1F164E6E">
                <wp:simplePos x="0" y="0"/>
                <wp:positionH relativeFrom="column">
                  <wp:posOffset>3457575</wp:posOffset>
                </wp:positionH>
                <wp:positionV relativeFrom="paragraph">
                  <wp:posOffset>19685</wp:posOffset>
                </wp:positionV>
                <wp:extent cx="3138985" cy="6572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138985" cy="657225"/>
                        </a:xfrm>
                        <a:prstGeom prst="rect">
                          <a:avLst/>
                        </a:prstGeom>
                        <a:noFill/>
                        <a:ln w="6350">
                          <a:noFill/>
                        </a:ln>
                      </wps:spPr>
                      <wps:txbx>
                        <w:txbxContent>
                          <w:p w14:paraId="04450A13" w14:textId="77777777" w:rsidR="005E4343" w:rsidRPr="00B33112" w:rsidRDefault="005E4343" w:rsidP="005E4343">
                            <w:pPr>
                              <w:jc w:val="center"/>
                              <w:rPr>
                                <w:sz w:val="28"/>
                                <w:lang w:val="fr-CA"/>
                              </w:rPr>
                            </w:pPr>
                            <w:r w:rsidRPr="00B33112">
                              <w:rPr>
                                <w:sz w:val="28"/>
                                <w:lang w:val="fr-CA"/>
                              </w:rPr>
                              <w:t>Conseil du premier ministre pour les personnes handicapées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A5A48" id="Text Box 29" o:spid="_x0000_s1032" type="#_x0000_t202" style="position:absolute;margin-left:272.25pt;margin-top:1.55pt;width:247.15pt;height:5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" filled="f" stroked="f" strokeweight=".5pt">
                <v:textbox>
                  <w:txbxContent>
                    <w:p w14:paraId="04450A13" w14:textId="77777777" w:rsidR="005E4343" w:rsidRPr="00B33112" w:rsidRDefault="005E4343" w:rsidP="005E4343">
                      <w:pPr>
                        <w:jc w:val="center"/>
                        <w:rPr>
                          <w:sz w:val="28"/>
                          <w:lang w:val="fr-CA"/>
                        </w:rPr>
                      </w:pPr>
                      <w:r w:rsidRPr="00B33112">
                        <w:rPr>
                          <w:sz w:val="28"/>
                          <w:lang w:val="fr-CA"/>
                        </w:rPr>
                        <w:t>Conseil du premier ministre pour les personnes handicapées</w:t>
                      </w:r>
                    </w:p>
                  </w:txbxContent>
                </v:textbox>
              </v:shape>
            </w:pict>
          </mc:Fallback>
        </mc:AlternateContent>
      </w:r>
    </w:p>
    <w:p w14:paraId="5857C4CB" w14:textId="77777777" w:rsidR="007852A2" w:rsidRPr="0089059D" w:rsidRDefault="007852A2" w:rsidP="007852A2">
      <w:pPr>
        <w:pStyle w:val="Corps"/>
        <w:tabs>
          <w:tab w:val="left" w:pos="7560"/>
        </w:tabs>
        <w:spacing w:before="0" w:after="200"/>
        <w:rPr>
          <w:rFonts w:ascii="Myriad Pro" w:hAnsi="Myriad Pro" w:cs="Arial"/>
          <w:color w:val="000000" w:themeColor="text1"/>
          <w:lang w:val="en-CA"/>
        </w:rPr>
      </w:pPr>
    </w:p>
    <w:p w14:paraId="3A257B02" w14:textId="77777777" w:rsidR="002B7B1F" w:rsidRPr="0089059D" w:rsidRDefault="00204451" w:rsidP="00113660">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Myriad Pro" w:hAnsi="Myriad Pro" w:cs="Arial"/>
          <w:b/>
          <w:color w:val="7030A0"/>
          <w:sz w:val="40"/>
          <w:szCs w:val="40"/>
        </w:rPr>
      </w:pPr>
      <w:r w:rsidRPr="0089059D">
        <w:rPr>
          <w:rFonts w:ascii="Myriad Pro" w:hAnsi="Myriad Pro" w:cs="Arial"/>
          <w:b/>
          <w:color w:val="7030A0"/>
          <w:sz w:val="40"/>
          <w:szCs w:val="40"/>
        </w:rPr>
        <w:lastRenderedPageBreak/>
        <w:t>T</w:t>
      </w:r>
      <w:r w:rsidR="002B7B1F" w:rsidRPr="0089059D">
        <w:rPr>
          <w:rFonts w:ascii="Myriad Pro" w:hAnsi="Myriad Pro" w:cs="Arial"/>
          <w:b/>
          <w:color w:val="7030A0"/>
          <w:sz w:val="40"/>
          <w:szCs w:val="40"/>
        </w:rPr>
        <w:t>able of Contents</w:t>
      </w:r>
    </w:p>
    <w:tbl>
      <w:tblPr>
        <w:tblStyle w:val="TableGrid"/>
        <w:tblW w:w="0" w:type="auto"/>
        <w:tblLook w:val="04A0" w:firstRow="1" w:lastRow="0" w:firstColumn="1" w:lastColumn="0" w:noHBand="0" w:noVBand="1"/>
      </w:tblPr>
      <w:tblGrid>
        <w:gridCol w:w="7825"/>
        <w:gridCol w:w="1525"/>
      </w:tblGrid>
      <w:tr w:rsidR="008C1F0F" w:rsidRPr="0089059D" w14:paraId="3D31BF62" w14:textId="77777777" w:rsidTr="008C1F0F">
        <w:tc>
          <w:tcPr>
            <w:tcW w:w="7825" w:type="dxa"/>
          </w:tcPr>
          <w:p w14:paraId="4AECDEB5" w14:textId="77777777" w:rsidR="008C1F0F" w:rsidRPr="0089059D" w:rsidRDefault="008C1F0F" w:rsidP="001136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lang w:val="en-CA"/>
              </w:rPr>
            </w:pPr>
            <w:bookmarkStart w:id="4" w:name="_Hlk42073611"/>
            <w:r w:rsidRPr="0089059D">
              <w:rPr>
                <w:rFonts w:ascii="Myriad Pro" w:hAnsi="Myriad Pro" w:cs="Arial"/>
                <w:b/>
                <w:i/>
                <w:color w:val="auto"/>
                <w:sz w:val="24"/>
                <w:szCs w:val="24"/>
                <w:lang w:val="en-CA"/>
              </w:rPr>
              <w:t>Section</w:t>
            </w:r>
          </w:p>
        </w:tc>
        <w:tc>
          <w:tcPr>
            <w:tcW w:w="1525" w:type="dxa"/>
          </w:tcPr>
          <w:p w14:paraId="7C289D91" w14:textId="77777777" w:rsidR="008C1F0F" w:rsidRPr="0089059D" w:rsidRDefault="008C1F0F" w:rsidP="00E205FB">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color w:val="auto"/>
                <w:sz w:val="24"/>
                <w:szCs w:val="24"/>
                <w:lang w:val="en-CA"/>
              </w:rPr>
            </w:pPr>
            <w:r w:rsidRPr="0089059D">
              <w:rPr>
                <w:rFonts w:ascii="Myriad Pro" w:hAnsi="Myriad Pro" w:cs="Arial"/>
                <w:b/>
                <w:color w:val="auto"/>
                <w:sz w:val="24"/>
                <w:szCs w:val="24"/>
                <w:lang w:val="en-CA"/>
              </w:rPr>
              <w:t>Page #</w:t>
            </w:r>
          </w:p>
        </w:tc>
      </w:tr>
      <w:tr w:rsidR="008C1F0F" w:rsidRPr="0089059D" w14:paraId="100474B9" w14:textId="77777777" w:rsidTr="008C1F0F">
        <w:tc>
          <w:tcPr>
            <w:tcW w:w="7825" w:type="dxa"/>
          </w:tcPr>
          <w:p w14:paraId="3887E83F" w14:textId="77777777" w:rsidR="008C1F0F" w:rsidRPr="00313437" w:rsidRDefault="00E205FB" w:rsidP="001136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lang w:val="en-CA"/>
              </w:rPr>
            </w:pPr>
            <w:r w:rsidRPr="00313437">
              <w:rPr>
                <w:rFonts w:ascii="Myriad Pro" w:hAnsi="Myriad Pro" w:cs="Arial"/>
                <w:b/>
                <w:i/>
                <w:color w:val="auto"/>
                <w:sz w:val="24"/>
                <w:szCs w:val="24"/>
                <w:lang w:val="en-CA"/>
              </w:rPr>
              <w:t>Message from Chairperson of PCD</w:t>
            </w:r>
          </w:p>
        </w:tc>
        <w:tc>
          <w:tcPr>
            <w:tcW w:w="1525" w:type="dxa"/>
          </w:tcPr>
          <w:p w14:paraId="50E583F7" w14:textId="77777777" w:rsidR="008C1F0F" w:rsidRPr="00313437" w:rsidRDefault="00E205FB" w:rsidP="00E205FB">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lang w:val="en-CA"/>
              </w:rPr>
            </w:pPr>
            <w:r w:rsidRPr="00313437">
              <w:rPr>
                <w:rFonts w:ascii="Myriad Pro" w:hAnsi="Myriad Pro" w:cs="Arial"/>
                <w:b/>
                <w:i/>
                <w:color w:val="auto"/>
                <w:sz w:val="24"/>
                <w:szCs w:val="24"/>
                <w:lang w:val="en-CA"/>
              </w:rPr>
              <w:t>1</w:t>
            </w:r>
          </w:p>
        </w:tc>
      </w:tr>
      <w:tr w:rsidR="008C1F0F" w:rsidRPr="0089059D" w14:paraId="144432DC" w14:textId="77777777" w:rsidTr="008C1F0F">
        <w:tc>
          <w:tcPr>
            <w:tcW w:w="7825" w:type="dxa"/>
          </w:tcPr>
          <w:p w14:paraId="15FE9675" w14:textId="77777777" w:rsidR="008C1F0F" w:rsidRPr="00313437" w:rsidRDefault="00E205FB" w:rsidP="001136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lang w:val="en-CA"/>
              </w:rPr>
            </w:pPr>
            <w:r w:rsidRPr="00313437">
              <w:rPr>
                <w:rFonts w:ascii="Myriad Pro" w:hAnsi="Myriad Pro" w:cs="Arial"/>
                <w:b/>
                <w:i/>
                <w:color w:val="auto"/>
                <w:sz w:val="24"/>
                <w:szCs w:val="24"/>
                <w:lang w:val="en-CA"/>
              </w:rPr>
              <w:t xml:space="preserve">What we Heard </w:t>
            </w:r>
            <w:r w:rsidRPr="00313437">
              <w:rPr>
                <w:rFonts w:ascii="Myriad Pro" w:hAnsi="Myriad Pro" w:cs="Arial"/>
                <w:b/>
                <w:i/>
                <w:color w:val="auto"/>
                <w:lang w:val="en-CA"/>
              </w:rPr>
              <w:t xml:space="preserve"> </w:t>
            </w:r>
          </w:p>
        </w:tc>
        <w:tc>
          <w:tcPr>
            <w:tcW w:w="1525" w:type="dxa"/>
          </w:tcPr>
          <w:p w14:paraId="62DEB149" w14:textId="77777777" w:rsidR="008C1F0F" w:rsidRPr="00313437" w:rsidRDefault="00E205FB" w:rsidP="00E205FB">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lang w:val="en-CA"/>
              </w:rPr>
            </w:pPr>
            <w:r w:rsidRPr="00313437">
              <w:rPr>
                <w:rFonts w:ascii="Myriad Pro" w:hAnsi="Myriad Pro" w:cs="Arial"/>
                <w:b/>
                <w:i/>
                <w:color w:val="auto"/>
                <w:sz w:val="24"/>
                <w:szCs w:val="24"/>
                <w:lang w:val="en-CA"/>
              </w:rPr>
              <w:t>2</w:t>
            </w:r>
          </w:p>
        </w:tc>
      </w:tr>
      <w:tr w:rsidR="008C1F0F" w:rsidRPr="0089059D" w14:paraId="38FC8AD0" w14:textId="77777777" w:rsidTr="008C1F0F">
        <w:tc>
          <w:tcPr>
            <w:tcW w:w="7825" w:type="dxa"/>
          </w:tcPr>
          <w:p w14:paraId="175FE6A2" w14:textId="77777777" w:rsidR="008C1F0F" w:rsidRPr="00313437" w:rsidRDefault="00E205FB" w:rsidP="001136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lang w:val="en-CA"/>
              </w:rPr>
            </w:pPr>
            <w:r w:rsidRPr="00313437">
              <w:rPr>
                <w:rFonts w:ascii="Myriad Pro" w:hAnsi="Myriad Pro" w:cs="Arial"/>
                <w:b/>
                <w:i/>
                <w:color w:val="auto"/>
                <w:sz w:val="24"/>
                <w:szCs w:val="24"/>
                <w:lang w:val="en-CA"/>
              </w:rPr>
              <w:t>Background</w:t>
            </w:r>
          </w:p>
        </w:tc>
        <w:tc>
          <w:tcPr>
            <w:tcW w:w="1525" w:type="dxa"/>
          </w:tcPr>
          <w:p w14:paraId="551F9DFB" w14:textId="77777777" w:rsidR="008C1F0F" w:rsidRPr="00313437" w:rsidRDefault="00E205FB" w:rsidP="00E205FB">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lang w:val="en-CA"/>
              </w:rPr>
            </w:pPr>
            <w:r w:rsidRPr="00313437">
              <w:rPr>
                <w:rFonts w:ascii="Myriad Pro" w:hAnsi="Myriad Pro" w:cs="Arial"/>
                <w:b/>
                <w:i/>
                <w:color w:val="auto"/>
                <w:sz w:val="24"/>
                <w:szCs w:val="24"/>
                <w:lang w:val="en-CA"/>
              </w:rPr>
              <w:t>3</w:t>
            </w:r>
          </w:p>
        </w:tc>
      </w:tr>
      <w:tr w:rsidR="008C1F0F" w:rsidRPr="0089059D" w14:paraId="5EFF88EA" w14:textId="77777777" w:rsidTr="008C1F0F">
        <w:tc>
          <w:tcPr>
            <w:tcW w:w="7825" w:type="dxa"/>
          </w:tcPr>
          <w:p w14:paraId="4B66253A" w14:textId="77777777" w:rsidR="008C1F0F" w:rsidRPr="00313437" w:rsidRDefault="00E205FB" w:rsidP="001136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lang w:val="en-CA"/>
              </w:rPr>
            </w:pPr>
            <w:r w:rsidRPr="00313437">
              <w:rPr>
                <w:rFonts w:ascii="Myriad Pro" w:hAnsi="Myriad Pro" w:cs="Arial"/>
                <w:b/>
                <w:i/>
                <w:color w:val="auto"/>
                <w:sz w:val="24"/>
                <w:szCs w:val="24"/>
                <w:lang w:val="en-CA"/>
              </w:rPr>
              <w:t xml:space="preserve">Values and Principles </w:t>
            </w:r>
            <w:r w:rsidRPr="00313437">
              <w:rPr>
                <w:rFonts w:ascii="Myriad Pro" w:hAnsi="Myriad Pro" w:cs="Arial"/>
                <w:b/>
                <w:i/>
                <w:color w:val="auto"/>
                <w:lang w:val="en-CA"/>
              </w:rPr>
              <w:t xml:space="preserve"> </w:t>
            </w:r>
          </w:p>
        </w:tc>
        <w:tc>
          <w:tcPr>
            <w:tcW w:w="1525" w:type="dxa"/>
          </w:tcPr>
          <w:p w14:paraId="28AF0FD8" w14:textId="77777777" w:rsidR="008C1F0F" w:rsidRPr="00313437" w:rsidRDefault="00E205FB" w:rsidP="00E205FB">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lang w:val="en-CA"/>
              </w:rPr>
            </w:pPr>
            <w:r w:rsidRPr="00313437">
              <w:rPr>
                <w:rFonts w:ascii="Myriad Pro" w:hAnsi="Myriad Pro" w:cs="Arial"/>
                <w:b/>
                <w:i/>
                <w:color w:val="auto"/>
                <w:sz w:val="24"/>
                <w:szCs w:val="24"/>
                <w:lang w:val="en-CA"/>
              </w:rPr>
              <w:t>7</w:t>
            </w:r>
          </w:p>
        </w:tc>
      </w:tr>
      <w:tr w:rsidR="008C1F0F" w:rsidRPr="0089059D" w14:paraId="6B4A7F12" w14:textId="77777777" w:rsidTr="008C1F0F">
        <w:tc>
          <w:tcPr>
            <w:tcW w:w="7825" w:type="dxa"/>
          </w:tcPr>
          <w:p w14:paraId="0C3462BC" w14:textId="77777777" w:rsidR="008C1F0F" w:rsidRPr="00313437" w:rsidRDefault="00E205FB" w:rsidP="001136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lang w:val="en-CA"/>
              </w:rPr>
            </w:pPr>
            <w:r w:rsidRPr="00313437">
              <w:rPr>
                <w:rFonts w:ascii="Myriad Pro" w:hAnsi="Myriad Pro" w:cs="Arial"/>
                <w:b/>
                <w:i/>
                <w:color w:val="auto"/>
                <w:sz w:val="24"/>
                <w:szCs w:val="24"/>
                <w:lang w:val="en-CA"/>
              </w:rPr>
              <w:t xml:space="preserve">General Objectives </w:t>
            </w:r>
            <w:r w:rsidRPr="00313437">
              <w:rPr>
                <w:rFonts w:ascii="Myriad Pro" w:hAnsi="Myriad Pro" w:cs="Arial"/>
                <w:b/>
                <w:i/>
                <w:color w:val="auto"/>
                <w:lang w:val="en-CA"/>
              </w:rPr>
              <w:t xml:space="preserve"> </w:t>
            </w:r>
          </w:p>
        </w:tc>
        <w:tc>
          <w:tcPr>
            <w:tcW w:w="1525" w:type="dxa"/>
          </w:tcPr>
          <w:p w14:paraId="50BC8516" w14:textId="07675286" w:rsidR="008C1F0F" w:rsidRPr="00313437" w:rsidRDefault="001F1222" w:rsidP="00E205FB">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lang w:val="en-CA"/>
              </w:rPr>
            </w:pPr>
            <w:r>
              <w:rPr>
                <w:rFonts w:ascii="Myriad Pro" w:hAnsi="Myriad Pro" w:cs="Arial"/>
                <w:b/>
                <w:i/>
                <w:color w:val="auto"/>
                <w:sz w:val="24"/>
                <w:szCs w:val="24"/>
                <w:lang w:val="en-CA"/>
              </w:rPr>
              <w:t>10</w:t>
            </w:r>
          </w:p>
        </w:tc>
      </w:tr>
      <w:tr w:rsidR="00C577DA" w:rsidRPr="0089059D" w14:paraId="73D16C10" w14:textId="77777777" w:rsidTr="008C1F0F">
        <w:tc>
          <w:tcPr>
            <w:tcW w:w="7825" w:type="dxa"/>
          </w:tcPr>
          <w:p w14:paraId="23F9CCD4" w14:textId="77777777" w:rsidR="00C577DA" w:rsidRPr="00313437" w:rsidRDefault="00C72221" w:rsidP="001136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lang w:val="en-CA"/>
              </w:rPr>
            </w:pPr>
            <w:r w:rsidRPr="00313437">
              <w:rPr>
                <w:rFonts w:ascii="Myriad Pro" w:hAnsi="Myriad Pro" w:cs="Arial"/>
                <w:b/>
                <w:i/>
                <w:color w:val="auto"/>
                <w:sz w:val="24"/>
                <w:szCs w:val="24"/>
                <w:lang w:val="en-CA"/>
              </w:rPr>
              <w:t>Accountability/ Outcome measures</w:t>
            </w:r>
          </w:p>
        </w:tc>
        <w:tc>
          <w:tcPr>
            <w:tcW w:w="1525" w:type="dxa"/>
          </w:tcPr>
          <w:p w14:paraId="41339B16" w14:textId="3A2F3853" w:rsidR="00C577DA" w:rsidRPr="00313437" w:rsidRDefault="001F1222" w:rsidP="00E205FB">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lang w:val="en-CA"/>
              </w:rPr>
            </w:pPr>
            <w:r>
              <w:rPr>
                <w:rFonts w:ascii="Myriad Pro" w:hAnsi="Myriad Pro" w:cs="Arial"/>
                <w:b/>
                <w:i/>
                <w:color w:val="auto"/>
                <w:sz w:val="24"/>
                <w:szCs w:val="24"/>
                <w:lang w:val="en-CA"/>
              </w:rPr>
              <w:t>14</w:t>
            </w:r>
          </w:p>
        </w:tc>
      </w:tr>
      <w:tr w:rsidR="008C1F0F" w:rsidRPr="0089059D" w14:paraId="023C23E9" w14:textId="77777777" w:rsidTr="008C1F0F">
        <w:tc>
          <w:tcPr>
            <w:tcW w:w="7825" w:type="dxa"/>
          </w:tcPr>
          <w:p w14:paraId="442B902F" w14:textId="77777777" w:rsidR="008C1F0F" w:rsidRPr="00313437" w:rsidRDefault="00C577DA" w:rsidP="001136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lang w:val="en-CA"/>
              </w:rPr>
            </w:pPr>
            <w:r w:rsidRPr="00313437">
              <w:rPr>
                <w:rFonts w:ascii="Myriad Pro" w:hAnsi="Myriad Pro" w:cs="Arial"/>
                <w:b/>
                <w:i/>
                <w:color w:val="auto"/>
                <w:sz w:val="24"/>
                <w:szCs w:val="24"/>
                <w:lang w:val="en-CA"/>
              </w:rPr>
              <w:t xml:space="preserve">Acronyms </w:t>
            </w:r>
          </w:p>
        </w:tc>
        <w:tc>
          <w:tcPr>
            <w:tcW w:w="1525" w:type="dxa"/>
          </w:tcPr>
          <w:p w14:paraId="564723FA" w14:textId="05561976" w:rsidR="008C1F0F" w:rsidRPr="00313437" w:rsidRDefault="00E205FB" w:rsidP="00E205FB">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lang w:val="en-CA"/>
              </w:rPr>
            </w:pPr>
            <w:r w:rsidRPr="00313437">
              <w:rPr>
                <w:rFonts w:ascii="Myriad Pro" w:hAnsi="Myriad Pro" w:cs="Arial"/>
                <w:b/>
                <w:i/>
                <w:color w:val="auto"/>
                <w:sz w:val="24"/>
                <w:szCs w:val="24"/>
                <w:lang w:val="en-CA"/>
              </w:rPr>
              <w:t>1</w:t>
            </w:r>
            <w:r w:rsidR="001F1222">
              <w:rPr>
                <w:rFonts w:ascii="Myriad Pro" w:hAnsi="Myriad Pro" w:cs="Arial"/>
                <w:b/>
                <w:i/>
                <w:color w:val="auto"/>
                <w:sz w:val="24"/>
                <w:szCs w:val="24"/>
                <w:lang w:val="en-CA"/>
              </w:rPr>
              <w:t>5</w:t>
            </w:r>
          </w:p>
        </w:tc>
      </w:tr>
      <w:tr w:rsidR="00C577DA" w:rsidRPr="0089059D" w14:paraId="5F029D58" w14:textId="77777777" w:rsidTr="008C1F0F">
        <w:tc>
          <w:tcPr>
            <w:tcW w:w="7825" w:type="dxa"/>
          </w:tcPr>
          <w:p w14:paraId="583A5F4F" w14:textId="77777777" w:rsidR="00C577DA" w:rsidRPr="00313437" w:rsidRDefault="00C577DA" w:rsidP="001136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lang w:val="en-CA"/>
              </w:rPr>
            </w:pPr>
            <w:r w:rsidRPr="00313437">
              <w:rPr>
                <w:rFonts w:ascii="Myriad Pro" w:hAnsi="Myriad Pro" w:cs="Arial"/>
                <w:b/>
                <w:i/>
                <w:color w:val="auto"/>
                <w:sz w:val="24"/>
                <w:szCs w:val="24"/>
                <w:lang w:val="en-CA"/>
              </w:rPr>
              <w:t xml:space="preserve">Summary of </w:t>
            </w:r>
            <w:r w:rsidR="00FA1A07" w:rsidRPr="00313437">
              <w:rPr>
                <w:rFonts w:ascii="Myriad Pro" w:hAnsi="Myriad Pro" w:cs="Arial"/>
                <w:b/>
                <w:i/>
                <w:color w:val="auto"/>
                <w:sz w:val="24"/>
                <w:szCs w:val="24"/>
                <w:lang w:val="en-CA"/>
              </w:rPr>
              <w:t>Recommendations</w:t>
            </w:r>
          </w:p>
        </w:tc>
        <w:tc>
          <w:tcPr>
            <w:tcW w:w="1525" w:type="dxa"/>
          </w:tcPr>
          <w:p w14:paraId="52674659" w14:textId="5FCC9BFE" w:rsidR="00C577DA" w:rsidRPr="00313437" w:rsidRDefault="001F1222" w:rsidP="00E205FB">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lang w:val="en-CA"/>
              </w:rPr>
            </w:pPr>
            <w:r>
              <w:rPr>
                <w:rFonts w:ascii="Myriad Pro" w:hAnsi="Myriad Pro" w:cs="Arial"/>
                <w:b/>
                <w:i/>
                <w:color w:val="auto"/>
                <w:sz w:val="24"/>
                <w:szCs w:val="24"/>
                <w:lang w:val="en-CA"/>
              </w:rPr>
              <w:t>16</w:t>
            </w:r>
          </w:p>
        </w:tc>
      </w:tr>
      <w:tr w:rsidR="008C1F0F" w:rsidRPr="0089059D" w14:paraId="06C9403C" w14:textId="77777777" w:rsidTr="008C1F0F">
        <w:tc>
          <w:tcPr>
            <w:tcW w:w="7825" w:type="dxa"/>
          </w:tcPr>
          <w:p w14:paraId="025B3115" w14:textId="77777777" w:rsidR="008C1F0F" w:rsidRPr="00313437" w:rsidRDefault="00C577DA" w:rsidP="001136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lang w:val="en-CA"/>
              </w:rPr>
            </w:pPr>
            <w:r w:rsidRPr="00313437">
              <w:rPr>
                <w:rFonts w:ascii="Myriad Pro" w:hAnsi="Myriad Pro" w:cs="Arial"/>
                <w:b/>
                <w:i/>
                <w:color w:val="auto"/>
                <w:sz w:val="24"/>
                <w:szCs w:val="24"/>
                <w:lang w:val="en-CA"/>
              </w:rPr>
              <w:t>Recommendations</w:t>
            </w:r>
          </w:p>
        </w:tc>
        <w:tc>
          <w:tcPr>
            <w:tcW w:w="1525" w:type="dxa"/>
          </w:tcPr>
          <w:p w14:paraId="7F76AC9F" w14:textId="593D6001" w:rsidR="008C1F0F" w:rsidRPr="00313437" w:rsidRDefault="001F1222" w:rsidP="00E205FB">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lang w:val="en-CA"/>
              </w:rPr>
            </w:pPr>
            <w:r>
              <w:rPr>
                <w:rFonts w:ascii="Myriad Pro" w:hAnsi="Myriad Pro" w:cs="Arial"/>
                <w:b/>
                <w:i/>
                <w:color w:val="auto"/>
                <w:sz w:val="24"/>
                <w:szCs w:val="24"/>
                <w:lang w:val="en-CA"/>
              </w:rPr>
              <w:t>22</w:t>
            </w:r>
          </w:p>
        </w:tc>
      </w:tr>
      <w:tr w:rsidR="00AB3D55" w:rsidRPr="0089059D" w14:paraId="4500F56D" w14:textId="77777777" w:rsidTr="008C1F0F">
        <w:tc>
          <w:tcPr>
            <w:tcW w:w="7825" w:type="dxa"/>
          </w:tcPr>
          <w:p w14:paraId="71B1FA90" w14:textId="77777777" w:rsidR="00AB3D55" w:rsidRPr="00313437" w:rsidRDefault="00AB3D55" w:rsidP="001136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lang w:val="en-CA"/>
              </w:rPr>
            </w:pPr>
            <w:r w:rsidRPr="00313437">
              <w:rPr>
                <w:rFonts w:ascii="Myriad Pro" w:hAnsi="Myriad Pro" w:cs="Arial"/>
                <w:b/>
                <w:i/>
                <w:color w:val="auto"/>
                <w:sz w:val="24"/>
                <w:szCs w:val="24"/>
                <w:lang w:val="en-CA"/>
              </w:rPr>
              <w:t>Conclusion and Next Steps</w:t>
            </w:r>
          </w:p>
        </w:tc>
        <w:tc>
          <w:tcPr>
            <w:tcW w:w="1525" w:type="dxa"/>
          </w:tcPr>
          <w:p w14:paraId="53E64C10" w14:textId="6056601C" w:rsidR="00AB3D55" w:rsidRPr="00313437" w:rsidRDefault="001F1222" w:rsidP="00E205FB">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lang w:val="en-CA"/>
              </w:rPr>
            </w:pPr>
            <w:r>
              <w:rPr>
                <w:rFonts w:ascii="Myriad Pro" w:hAnsi="Myriad Pro" w:cs="Arial"/>
                <w:b/>
                <w:i/>
                <w:color w:val="auto"/>
                <w:sz w:val="24"/>
                <w:szCs w:val="24"/>
                <w:lang w:val="en-CA"/>
              </w:rPr>
              <w:t>43</w:t>
            </w:r>
          </w:p>
        </w:tc>
      </w:tr>
      <w:tr w:rsidR="00E205FB" w:rsidRPr="0089059D" w14:paraId="27FCC39E" w14:textId="77777777" w:rsidTr="008C1F0F">
        <w:tc>
          <w:tcPr>
            <w:tcW w:w="7825" w:type="dxa"/>
          </w:tcPr>
          <w:p w14:paraId="50D43ADA" w14:textId="0356B590" w:rsidR="00E205FB" w:rsidRPr="00313437" w:rsidRDefault="00DB40C0" w:rsidP="001136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lang w:val="en-CA"/>
              </w:rPr>
            </w:pPr>
            <w:r>
              <w:rPr>
                <w:rFonts w:ascii="Myriad Pro" w:hAnsi="Myriad Pro" w:cs="Arial"/>
                <w:b/>
                <w:i/>
                <w:color w:val="auto"/>
                <w:sz w:val="24"/>
                <w:szCs w:val="24"/>
                <w:lang w:val="en-CA"/>
              </w:rPr>
              <w:t>References</w:t>
            </w:r>
          </w:p>
        </w:tc>
        <w:tc>
          <w:tcPr>
            <w:tcW w:w="1525" w:type="dxa"/>
          </w:tcPr>
          <w:p w14:paraId="78E29861" w14:textId="02C3293A" w:rsidR="00E205FB" w:rsidRPr="00313437" w:rsidRDefault="001F1222" w:rsidP="00E205FB">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lang w:val="en-CA"/>
              </w:rPr>
            </w:pPr>
            <w:r>
              <w:rPr>
                <w:rFonts w:ascii="Myriad Pro" w:hAnsi="Myriad Pro" w:cs="Arial"/>
                <w:b/>
                <w:i/>
                <w:color w:val="auto"/>
                <w:sz w:val="24"/>
                <w:szCs w:val="24"/>
                <w:lang w:val="en-CA"/>
              </w:rPr>
              <w:t>44</w:t>
            </w:r>
          </w:p>
        </w:tc>
      </w:tr>
      <w:tr w:rsidR="00E205FB" w:rsidRPr="0089059D" w14:paraId="64E7EA95" w14:textId="77777777" w:rsidTr="008C1F0F">
        <w:tc>
          <w:tcPr>
            <w:tcW w:w="7825" w:type="dxa"/>
          </w:tcPr>
          <w:p w14:paraId="73A48171" w14:textId="3BB8753A" w:rsidR="00E205FB" w:rsidRPr="00DB40C0" w:rsidRDefault="00DB40C0" w:rsidP="001136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lang w:val="en-CA"/>
              </w:rPr>
            </w:pPr>
            <w:r w:rsidRPr="00DB40C0">
              <w:rPr>
                <w:rFonts w:ascii="Myriad Pro" w:hAnsi="Myriad Pro" w:cs="Arial"/>
                <w:b/>
                <w:i/>
                <w:color w:val="auto"/>
                <w:sz w:val="24"/>
                <w:szCs w:val="24"/>
                <w:lang w:val="en-CA"/>
              </w:rPr>
              <w:t>Appendix: History of the Premier’s Council on Disabilities</w:t>
            </w:r>
          </w:p>
        </w:tc>
        <w:tc>
          <w:tcPr>
            <w:tcW w:w="1525" w:type="dxa"/>
          </w:tcPr>
          <w:p w14:paraId="0906CCB5" w14:textId="19B61D29" w:rsidR="00E205FB" w:rsidRPr="00313437" w:rsidRDefault="001F1222" w:rsidP="00E205FB">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FF0000"/>
                <w:sz w:val="24"/>
                <w:szCs w:val="24"/>
                <w:lang w:val="en-CA"/>
              </w:rPr>
            </w:pPr>
            <w:r w:rsidRPr="00106E33">
              <w:rPr>
                <w:rFonts w:ascii="Myriad Pro" w:hAnsi="Myriad Pro" w:cs="Arial"/>
                <w:b/>
                <w:i/>
                <w:color w:val="auto"/>
                <w:sz w:val="24"/>
                <w:szCs w:val="24"/>
                <w:lang w:val="en-CA"/>
              </w:rPr>
              <w:t>45</w:t>
            </w:r>
          </w:p>
        </w:tc>
      </w:tr>
      <w:bookmarkEnd w:id="4"/>
    </w:tbl>
    <w:p w14:paraId="301F4420" w14:textId="77777777" w:rsidR="00A972DD" w:rsidRPr="0089059D" w:rsidRDefault="00A972DD" w:rsidP="00113660">
      <w:pPr>
        <w:pStyle w:val="Corps"/>
        <w:spacing w:line="240" w:lineRule="auto"/>
        <w:rPr>
          <w:rFonts w:ascii="Myriad Pro" w:hAnsi="Myriad Pro" w:cs="Arial"/>
          <w:color w:val="FF0000"/>
          <w:sz w:val="24"/>
          <w:szCs w:val="24"/>
          <w:lang w:val="en-CA"/>
        </w:rPr>
      </w:pPr>
    </w:p>
    <w:p w14:paraId="3A854BFA" w14:textId="77777777" w:rsidR="00A972DD" w:rsidRPr="0089059D" w:rsidRDefault="00A972DD" w:rsidP="00113660">
      <w:pPr>
        <w:pStyle w:val="Corps"/>
        <w:spacing w:line="240" w:lineRule="auto"/>
        <w:rPr>
          <w:rFonts w:ascii="Myriad Pro" w:hAnsi="Myriad Pro" w:cs="Arial"/>
          <w:color w:val="FF0000"/>
          <w:sz w:val="24"/>
          <w:szCs w:val="24"/>
          <w:lang w:val="en-CA"/>
        </w:rPr>
      </w:pPr>
    </w:p>
    <w:p w14:paraId="26C0932F" w14:textId="77777777" w:rsidR="00A972DD" w:rsidRPr="0089059D" w:rsidRDefault="00A972DD" w:rsidP="00113660">
      <w:pPr>
        <w:pStyle w:val="Corps"/>
        <w:spacing w:line="240" w:lineRule="auto"/>
        <w:rPr>
          <w:rFonts w:ascii="Myriad Pro" w:hAnsi="Myriad Pro" w:cs="Arial"/>
          <w:color w:val="FF0000"/>
          <w:sz w:val="24"/>
          <w:szCs w:val="24"/>
          <w:lang w:val="en-CA"/>
        </w:rPr>
      </w:pPr>
    </w:p>
    <w:p w14:paraId="44DB31FD" w14:textId="77777777" w:rsidR="00A972DD" w:rsidRPr="0089059D" w:rsidRDefault="00A972DD" w:rsidP="00113660">
      <w:pPr>
        <w:pStyle w:val="Corps"/>
        <w:spacing w:line="240" w:lineRule="auto"/>
        <w:rPr>
          <w:rFonts w:ascii="Myriad Pro" w:hAnsi="Myriad Pro" w:cs="Arial"/>
          <w:color w:val="FF0000"/>
          <w:sz w:val="24"/>
          <w:szCs w:val="24"/>
          <w:lang w:val="en-CA"/>
        </w:rPr>
      </w:pPr>
    </w:p>
    <w:p w14:paraId="28198E6E" w14:textId="77777777" w:rsidR="008604D1" w:rsidRPr="0089059D" w:rsidRDefault="008604D1" w:rsidP="00113660">
      <w:pPr>
        <w:pStyle w:val="Corps"/>
        <w:spacing w:line="240" w:lineRule="auto"/>
        <w:rPr>
          <w:rFonts w:ascii="Myriad Pro" w:hAnsi="Myriad Pro" w:cs="Arial"/>
          <w:color w:val="FF0000"/>
          <w:sz w:val="24"/>
          <w:szCs w:val="24"/>
          <w:lang w:val="en-CA"/>
        </w:rPr>
      </w:pPr>
    </w:p>
    <w:p w14:paraId="7779CB6E" w14:textId="77777777" w:rsidR="008604D1" w:rsidRPr="0089059D" w:rsidRDefault="008604D1" w:rsidP="00113660">
      <w:pPr>
        <w:pStyle w:val="Corps"/>
        <w:spacing w:line="240" w:lineRule="auto"/>
        <w:rPr>
          <w:rFonts w:ascii="Myriad Pro" w:hAnsi="Myriad Pro" w:cs="Arial"/>
          <w:color w:val="FF0000"/>
          <w:sz w:val="24"/>
          <w:szCs w:val="24"/>
          <w:lang w:val="en-CA"/>
        </w:rPr>
      </w:pPr>
    </w:p>
    <w:p w14:paraId="167E2104" w14:textId="77777777" w:rsidR="008604D1" w:rsidRPr="0089059D" w:rsidRDefault="008604D1" w:rsidP="00113660">
      <w:pPr>
        <w:pStyle w:val="Corps"/>
        <w:spacing w:line="240" w:lineRule="auto"/>
        <w:rPr>
          <w:rFonts w:ascii="Myriad Pro" w:hAnsi="Myriad Pro" w:cs="Arial"/>
          <w:color w:val="FF0000"/>
          <w:sz w:val="24"/>
          <w:szCs w:val="24"/>
          <w:lang w:val="en-CA"/>
        </w:rPr>
      </w:pPr>
    </w:p>
    <w:p w14:paraId="7FC55936" w14:textId="77777777" w:rsidR="00496EFC" w:rsidRPr="0089059D" w:rsidRDefault="00496EFC" w:rsidP="00113660">
      <w:pPr>
        <w:pStyle w:val="Corps"/>
        <w:spacing w:line="240" w:lineRule="auto"/>
        <w:rPr>
          <w:rFonts w:ascii="Myriad Pro" w:hAnsi="Myriad Pro" w:cs="Arial"/>
          <w:color w:val="FF0000"/>
          <w:sz w:val="24"/>
          <w:szCs w:val="24"/>
          <w:lang w:val="en-CA"/>
        </w:rPr>
      </w:pPr>
    </w:p>
    <w:p w14:paraId="50FC66C0" w14:textId="77777777" w:rsidR="00496EFC" w:rsidRPr="0089059D" w:rsidRDefault="00496EFC" w:rsidP="00113660">
      <w:pPr>
        <w:pStyle w:val="Corps"/>
        <w:spacing w:line="240" w:lineRule="auto"/>
        <w:rPr>
          <w:rFonts w:ascii="Myriad Pro" w:hAnsi="Myriad Pro" w:cs="Arial"/>
          <w:color w:val="FF0000"/>
          <w:sz w:val="24"/>
          <w:szCs w:val="24"/>
          <w:lang w:val="en-CA"/>
        </w:rPr>
      </w:pPr>
    </w:p>
    <w:p w14:paraId="7DFEB095" w14:textId="77777777" w:rsidR="00496EFC" w:rsidRPr="0089059D" w:rsidRDefault="00496EFC" w:rsidP="00113660">
      <w:pPr>
        <w:pStyle w:val="Corps"/>
        <w:spacing w:line="240" w:lineRule="auto"/>
        <w:rPr>
          <w:rFonts w:ascii="Myriad Pro" w:hAnsi="Myriad Pro" w:cs="Arial"/>
          <w:color w:val="FF0000"/>
          <w:sz w:val="24"/>
          <w:szCs w:val="24"/>
          <w:lang w:val="en-CA"/>
        </w:rPr>
      </w:pPr>
    </w:p>
    <w:p w14:paraId="2EC9465B" w14:textId="77777777" w:rsidR="00496EFC" w:rsidRPr="0089059D" w:rsidRDefault="00496EFC" w:rsidP="00113660">
      <w:pPr>
        <w:pStyle w:val="Corps"/>
        <w:spacing w:line="240" w:lineRule="auto"/>
        <w:rPr>
          <w:rFonts w:ascii="Myriad Pro" w:hAnsi="Myriad Pro" w:cs="Arial"/>
          <w:color w:val="FF0000"/>
          <w:sz w:val="24"/>
          <w:szCs w:val="24"/>
          <w:lang w:val="en-CA"/>
        </w:rPr>
      </w:pPr>
    </w:p>
    <w:p w14:paraId="7A9CDF35" w14:textId="77777777" w:rsidR="0085739B" w:rsidRPr="0089059D" w:rsidRDefault="0085739B" w:rsidP="00113660">
      <w:pPr>
        <w:pStyle w:val="Corps"/>
        <w:spacing w:line="240" w:lineRule="auto"/>
        <w:rPr>
          <w:rFonts w:ascii="Myriad Pro" w:hAnsi="Myriad Pro" w:cs="Arial"/>
          <w:color w:val="FF0000"/>
          <w:sz w:val="24"/>
          <w:szCs w:val="24"/>
          <w:lang w:val="en-CA"/>
        </w:rPr>
      </w:pPr>
    </w:p>
    <w:p w14:paraId="6F2BDF66" w14:textId="77777777" w:rsidR="0085739B" w:rsidRPr="0089059D" w:rsidRDefault="0085739B" w:rsidP="00113660">
      <w:pPr>
        <w:pStyle w:val="Corps"/>
        <w:spacing w:line="240" w:lineRule="auto"/>
        <w:rPr>
          <w:rFonts w:ascii="Myriad Pro" w:hAnsi="Myriad Pro" w:cs="Arial"/>
          <w:color w:val="FF0000"/>
          <w:sz w:val="24"/>
          <w:szCs w:val="24"/>
          <w:lang w:val="en-CA"/>
        </w:rPr>
      </w:pPr>
    </w:p>
    <w:p w14:paraId="012642AC" w14:textId="77777777" w:rsidR="0085739B" w:rsidRPr="0089059D" w:rsidRDefault="0085739B" w:rsidP="00113660">
      <w:pPr>
        <w:pStyle w:val="Corps"/>
        <w:spacing w:line="240" w:lineRule="auto"/>
        <w:rPr>
          <w:rFonts w:ascii="Myriad Pro" w:hAnsi="Myriad Pro" w:cs="Arial"/>
          <w:color w:val="FF0000"/>
          <w:sz w:val="24"/>
          <w:szCs w:val="24"/>
          <w:lang w:val="en-CA"/>
        </w:rPr>
      </w:pPr>
    </w:p>
    <w:p w14:paraId="33D86247" w14:textId="77777777" w:rsidR="0085739B" w:rsidRPr="0089059D" w:rsidRDefault="0085739B" w:rsidP="00113660">
      <w:pPr>
        <w:pStyle w:val="Corps"/>
        <w:spacing w:line="240" w:lineRule="auto"/>
        <w:rPr>
          <w:rFonts w:ascii="Myriad Pro" w:hAnsi="Myriad Pro" w:cs="Arial"/>
          <w:color w:val="FF0000"/>
          <w:sz w:val="24"/>
          <w:szCs w:val="24"/>
          <w:lang w:val="en-CA"/>
        </w:rPr>
      </w:pPr>
    </w:p>
    <w:p w14:paraId="0F3F1490" w14:textId="77777777" w:rsidR="00496EFC" w:rsidRPr="0089059D" w:rsidRDefault="00496EFC" w:rsidP="00113660">
      <w:pPr>
        <w:pStyle w:val="Corps"/>
        <w:spacing w:line="240" w:lineRule="auto"/>
        <w:rPr>
          <w:rFonts w:ascii="Myriad Pro" w:hAnsi="Myriad Pro" w:cs="Arial"/>
          <w:color w:val="FF0000"/>
          <w:sz w:val="24"/>
          <w:szCs w:val="24"/>
          <w:lang w:val="en-CA"/>
        </w:rPr>
      </w:pPr>
    </w:p>
    <w:p w14:paraId="0204A455" w14:textId="77777777" w:rsidR="00DC5470" w:rsidRPr="0089059D" w:rsidRDefault="00DC5470" w:rsidP="00113660">
      <w:pPr>
        <w:pStyle w:val="Corps"/>
        <w:spacing w:line="240" w:lineRule="auto"/>
        <w:rPr>
          <w:rFonts w:ascii="Myriad Pro" w:hAnsi="Myriad Pro" w:cs="Arial"/>
          <w:color w:val="FF0000"/>
          <w:sz w:val="24"/>
          <w:szCs w:val="24"/>
          <w:lang w:val="en-CA"/>
        </w:rPr>
      </w:pPr>
    </w:p>
    <w:p w14:paraId="0720FBB4" w14:textId="77777777" w:rsidR="00DC5470" w:rsidRPr="0089059D" w:rsidRDefault="0085739B" w:rsidP="00113660">
      <w:pPr>
        <w:pStyle w:val="Corps"/>
        <w:spacing w:line="240" w:lineRule="auto"/>
        <w:rPr>
          <w:rFonts w:ascii="Myriad Pro" w:hAnsi="Myriad Pro" w:cs="Arial"/>
          <w:color w:val="FF0000"/>
          <w:sz w:val="24"/>
          <w:szCs w:val="24"/>
          <w:lang w:val="en-CA"/>
        </w:rPr>
      </w:pPr>
      <w:r w:rsidRPr="0089059D">
        <w:rPr>
          <w:rFonts w:ascii="Myriad Pro" w:hAnsi="Myriad Pro" w:cs="Arial"/>
          <w:color w:val="FF0000"/>
          <w:sz w:val="24"/>
          <w:szCs w:val="24"/>
          <w:lang w:val="en-CA"/>
        </w:rPr>
        <w:br/>
      </w:r>
    </w:p>
    <w:p w14:paraId="1764E7AC" w14:textId="77777777" w:rsidR="0085739B" w:rsidRPr="0089059D" w:rsidRDefault="0085739B" w:rsidP="00113660">
      <w:pPr>
        <w:pStyle w:val="Corps"/>
        <w:spacing w:line="240" w:lineRule="auto"/>
        <w:rPr>
          <w:rFonts w:ascii="Myriad Pro" w:hAnsi="Myriad Pro" w:cs="Arial"/>
          <w:color w:val="FF0000"/>
          <w:sz w:val="24"/>
          <w:szCs w:val="24"/>
          <w:lang w:val="en-CA"/>
        </w:rPr>
      </w:pPr>
    </w:p>
    <w:p w14:paraId="151877F3" w14:textId="77777777" w:rsidR="0085739B" w:rsidRPr="0089059D" w:rsidRDefault="0085739B" w:rsidP="00113660">
      <w:pPr>
        <w:pStyle w:val="Corps"/>
        <w:spacing w:line="240" w:lineRule="auto"/>
        <w:rPr>
          <w:rFonts w:ascii="Myriad Pro" w:hAnsi="Myriad Pro" w:cs="Arial"/>
          <w:color w:val="FF0000"/>
          <w:sz w:val="24"/>
          <w:szCs w:val="24"/>
          <w:lang w:val="en-CA"/>
        </w:rPr>
      </w:pPr>
    </w:p>
    <w:p w14:paraId="66BE5647" w14:textId="77777777" w:rsidR="0085739B" w:rsidRPr="0089059D" w:rsidRDefault="0085739B" w:rsidP="00113660">
      <w:pPr>
        <w:pStyle w:val="Corps"/>
        <w:spacing w:line="240" w:lineRule="auto"/>
        <w:rPr>
          <w:rFonts w:ascii="Myriad Pro" w:hAnsi="Myriad Pro" w:cs="Arial"/>
          <w:color w:val="FF0000"/>
          <w:sz w:val="24"/>
          <w:szCs w:val="24"/>
          <w:lang w:val="en-CA"/>
        </w:rPr>
      </w:pPr>
    </w:p>
    <w:p w14:paraId="2F00DA0E" w14:textId="77777777" w:rsidR="0085739B" w:rsidRPr="0089059D" w:rsidRDefault="0085739B" w:rsidP="00113660">
      <w:pPr>
        <w:pStyle w:val="Corps"/>
        <w:spacing w:line="240" w:lineRule="auto"/>
        <w:rPr>
          <w:rFonts w:ascii="Myriad Pro" w:hAnsi="Myriad Pro" w:cs="Arial"/>
          <w:color w:val="FF0000"/>
          <w:sz w:val="24"/>
          <w:szCs w:val="24"/>
          <w:lang w:val="en-CA"/>
        </w:rPr>
      </w:pPr>
    </w:p>
    <w:p w14:paraId="4EBA1304" w14:textId="77777777" w:rsidR="006A2666" w:rsidRPr="0089059D" w:rsidRDefault="006A2666" w:rsidP="00113660">
      <w:pPr>
        <w:pStyle w:val="Corps"/>
        <w:spacing w:line="240" w:lineRule="auto"/>
        <w:rPr>
          <w:rFonts w:ascii="Myriad Pro" w:hAnsi="Myriad Pro" w:cs="Arial"/>
          <w:color w:val="FF0000"/>
          <w:sz w:val="24"/>
          <w:szCs w:val="24"/>
          <w:lang w:val="en-CA"/>
        </w:rPr>
      </w:pPr>
    </w:p>
    <w:p w14:paraId="537868AD" w14:textId="77777777" w:rsidR="0085739B" w:rsidRPr="0089059D" w:rsidRDefault="0085739B" w:rsidP="00113660">
      <w:pPr>
        <w:pStyle w:val="Corps"/>
        <w:spacing w:line="240" w:lineRule="auto"/>
        <w:rPr>
          <w:rFonts w:ascii="Myriad Pro" w:hAnsi="Myriad Pro" w:cs="Arial"/>
          <w:color w:val="FF0000"/>
          <w:sz w:val="24"/>
          <w:szCs w:val="24"/>
          <w:lang w:val="en-CA"/>
        </w:rPr>
      </w:pPr>
    </w:p>
    <w:p w14:paraId="4D54A816" w14:textId="77777777" w:rsidR="0085739B" w:rsidRPr="0089059D" w:rsidRDefault="0085739B" w:rsidP="00113660">
      <w:pPr>
        <w:pStyle w:val="Corps"/>
        <w:spacing w:line="240" w:lineRule="auto"/>
        <w:rPr>
          <w:rFonts w:ascii="Myriad Pro" w:hAnsi="Myriad Pro" w:cs="Arial"/>
          <w:color w:val="FF0000"/>
          <w:sz w:val="24"/>
          <w:szCs w:val="24"/>
          <w:lang w:val="en-CA"/>
        </w:rPr>
      </w:pPr>
    </w:p>
    <w:p w14:paraId="43C13BC5" w14:textId="77777777" w:rsidR="0085739B" w:rsidRPr="0089059D" w:rsidRDefault="0085739B" w:rsidP="00113660">
      <w:pPr>
        <w:pStyle w:val="Corps"/>
        <w:spacing w:line="240" w:lineRule="auto"/>
        <w:rPr>
          <w:rFonts w:ascii="Myriad Pro" w:hAnsi="Myriad Pro" w:cs="Arial"/>
          <w:color w:val="FF0000"/>
          <w:sz w:val="24"/>
          <w:szCs w:val="24"/>
          <w:lang w:val="en-CA"/>
        </w:rPr>
      </w:pPr>
    </w:p>
    <w:p w14:paraId="671EBDFE" w14:textId="77777777" w:rsidR="0085739B" w:rsidRPr="0089059D" w:rsidRDefault="0085739B" w:rsidP="00113660">
      <w:pPr>
        <w:pStyle w:val="Corps"/>
        <w:spacing w:line="240" w:lineRule="auto"/>
        <w:rPr>
          <w:rFonts w:ascii="Myriad Pro" w:hAnsi="Myriad Pro" w:cs="Arial"/>
          <w:color w:val="FF0000"/>
          <w:sz w:val="24"/>
          <w:szCs w:val="24"/>
          <w:lang w:val="en-CA"/>
        </w:rPr>
      </w:pPr>
    </w:p>
    <w:p w14:paraId="216BB9C7" w14:textId="77777777" w:rsidR="0085739B" w:rsidRPr="0089059D" w:rsidRDefault="0085739B" w:rsidP="00113660">
      <w:pPr>
        <w:pStyle w:val="Corps"/>
        <w:spacing w:line="240" w:lineRule="auto"/>
        <w:rPr>
          <w:rFonts w:ascii="Myriad Pro" w:hAnsi="Myriad Pro" w:cs="Arial"/>
          <w:color w:val="FF0000"/>
          <w:sz w:val="24"/>
          <w:szCs w:val="24"/>
          <w:lang w:val="en-CA"/>
        </w:rPr>
      </w:pPr>
    </w:p>
    <w:p w14:paraId="3CC2CE7A" w14:textId="77777777" w:rsidR="0085739B" w:rsidRPr="0089059D" w:rsidRDefault="0085739B" w:rsidP="00113660">
      <w:pPr>
        <w:pStyle w:val="Corps"/>
        <w:spacing w:line="240" w:lineRule="auto"/>
        <w:rPr>
          <w:rFonts w:ascii="Myriad Pro" w:hAnsi="Myriad Pro" w:cs="Arial"/>
          <w:color w:val="FF0000"/>
          <w:sz w:val="24"/>
          <w:szCs w:val="24"/>
          <w:lang w:val="en-CA"/>
        </w:rPr>
      </w:pPr>
    </w:p>
    <w:p w14:paraId="1877E73A" w14:textId="77777777" w:rsidR="0085739B" w:rsidRPr="0089059D" w:rsidRDefault="0085739B" w:rsidP="00113660">
      <w:pPr>
        <w:pStyle w:val="Corps"/>
        <w:spacing w:line="240" w:lineRule="auto"/>
        <w:rPr>
          <w:rFonts w:ascii="Myriad Pro" w:hAnsi="Myriad Pro" w:cs="Arial"/>
          <w:color w:val="FF0000"/>
          <w:sz w:val="24"/>
          <w:szCs w:val="24"/>
          <w:lang w:val="en-CA"/>
        </w:rPr>
      </w:pPr>
    </w:p>
    <w:p w14:paraId="4AEE6BCB" w14:textId="77777777" w:rsidR="0085739B" w:rsidRPr="0089059D" w:rsidRDefault="0085739B" w:rsidP="00113660">
      <w:pPr>
        <w:pStyle w:val="Corps"/>
        <w:spacing w:line="240" w:lineRule="auto"/>
        <w:rPr>
          <w:rFonts w:ascii="Myriad Pro" w:hAnsi="Myriad Pro" w:cs="Arial"/>
          <w:color w:val="FF0000"/>
          <w:sz w:val="24"/>
          <w:szCs w:val="24"/>
          <w:lang w:val="en-CA"/>
        </w:rPr>
      </w:pPr>
    </w:p>
    <w:p w14:paraId="37AA2EC7" w14:textId="77777777" w:rsidR="0085739B" w:rsidRPr="0089059D" w:rsidRDefault="0085739B" w:rsidP="00113660">
      <w:pPr>
        <w:pStyle w:val="Corps"/>
        <w:spacing w:line="240" w:lineRule="auto"/>
        <w:rPr>
          <w:rFonts w:ascii="Myriad Pro" w:hAnsi="Myriad Pro" w:cs="Arial"/>
          <w:color w:val="FF0000"/>
          <w:sz w:val="24"/>
          <w:szCs w:val="24"/>
          <w:lang w:val="en-CA"/>
        </w:rPr>
      </w:pPr>
    </w:p>
    <w:p w14:paraId="16D14E94" w14:textId="77777777" w:rsidR="0085739B" w:rsidRPr="0089059D" w:rsidRDefault="0085739B" w:rsidP="00113660">
      <w:pPr>
        <w:pStyle w:val="Corps"/>
        <w:spacing w:line="240" w:lineRule="auto"/>
        <w:rPr>
          <w:rFonts w:ascii="Myriad Pro" w:hAnsi="Myriad Pro" w:cs="Arial"/>
          <w:color w:val="FF0000"/>
          <w:sz w:val="24"/>
          <w:szCs w:val="24"/>
          <w:lang w:val="en-CA"/>
        </w:rPr>
      </w:pPr>
    </w:p>
    <w:p w14:paraId="76C045C6" w14:textId="5BB4BF3C" w:rsidR="0085739B" w:rsidRDefault="0085739B" w:rsidP="00113660">
      <w:pPr>
        <w:pStyle w:val="Corps"/>
        <w:spacing w:line="240" w:lineRule="auto"/>
        <w:rPr>
          <w:rFonts w:ascii="Myriad Pro" w:hAnsi="Myriad Pro" w:cs="Arial"/>
          <w:color w:val="FF0000"/>
          <w:sz w:val="24"/>
          <w:szCs w:val="24"/>
          <w:lang w:val="en-CA"/>
        </w:rPr>
      </w:pPr>
    </w:p>
    <w:p w14:paraId="401943A1" w14:textId="2444415F" w:rsidR="001F1222" w:rsidRDefault="001F1222" w:rsidP="00113660">
      <w:pPr>
        <w:pStyle w:val="Corps"/>
        <w:spacing w:line="240" w:lineRule="auto"/>
        <w:rPr>
          <w:rFonts w:ascii="Myriad Pro" w:hAnsi="Myriad Pro" w:cs="Arial"/>
          <w:color w:val="FF0000"/>
          <w:sz w:val="24"/>
          <w:szCs w:val="24"/>
          <w:lang w:val="en-CA"/>
        </w:rPr>
      </w:pPr>
    </w:p>
    <w:p w14:paraId="698C90BB" w14:textId="5099511D" w:rsidR="001F1222" w:rsidRDefault="001F1222" w:rsidP="00113660">
      <w:pPr>
        <w:pStyle w:val="Corps"/>
        <w:spacing w:line="240" w:lineRule="auto"/>
        <w:rPr>
          <w:rFonts w:ascii="Myriad Pro" w:hAnsi="Myriad Pro" w:cs="Arial"/>
          <w:color w:val="FF0000"/>
          <w:sz w:val="24"/>
          <w:szCs w:val="24"/>
          <w:lang w:val="en-CA"/>
        </w:rPr>
      </w:pPr>
    </w:p>
    <w:p w14:paraId="24C9B70E" w14:textId="69804EAD" w:rsidR="001F1222" w:rsidRDefault="001F1222" w:rsidP="00113660">
      <w:pPr>
        <w:pStyle w:val="Corps"/>
        <w:spacing w:line="240" w:lineRule="auto"/>
        <w:rPr>
          <w:rFonts w:ascii="Myriad Pro" w:hAnsi="Myriad Pro" w:cs="Arial"/>
          <w:color w:val="FF0000"/>
          <w:sz w:val="24"/>
          <w:szCs w:val="24"/>
          <w:lang w:val="en-CA"/>
        </w:rPr>
      </w:pPr>
    </w:p>
    <w:p w14:paraId="4941BE1B" w14:textId="77777777" w:rsidR="00E205FB" w:rsidRPr="0089059D" w:rsidRDefault="00E205FB" w:rsidP="00113660">
      <w:pPr>
        <w:pStyle w:val="Corps"/>
        <w:spacing w:line="240" w:lineRule="auto"/>
        <w:rPr>
          <w:rFonts w:ascii="Myriad Pro" w:hAnsi="Myriad Pro" w:cs="Arial"/>
          <w:color w:val="FF0000"/>
          <w:sz w:val="24"/>
          <w:szCs w:val="24"/>
          <w:lang w:val="en-CA"/>
        </w:rPr>
      </w:pPr>
    </w:p>
    <w:p w14:paraId="7A26F157" w14:textId="77777777" w:rsidR="0073141B" w:rsidRDefault="0073141B" w:rsidP="00113660">
      <w:pPr>
        <w:pStyle w:val="Corps"/>
        <w:spacing w:line="240" w:lineRule="auto"/>
        <w:contextualSpacing/>
        <w:rPr>
          <w:rFonts w:ascii="Myriad Pro" w:hAnsi="Myriad Pro" w:cs="Arial"/>
          <w:color w:val="FF0000"/>
          <w:sz w:val="24"/>
          <w:szCs w:val="24"/>
          <w:lang w:val="en-CA"/>
        </w:rPr>
      </w:pPr>
    </w:p>
    <w:p w14:paraId="43058726" w14:textId="77777777" w:rsidR="0073141B" w:rsidRDefault="0073141B" w:rsidP="00113660">
      <w:pPr>
        <w:pStyle w:val="Corps"/>
        <w:spacing w:line="240" w:lineRule="auto"/>
        <w:contextualSpacing/>
        <w:rPr>
          <w:rFonts w:ascii="Myriad Pro" w:hAnsi="Myriad Pro"/>
          <w:b/>
          <w:bCs/>
          <w:color w:val="221E1F"/>
          <w:sz w:val="20"/>
          <w:szCs w:val="20"/>
          <w:lang w:val="en-CA"/>
        </w:rPr>
      </w:pPr>
    </w:p>
    <w:p w14:paraId="461E900D" w14:textId="77777777" w:rsidR="0073141B" w:rsidRDefault="0073141B" w:rsidP="00113660">
      <w:pPr>
        <w:pStyle w:val="Corps"/>
        <w:spacing w:line="240" w:lineRule="auto"/>
        <w:contextualSpacing/>
        <w:rPr>
          <w:rFonts w:ascii="Myriad Pro" w:hAnsi="Myriad Pro"/>
          <w:b/>
          <w:bCs/>
          <w:color w:val="221E1F"/>
          <w:sz w:val="20"/>
          <w:szCs w:val="20"/>
          <w:lang w:val="en-CA"/>
        </w:rPr>
      </w:pPr>
    </w:p>
    <w:p w14:paraId="1D8914FF" w14:textId="77777777" w:rsidR="00785188" w:rsidRPr="0089059D" w:rsidRDefault="00785188" w:rsidP="00113660">
      <w:pPr>
        <w:pStyle w:val="Corps"/>
        <w:spacing w:line="240" w:lineRule="auto"/>
        <w:contextualSpacing/>
        <w:rPr>
          <w:rFonts w:ascii="Myriad Pro" w:hAnsi="Myriad Pro"/>
          <w:b/>
          <w:bCs/>
          <w:color w:val="221E1F"/>
          <w:sz w:val="20"/>
          <w:szCs w:val="20"/>
          <w:lang w:val="en-CA"/>
        </w:rPr>
      </w:pPr>
      <w:r w:rsidRPr="0089059D">
        <w:rPr>
          <w:rFonts w:ascii="Myriad Pro" w:hAnsi="Myriad Pro"/>
          <w:b/>
          <w:bCs/>
          <w:color w:val="221E1F"/>
          <w:sz w:val="20"/>
          <w:szCs w:val="20"/>
          <w:lang w:val="en-CA"/>
        </w:rPr>
        <w:t xml:space="preserve">New Brunswick’s </w:t>
      </w:r>
    </w:p>
    <w:p w14:paraId="2EF73F0C" w14:textId="77777777" w:rsidR="00785188" w:rsidRPr="0089059D" w:rsidRDefault="00785188" w:rsidP="00113660">
      <w:pPr>
        <w:pStyle w:val="Corps"/>
        <w:spacing w:line="240" w:lineRule="auto"/>
        <w:contextualSpacing/>
        <w:rPr>
          <w:rFonts w:ascii="Myriad Pro" w:hAnsi="Myriad Pro"/>
          <w:b/>
          <w:bCs/>
          <w:color w:val="221E1F"/>
          <w:sz w:val="20"/>
          <w:szCs w:val="20"/>
          <w:lang w:val="en-CA"/>
        </w:rPr>
      </w:pPr>
      <w:r w:rsidRPr="0089059D">
        <w:rPr>
          <w:rFonts w:ascii="Myriad Pro" w:hAnsi="Myriad Pro"/>
          <w:b/>
          <w:bCs/>
          <w:color w:val="221E1F"/>
          <w:sz w:val="20"/>
          <w:szCs w:val="20"/>
          <w:lang w:val="en-CA"/>
        </w:rPr>
        <w:t xml:space="preserve">Disability Action Plan </w:t>
      </w:r>
    </w:p>
    <w:p w14:paraId="5E3A82FA" w14:textId="77777777" w:rsidR="00785188" w:rsidRPr="0089059D" w:rsidRDefault="00785188" w:rsidP="00113660">
      <w:pPr>
        <w:pStyle w:val="Corps"/>
        <w:spacing w:line="240" w:lineRule="auto"/>
        <w:contextualSpacing/>
        <w:rPr>
          <w:rFonts w:ascii="Myriad Pro" w:hAnsi="Myriad Pro"/>
          <w:b/>
          <w:bCs/>
          <w:color w:val="221E1F"/>
          <w:sz w:val="20"/>
          <w:szCs w:val="20"/>
          <w:lang w:val="en-CA"/>
        </w:rPr>
      </w:pPr>
      <w:r w:rsidRPr="0089059D">
        <w:rPr>
          <w:rFonts w:ascii="Myriad Pro" w:hAnsi="Myriad Pro"/>
          <w:b/>
          <w:bCs/>
          <w:color w:val="221E1F"/>
          <w:sz w:val="20"/>
          <w:szCs w:val="20"/>
          <w:lang w:val="en-CA"/>
        </w:rPr>
        <w:t xml:space="preserve">for Persons with a Disability </w:t>
      </w:r>
    </w:p>
    <w:p w14:paraId="05BFA5F0" w14:textId="77777777" w:rsidR="00785188" w:rsidRPr="0089059D" w:rsidRDefault="00785188" w:rsidP="00113660">
      <w:pPr>
        <w:pStyle w:val="Corps"/>
        <w:spacing w:line="240" w:lineRule="auto"/>
        <w:contextualSpacing/>
        <w:rPr>
          <w:rFonts w:ascii="Myriad Pro" w:hAnsi="Myriad Pro"/>
          <w:b/>
          <w:bCs/>
          <w:color w:val="221E1F"/>
          <w:sz w:val="20"/>
          <w:szCs w:val="20"/>
          <w:lang w:val="en-CA"/>
        </w:rPr>
      </w:pPr>
    </w:p>
    <w:p w14:paraId="4FCCC0C4" w14:textId="66CF99D9" w:rsidR="00785188" w:rsidRPr="0089059D" w:rsidRDefault="00FA1A07" w:rsidP="00113660">
      <w:pPr>
        <w:pStyle w:val="Corps"/>
        <w:spacing w:line="240" w:lineRule="auto"/>
        <w:contextualSpacing/>
        <w:rPr>
          <w:rFonts w:ascii="Myriad Pro" w:hAnsi="Myriad Pro"/>
          <w:b/>
          <w:bCs/>
          <w:color w:val="221E1F"/>
          <w:sz w:val="20"/>
          <w:szCs w:val="20"/>
          <w:lang w:val="en-CA"/>
        </w:rPr>
      </w:pPr>
      <w:r w:rsidRPr="00EB32D3">
        <w:rPr>
          <w:rFonts w:ascii="Myriad Pro" w:hAnsi="Myriad Pro"/>
          <w:b/>
          <w:bCs/>
          <w:color w:val="221E1F"/>
          <w:sz w:val="20"/>
          <w:szCs w:val="20"/>
          <w:lang w:val="en-CA"/>
        </w:rPr>
        <w:t>July</w:t>
      </w:r>
      <w:bookmarkStart w:id="5" w:name="_GoBack"/>
      <w:bookmarkEnd w:id="5"/>
      <w:r w:rsidR="00785188" w:rsidRPr="00EB32D3">
        <w:rPr>
          <w:rFonts w:ascii="Myriad Pro" w:hAnsi="Myriad Pro"/>
          <w:b/>
          <w:bCs/>
          <w:color w:val="221E1F"/>
          <w:sz w:val="20"/>
          <w:szCs w:val="20"/>
          <w:lang w:val="en-CA"/>
        </w:rPr>
        <w:t xml:space="preserve"> 20</w:t>
      </w:r>
      <w:r w:rsidR="000C68EB" w:rsidRPr="00EB32D3">
        <w:rPr>
          <w:rFonts w:ascii="Myriad Pro" w:hAnsi="Myriad Pro"/>
          <w:b/>
          <w:bCs/>
          <w:color w:val="221E1F"/>
          <w:sz w:val="20"/>
          <w:szCs w:val="20"/>
          <w:lang w:val="en-CA"/>
        </w:rPr>
        <w:t>20</w:t>
      </w:r>
    </w:p>
    <w:p w14:paraId="7D0C02B4" w14:textId="77777777" w:rsidR="00785188" w:rsidRPr="0089059D" w:rsidRDefault="00785188" w:rsidP="00113660">
      <w:pPr>
        <w:pStyle w:val="Corps"/>
        <w:spacing w:line="240" w:lineRule="auto"/>
        <w:contextualSpacing/>
        <w:rPr>
          <w:rFonts w:ascii="Myriad Pro" w:hAnsi="Myriad Pro"/>
          <w:color w:val="221E1F"/>
          <w:sz w:val="18"/>
          <w:szCs w:val="18"/>
          <w:lang w:val="en-CA"/>
        </w:rPr>
      </w:pPr>
      <w:r w:rsidRPr="0089059D">
        <w:rPr>
          <w:rFonts w:ascii="Myriad Pro" w:hAnsi="Myriad Pro"/>
          <w:color w:val="221E1F"/>
          <w:sz w:val="18"/>
          <w:szCs w:val="18"/>
          <w:lang w:val="en-CA"/>
        </w:rPr>
        <w:t xml:space="preserve">Published by: </w:t>
      </w:r>
      <w:r w:rsidR="00D4470F" w:rsidRPr="0089059D">
        <w:rPr>
          <w:rFonts w:ascii="Myriad Pro" w:hAnsi="Myriad Pro"/>
          <w:color w:val="221E1F"/>
          <w:sz w:val="18"/>
          <w:szCs w:val="18"/>
          <w:lang w:val="en-CA"/>
        </w:rPr>
        <w:t>Premier’s Council on Disabilities</w:t>
      </w:r>
    </w:p>
    <w:p w14:paraId="50D0BBFC" w14:textId="77777777" w:rsidR="00D4470F" w:rsidRPr="0089059D" w:rsidRDefault="00D4470F" w:rsidP="00113660">
      <w:pPr>
        <w:pStyle w:val="Corps"/>
        <w:spacing w:line="240" w:lineRule="auto"/>
        <w:contextualSpacing/>
        <w:rPr>
          <w:rFonts w:ascii="Myriad Pro" w:hAnsi="Myriad Pro"/>
          <w:color w:val="221E1F"/>
          <w:sz w:val="18"/>
          <w:szCs w:val="18"/>
          <w:lang w:val="en-CA"/>
        </w:rPr>
      </w:pPr>
      <w:r w:rsidRPr="0089059D">
        <w:rPr>
          <w:rFonts w:ascii="Myriad Pro" w:hAnsi="Myriad Pro"/>
          <w:color w:val="221E1F"/>
          <w:sz w:val="18"/>
          <w:szCs w:val="18"/>
          <w:lang w:val="en-CA"/>
        </w:rPr>
        <w:t>250 King Street, Suite 140</w:t>
      </w:r>
    </w:p>
    <w:p w14:paraId="72C8917A" w14:textId="77777777" w:rsidR="00785188" w:rsidRPr="0089059D" w:rsidRDefault="00785188" w:rsidP="00113660">
      <w:pPr>
        <w:pStyle w:val="Corps"/>
        <w:spacing w:line="240" w:lineRule="auto"/>
        <w:contextualSpacing/>
        <w:rPr>
          <w:rFonts w:ascii="Myriad Pro" w:hAnsi="Myriad Pro"/>
          <w:color w:val="221E1F"/>
          <w:sz w:val="18"/>
          <w:szCs w:val="18"/>
          <w:lang w:val="en-CA"/>
        </w:rPr>
      </w:pPr>
      <w:r w:rsidRPr="0089059D">
        <w:rPr>
          <w:rFonts w:ascii="Myriad Pro" w:hAnsi="Myriad Pro"/>
          <w:color w:val="221E1F"/>
          <w:sz w:val="18"/>
          <w:szCs w:val="18"/>
          <w:lang w:val="en-CA"/>
        </w:rPr>
        <w:t>P.O. Box 6000</w:t>
      </w:r>
    </w:p>
    <w:p w14:paraId="1381FAD8" w14:textId="77777777" w:rsidR="00491417" w:rsidRPr="0089059D" w:rsidRDefault="00785188" w:rsidP="00113660">
      <w:pPr>
        <w:pStyle w:val="Corps"/>
        <w:spacing w:line="240" w:lineRule="auto"/>
        <w:contextualSpacing/>
        <w:rPr>
          <w:rFonts w:ascii="Myriad Pro" w:hAnsi="Myriad Pro"/>
          <w:color w:val="221E1F"/>
          <w:sz w:val="18"/>
          <w:szCs w:val="18"/>
          <w:lang w:val="en-CA"/>
        </w:rPr>
        <w:sectPr w:rsidR="00491417" w:rsidRPr="0089059D" w:rsidSect="00665DEF">
          <w:footerReference w:type="default" r:id="rId20"/>
          <w:pgSz w:w="12240" w:h="15840"/>
          <w:pgMar w:top="1440" w:right="1440" w:bottom="1440" w:left="1440" w:header="709" w:footer="709" w:gutter="0"/>
          <w:cols w:space="720"/>
          <w:docGrid w:linePitch="326"/>
        </w:sectPr>
      </w:pPr>
      <w:r w:rsidRPr="0089059D">
        <w:rPr>
          <w:rFonts w:ascii="Myriad Pro" w:hAnsi="Myriad Pro"/>
          <w:color w:val="221E1F"/>
          <w:sz w:val="18"/>
          <w:szCs w:val="18"/>
          <w:lang w:val="en-CA"/>
        </w:rPr>
        <w:t xml:space="preserve">Fredericton, New Brunswick </w:t>
      </w:r>
    </w:p>
    <w:p w14:paraId="7C80FE51" w14:textId="77777777" w:rsidR="003E5609" w:rsidRPr="0089059D" w:rsidRDefault="000D7DAD" w:rsidP="00113660">
      <w:pPr>
        <w:pStyle w:val="Corps"/>
        <w:spacing w:line="240" w:lineRule="auto"/>
        <w:rPr>
          <w:rFonts w:ascii="Myriad Pro" w:hAnsi="Myriad Pro" w:cs="Arial"/>
          <w:color w:val="auto"/>
          <w:sz w:val="24"/>
          <w:szCs w:val="24"/>
          <w:lang w:val="en-CA"/>
        </w:rPr>
      </w:pPr>
      <w:r w:rsidRPr="0089059D">
        <w:rPr>
          <w:rFonts w:ascii="Myriad Pro" w:hAnsi="Myriad Pro" w:cs="Arial"/>
          <w:color w:val="auto"/>
          <w:sz w:val="24"/>
          <w:szCs w:val="24"/>
          <w:lang w:val="en-CA"/>
        </w:rPr>
        <w:lastRenderedPageBreak/>
        <w:t>Dear Premier Higgs,</w:t>
      </w:r>
    </w:p>
    <w:p w14:paraId="7BA95F0F" w14:textId="77777777" w:rsidR="000D7DAD" w:rsidRPr="0089059D" w:rsidRDefault="000D7DAD" w:rsidP="00113660">
      <w:pPr>
        <w:pStyle w:val="Corps"/>
        <w:spacing w:line="240" w:lineRule="auto"/>
        <w:rPr>
          <w:rFonts w:ascii="Myriad Pro" w:hAnsi="Myriad Pro" w:cs="Arial"/>
          <w:color w:val="auto"/>
          <w:sz w:val="24"/>
          <w:szCs w:val="24"/>
          <w:lang w:val="en-CA"/>
        </w:rPr>
      </w:pPr>
      <w:r w:rsidRPr="0089059D">
        <w:rPr>
          <w:rFonts w:ascii="Myriad Pro" w:hAnsi="Myriad Pro" w:cs="Arial"/>
          <w:color w:val="auto"/>
          <w:sz w:val="24"/>
          <w:szCs w:val="24"/>
          <w:lang w:val="en-CA"/>
        </w:rPr>
        <w:t>As Chairperson of the Premier’s Council on Disabilities, I am pleased to present the 2020 NB Disability Action Plan report.</w:t>
      </w:r>
    </w:p>
    <w:p w14:paraId="2BB0C98C" w14:textId="77777777" w:rsidR="000D7DAD" w:rsidRPr="0089059D" w:rsidRDefault="000D7DAD" w:rsidP="00113660">
      <w:pPr>
        <w:pStyle w:val="Corps"/>
        <w:spacing w:line="240" w:lineRule="auto"/>
        <w:rPr>
          <w:rFonts w:ascii="Myriad Pro" w:hAnsi="Myriad Pro" w:cs="Arial"/>
          <w:color w:val="auto"/>
          <w:sz w:val="24"/>
          <w:szCs w:val="24"/>
          <w:lang w:val="en-CA"/>
        </w:rPr>
      </w:pPr>
      <w:r w:rsidRPr="0089059D">
        <w:rPr>
          <w:rFonts w:ascii="Myriad Pro" w:hAnsi="Myriad Pro" w:cs="Arial"/>
          <w:color w:val="auto"/>
          <w:sz w:val="24"/>
          <w:szCs w:val="24"/>
          <w:lang w:val="en-CA"/>
        </w:rPr>
        <w:t>Over the years, significant progress has been made on disability awareness, the need for inclusive public and private sector services, as well as on opportunities for persons living with different disabilities in New Brunswick.</w:t>
      </w:r>
    </w:p>
    <w:p w14:paraId="3830C684" w14:textId="77777777" w:rsidR="000D7DAD" w:rsidRPr="0089059D" w:rsidRDefault="000D7DAD" w:rsidP="00113660">
      <w:pPr>
        <w:pStyle w:val="Corps"/>
        <w:spacing w:line="240" w:lineRule="auto"/>
        <w:rPr>
          <w:rFonts w:ascii="Myriad Pro" w:hAnsi="Myriad Pro" w:cs="Arial"/>
          <w:color w:val="auto"/>
          <w:sz w:val="24"/>
          <w:szCs w:val="24"/>
          <w:lang w:val="en-CA"/>
        </w:rPr>
      </w:pPr>
      <w:r w:rsidRPr="0089059D">
        <w:rPr>
          <w:rFonts w:ascii="Myriad Pro" w:hAnsi="Myriad Pro" w:cs="Arial"/>
          <w:color w:val="auto"/>
          <w:sz w:val="24"/>
          <w:szCs w:val="24"/>
          <w:lang w:val="en-CA"/>
        </w:rPr>
        <w:t>The struggle has been long and difficult, but thankfully greater inclusion has taken place due to the persistent efforts of disability consumers, their families, community advocates, service providers, health and rehabilitation professionals, educators, private sector businesses and employers, government officials and politicians, and our supporters amongst the public at large.</w:t>
      </w:r>
    </w:p>
    <w:p w14:paraId="423C9ACF" w14:textId="77777777" w:rsidR="000D7DAD" w:rsidRPr="0089059D" w:rsidRDefault="000D7DAD" w:rsidP="00113660">
      <w:pPr>
        <w:pStyle w:val="Corps"/>
        <w:spacing w:line="240" w:lineRule="auto"/>
        <w:rPr>
          <w:rFonts w:ascii="Myriad Pro" w:hAnsi="Myriad Pro" w:cs="Arial"/>
          <w:color w:val="auto"/>
          <w:sz w:val="24"/>
          <w:szCs w:val="24"/>
          <w:lang w:val="en-CA"/>
        </w:rPr>
      </w:pPr>
      <w:r w:rsidRPr="0089059D">
        <w:rPr>
          <w:rFonts w:ascii="Myriad Pro" w:hAnsi="Myriad Pro" w:cs="Arial"/>
          <w:color w:val="auto"/>
          <w:sz w:val="24"/>
          <w:szCs w:val="24"/>
          <w:lang w:val="en-CA"/>
        </w:rPr>
        <w:t>However, we still have a long way to go to achieve full citizenship and equitable access for all persons with a disability, in a predictable and consistent manner.</w:t>
      </w:r>
    </w:p>
    <w:p w14:paraId="2A0BBD69" w14:textId="77777777" w:rsidR="000D7DAD" w:rsidRPr="0089059D" w:rsidRDefault="000D7DAD" w:rsidP="00113660">
      <w:pPr>
        <w:pStyle w:val="Corps"/>
        <w:spacing w:line="240" w:lineRule="auto"/>
        <w:rPr>
          <w:rFonts w:ascii="Myriad Pro" w:hAnsi="Myriad Pro" w:cs="Arial"/>
          <w:color w:val="auto"/>
          <w:sz w:val="24"/>
          <w:szCs w:val="24"/>
          <w:lang w:val="en-CA"/>
        </w:rPr>
      </w:pPr>
      <w:r w:rsidRPr="0089059D">
        <w:rPr>
          <w:rFonts w:ascii="Myriad Pro" w:hAnsi="Myriad Pro" w:cs="Arial"/>
          <w:color w:val="auto"/>
          <w:sz w:val="24"/>
          <w:szCs w:val="24"/>
          <w:lang w:val="en-CA"/>
        </w:rPr>
        <w:t>Persons with a disability will no longer accept systemic discrimination or lack of timely access to appropriate needed support services required to have a life with dignity and safety. Timely access to these services must be possible no matter what type of disability they have; no matter where they live in New Brunswick; no matter which official language they speak; no matter what age they might be; and no matter how they became disabled.</w:t>
      </w:r>
    </w:p>
    <w:p w14:paraId="1F6E2031" w14:textId="77777777" w:rsidR="000D7DAD" w:rsidRPr="0089059D" w:rsidRDefault="000D7DAD" w:rsidP="00113660">
      <w:pPr>
        <w:pStyle w:val="Corps"/>
        <w:spacing w:line="240" w:lineRule="auto"/>
        <w:rPr>
          <w:rFonts w:ascii="Myriad Pro" w:hAnsi="Myriad Pro" w:cs="Arial"/>
          <w:color w:val="auto"/>
          <w:sz w:val="24"/>
          <w:szCs w:val="24"/>
          <w:lang w:val="en-CA"/>
        </w:rPr>
      </w:pPr>
      <w:r w:rsidRPr="0089059D">
        <w:rPr>
          <w:rFonts w:ascii="Myriad Pro" w:hAnsi="Myriad Pro" w:cs="Arial"/>
          <w:color w:val="auto"/>
          <w:sz w:val="24"/>
          <w:szCs w:val="24"/>
          <w:lang w:val="en-CA"/>
        </w:rPr>
        <w:t>We need a provincial Disability Action Plan with meaningful principles as a foundation and clear objectives, measurable targets and timelines, clear responsibility centres, and regular public accountability.</w:t>
      </w:r>
    </w:p>
    <w:p w14:paraId="5ED5B05F" w14:textId="77777777" w:rsidR="000D7DAD" w:rsidRPr="0089059D" w:rsidRDefault="000D7DAD" w:rsidP="00113660">
      <w:pPr>
        <w:pStyle w:val="Corps"/>
        <w:spacing w:line="240" w:lineRule="auto"/>
        <w:rPr>
          <w:rFonts w:ascii="Myriad Pro" w:hAnsi="Myriad Pro" w:cs="Arial"/>
          <w:b/>
          <w:bCs/>
          <w:color w:val="auto"/>
          <w:sz w:val="24"/>
          <w:szCs w:val="24"/>
          <w:u w:val="single"/>
          <w:lang w:val="en-CA"/>
        </w:rPr>
      </w:pPr>
      <w:r w:rsidRPr="0089059D">
        <w:rPr>
          <w:rFonts w:ascii="Myriad Pro" w:hAnsi="Myriad Pro" w:cs="Arial"/>
          <w:color w:val="auto"/>
          <w:sz w:val="24"/>
          <w:szCs w:val="24"/>
          <w:lang w:val="en-CA"/>
        </w:rPr>
        <w:t xml:space="preserve">Government can not do it all by themselves. However, they do have a leadership role to play in delivering public services and must work in partnerships with other community and private sector stakeholders to raise the bar for the inclusion and support of persons with disabilities. This new proposed Disability Action Plan is an effort to provide a pathway to go forward. This Disability Action Plan is intended to be flexible and open to improvements as we continue the journey together. </w:t>
      </w:r>
      <w:r w:rsidRPr="0089059D">
        <w:rPr>
          <w:rFonts w:ascii="Myriad Pro" w:hAnsi="Myriad Pro" w:cs="Arial"/>
          <w:b/>
          <w:bCs/>
          <w:color w:val="auto"/>
          <w:sz w:val="24"/>
          <w:szCs w:val="24"/>
          <w:u w:val="single"/>
          <w:lang w:val="en-CA"/>
        </w:rPr>
        <w:t>Yes we can! Yes we will!</w:t>
      </w:r>
    </w:p>
    <w:p w14:paraId="46DC0BAC" w14:textId="77777777" w:rsidR="003E5609" w:rsidRPr="0089059D" w:rsidRDefault="003E5609" w:rsidP="00113660">
      <w:pPr>
        <w:pStyle w:val="Corps"/>
        <w:spacing w:line="240" w:lineRule="auto"/>
        <w:rPr>
          <w:rFonts w:ascii="Myriad Pro" w:hAnsi="Myriad Pro" w:cs="Arial"/>
          <w:sz w:val="24"/>
          <w:szCs w:val="24"/>
          <w:lang w:val="en-CA"/>
        </w:rPr>
      </w:pPr>
    </w:p>
    <w:p w14:paraId="02B89330" w14:textId="77777777" w:rsidR="0081660E" w:rsidRPr="0089059D" w:rsidRDefault="00E57047" w:rsidP="00113660">
      <w:pPr>
        <w:pStyle w:val="Corps"/>
        <w:spacing w:line="240" w:lineRule="auto"/>
        <w:rPr>
          <w:rFonts w:ascii="Myriad Pro" w:hAnsi="Myriad Pro" w:cs="Arial"/>
          <w:sz w:val="24"/>
          <w:szCs w:val="24"/>
          <w:lang w:val="en-CA"/>
        </w:rPr>
      </w:pPr>
      <w:r w:rsidRPr="0089059D">
        <w:rPr>
          <w:rFonts w:ascii="Myriad Pro" w:hAnsi="Myriad Pro"/>
          <w:noProof/>
        </w:rPr>
        <w:drawing>
          <wp:anchor distT="0" distB="0" distL="114300" distR="114300" simplePos="0" relativeHeight="251651072" behindDoc="1" locked="0" layoutInCell="1" allowOverlap="1" wp14:anchorId="3A890691" wp14:editId="35CDB3FB">
            <wp:simplePos x="0" y="0"/>
            <wp:positionH relativeFrom="margin">
              <wp:align>left</wp:align>
            </wp:positionH>
            <wp:positionV relativeFrom="paragraph">
              <wp:posOffset>98396</wp:posOffset>
            </wp:positionV>
            <wp:extent cx="2466975" cy="6191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359C6" w14:textId="77777777" w:rsidR="0081660E" w:rsidRPr="0089059D" w:rsidRDefault="0081660E" w:rsidP="00113660">
      <w:pPr>
        <w:pStyle w:val="Corps"/>
        <w:spacing w:line="240" w:lineRule="auto"/>
        <w:rPr>
          <w:rFonts w:ascii="Myriad Pro" w:hAnsi="Myriad Pro" w:cs="Arial"/>
          <w:sz w:val="24"/>
          <w:szCs w:val="24"/>
          <w:lang w:val="en-CA"/>
        </w:rPr>
      </w:pPr>
    </w:p>
    <w:p w14:paraId="7BC7E9C1" w14:textId="77777777" w:rsidR="0081660E" w:rsidRPr="0089059D" w:rsidRDefault="0081660E" w:rsidP="00113660">
      <w:pPr>
        <w:pStyle w:val="Corps"/>
        <w:spacing w:line="240" w:lineRule="auto"/>
        <w:rPr>
          <w:rFonts w:ascii="Myriad Pro" w:hAnsi="Myriad Pro" w:cs="Arial"/>
          <w:sz w:val="24"/>
          <w:szCs w:val="24"/>
          <w:lang w:val="en-CA"/>
        </w:rPr>
      </w:pPr>
    </w:p>
    <w:p w14:paraId="3F5F8660" w14:textId="77777777" w:rsidR="0081660E" w:rsidRPr="0089059D" w:rsidRDefault="0081660E" w:rsidP="00113660">
      <w:pPr>
        <w:pStyle w:val="Corps"/>
        <w:spacing w:line="240" w:lineRule="auto"/>
        <w:contextualSpacing/>
        <w:rPr>
          <w:rFonts w:ascii="Myriad Pro" w:hAnsi="Myriad Pro" w:cs="Arial"/>
          <w:sz w:val="24"/>
          <w:szCs w:val="24"/>
          <w:lang w:val="en-CA"/>
        </w:rPr>
      </w:pPr>
      <w:r w:rsidRPr="0089059D">
        <w:rPr>
          <w:rFonts w:ascii="Myriad Pro" w:hAnsi="Myriad Pro" w:cs="Arial"/>
          <w:sz w:val="24"/>
          <w:szCs w:val="24"/>
          <w:lang w:val="en-CA"/>
        </w:rPr>
        <w:t>Randy Dickinson, Chairperson</w:t>
      </w:r>
    </w:p>
    <w:p w14:paraId="4EB2F50E" w14:textId="77777777" w:rsidR="0081660E" w:rsidRPr="0089059D" w:rsidRDefault="0081660E" w:rsidP="00113660">
      <w:pPr>
        <w:pStyle w:val="Corps"/>
        <w:spacing w:line="240" w:lineRule="auto"/>
        <w:contextualSpacing/>
        <w:rPr>
          <w:rFonts w:ascii="Myriad Pro" w:hAnsi="Myriad Pro" w:cs="Arial"/>
          <w:sz w:val="24"/>
          <w:szCs w:val="24"/>
          <w:lang w:val="en-CA"/>
        </w:rPr>
      </w:pPr>
      <w:r w:rsidRPr="0089059D">
        <w:rPr>
          <w:rFonts w:ascii="Myriad Pro" w:hAnsi="Myriad Pro" w:cs="Arial"/>
          <w:sz w:val="24"/>
          <w:szCs w:val="24"/>
          <w:lang w:val="en-CA"/>
        </w:rPr>
        <w:t>Premier’s Council on Disabilities</w:t>
      </w:r>
    </w:p>
    <w:p w14:paraId="426FEE4E" w14:textId="77777777" w:rsidR="00113660" w:rsidRPr="0089059D" w:rsidRDefault="00113660" w:rsidP="00113660">
      <w:pPr>
        <w:pStyle w:val="Corps"/>
        <w:spacing w:line="240" w:lineRule="auto"/>
        <w:contextualSpacing/>
        <w:rPr>
          <w:rFonts w:ascii="Myriad Pro" w:hAnsi="Myriad Pro" w:cs="Arial"/>
          <w:sz w:val="24"/>
          <w:szCs w:val="24"/>
          <w:lang w:val="en-CA"/>
        </w:rPr>
      </w:pPr>
    </w:p>
    <w:p w14:paraId="5B160678" w14:textId="77777777" w:rsidR="00496EFC" w:rsidRPr="0089059D" w:rsidRDefault="00496EFC" w:rsidP="00113660">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hAnsi="Myriad Pro" w:cs="Arial"/>
          <w:b/>
          <w:color w:val="7030A0"/>
          <w:sz w:val="40"/>
          <w:szCs w:val="40"/>
        </w:rPr>
      </w:pPr>
      <w:bookmarkStart w:id="6" w:name="_Toc433876212"/>
      <w:bookmarkStart w:id="7" w:name="_Toc438476594"/>
    </w:p>
    <w:p w14:paraId="77030527" w14:textId="77777777" w:rsidR="00496EFC" w:rsidRPr="0089059D" w:rsidRDefault="00496EFC" w:rsidP="00113660">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hAnsi="Myriad Pro" w:cs="Arial"/>
          <w:b/>
          <w:color w:val="7030A0"/>
          <w:sz w:val="40"/>
          <w:szCs w:val="40"/>
        </w:rPr>
      </w:pPr>
    </w:p>
    <w:p w14:paraId="49E9A805" w14:textId="77777777" w:rsidR="000D7DAD" w:rsidRPr="0089059D" w:rsidRDefault="000D7DAD" w:rsidP="00113660">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hAnsi="Myriad Pro" w:cs="Arial"/>
          <w:b/>
          <w:color w:val="7030A0"/>
          <w:sz w:val="40"/>
          <w:szCs w:val="40"/>
        </w:rPr>
      </w:pPr>
      <w:r w:rsidRPr="0089059D">
        <w:rPr>
          <w:rFonts w:ascii="Myriad Pro" w:hAnsi="Myriad Pro" w:cs="Arial"/>
          <w:b/>
          <w:color w:val="7030A0"/>
          <w:sz w:val="40"/>
          <w:szCs w:val="40"/>
        </w:rPr>
        <w:lastRenderedPageBreak/>
        <w:t>What We Heard</w:t>
      </w:r>
    </w:p>
    <w:p w14:paraId="23DFB597" w14:textId="77777777" w:rsidR="000D7DAD" w:rsidRPr="0089059D" w:rsidRDefault="000D7DAD" w:rsidP="00113660">
      <w:pPr>
        <w:pStyle w:val="NoSpacing"/>
        <w:rPr>
          <w:rFonts w:ascii="Myriad Pro" w:hAnsi="Myriad Pro" w:cs="Arial"/>
          <w:color w:val="000000" w:themeColor="text1"/>
          <w:sz w:val="24"/>
          <w:szCs w:val="24"/>
        </w:rPr>
      </w:pPr>
    </w:p>
    <w:p w14:paraId="5846194D" w14:textId="77777777" w:rsidR="000D7DAD" w:rsidRPr="0089059D" w:rsidRDefault="000D7DAD" w:rsidP="00113660">
      <w:pPr>
        <w:pStyle w:val="NoSpacing"/>
        <w:rPr>
          <w:rFonts w:ascii="Myriad Pro" w:hAnsi="Myriad Pro" w:cs="Arial"/>
          <w:color w:val="000000" w:themeColor="text1"/>
          <w:sz w:val="24"/>
          <w:szCs w:val="24"/>
        </w:rPr>
      </w:pPr>
      <w:r w:rsidRPr="0089059D">
        <w:rPr>
          <w:rFonts w:ascii="Myriad Pro" w:hAnsi="Myriad Pro" w:cs="Arial"/>
          <w:color w:val="000000" w:themeColor="text1"/>
          <w:sz w:val="24"/>
          <w:szCs w:val="24"/>
        </w:rPr>
        <w:t>With the completion of the latest version of the Disability Action Plan Strategy and the Employment Action Plan, the Council believes it is time to develop a new action plan strategy to address disability-related issues.</w:t>
      </w:r>
    </w:p>
    <w:p w14:paraId="144588B3" w14:textId="77777777" w:rsidR="000D7DAD" w:rsidRPr="0089059D" w:rsidRDefault="000D7DAD" w:rsidP="00113660">
      <w:pPr>
        <w:pStyle w:val="NoSpacing"/>
        <w:rPr>
          <w:rFonts w:ascii="Myriad Pro" w:hAnsi="Myriad Pro" w:cs="Arial"/>
          <w:color w:val="000000" w:themeColor="text1"/>
          <w:sz w:val="24"/>
          <w:szCs w:val="24"/>
        </w:rPr>
      </w:pPr>
    </w:p>
    <w:p w14:paraId="4A99F9D1" w14:textId="77777777" w:rsidR="000D7DAD" w:rsidRPr="0089059D" w:rsidRDefault="000D7DAD" w:rsidP="00113660">
      <w:pPr>
        <w:pStyle w:val="NoSpacing"/>
        <w:rPr>
          <w:rFonts w:ascii="Myriad Pro" w:hAnsi="Myriad Pro" w:cs="Arial"/>
          <w:color w:val="000000" w:themeColor="text1"/>
          <w:sz w:val="24"/>
          <w:szCs w:val="24"/>
        </w:rPr>
      </w:pPr>
      <w:r w:rsidRPr="0089059D">
        <w:rPr>
          <w:rFonts w:ascii="Myriad Pro" w:hAnsi="Myriad Pro" w:cs="Arial"/>
          <w:color w:val="000000" w:themeColor="text1"/>
          <w:sz w:val="24"/>
          <w:szCs w:val="24"/>
        </w:rPr>
        <w:t xml:space="preserve">As part of the Council’s ongoing efforts to consult with the disability community and the many stakeholders around the province, it hosted eight regional public meetings in the lead up to the Disability Stakeholders Summit.  The public meetings were held in Fredericton, Moncton, Saint John, Edmundston, Bathurst, Miramichi, and Tracadie.  More than 150 people attended </w:t>
      </w:r>
      <w:r w:rsidRPr="0089059D">
        <w:rPr>
          <w:rFonts w:ascii="Myriad Pro" w:hAnsi="Myriad Pro" w:cs="Arial"/>
          <w:sz w:val="24"/>
          <w:szCs w:val="24"/>
        </w:rPr>
        <w:t>the</w:t>
      </w:r>
      <w:r w:rsidR="00C765C9" w:rsidRPr="0089059D">
        <w:rPr>
          <w:rFonts w:ascii="Myriad Pro" w:hAnsi="Myriad Pro" w:cs="Arial"/>
          <w:sz w:val="24"/>
          <w:szCs w:val="24"/>
        </w:rPr>
        <w:t xml:space="preserve"> regional</w:t>
      </w:r>
      <w:r w:rsidRPr="0089059D">
        <w:rPr>
          <w:rFonts w:ascii="Myriad Pro" w:hAnsi="Myriad Pro" w:cs="Arial"/>
          <w:sz w:val="24"/>
          <w:szCs w:val="24"/>
        </w:rPr>
        <w:t xml:space="preserve"> meetings </w:t>
      </w:r>
      <w:r w:rsidRPr="0089059D">
        <w:rPr>
          <w:rFonts w:ascii="Myriad Pro" w:hAnsi="Myriad Pro" w:cs="Arial"/>
          <w:color w:val="000000" w:themeColor="text1"/>
          <w:sz w:val="24"/>
          <w:szCs w:val="24"/>
        </w:rPr>
        <w:t xml:space="preserve">and provided their feedback on disability issues. </w:t>
      </w:r>
    </w:p>
    <w:p w14:paraId="1011A903" w14:textId="77777777" w:rsidR="000D7DAD" w:rsidRPr="0089059D" w:rsidRDefault="000D7DAD" w:rsidP="00113660">
      <w:pPr>
        <w:pStyle w:val="NoSpacing"/>
        <w:rPr>
          <w:rFonts w:ascii="Myriad Pro" w:hAnsi="Myriad Pro" w:cs="Arial"/>
          <w:color w:val="000000" w:themeColor="text1"/>
          <w:sz w:val="24"/>
          <w:szCs w:val="24"/>
        </w:rPr>
      </w:pPr>
    </w:p>
    <w:p w14:paraId="108D82A7" w14:textId="77777777" w:rsidR="000D7DAD" w:rsidRPr="0089059D" w:rsidRDefault="000D7DAD" w:rsidP="00113660">
      <w:pPr>
        <w:pStyle w:val="NoSpacing"/>
        <w:rPr>
          <w:rFonts w:ascii="Myriad Pro" w:hAnsi="Myriad Pro" w:cs="Arial"/>
          <w:color w:val="000000" w:themeColor="text1"/>
          <w:sz w:val="24"/>
          <w:szCs w:val="24"/>
        </w:rPr>
      </w:pPr>
      <w:r w:rsidRPr="0089059D">
        <w:rPr>
          <w:rFonts w:ascii="Myriad Pro" w:hAnsi="Myriad Pro" w:cs="Arial"/>
          <w:color w:val="000000" w:themeColor="text1"/>
          <w:sz w:val="24"/>
          <w:szCs w:val="24"/>
        </w:rPr>
        <w:t>The council also distributed a survey on their social media, their website, and to their disability stakeholders email contact list.  In response to the survey, the Council received feedback and comments from 220 individuals. In addition, Council had one-on-one meetings with numerous stakeholders throughout the process to develop this action plan.</w:t>
      </w:r>
    </w:p>
    <w:p w14:paraId="1FD9FABD" w14:textId="77777777" w:rsidR="000D7DAD" w:rsidRPr="0089059D" w:rsidRDefault="000D7DAD" w:rsidP="00113660">
      <w:pPr>
        <w:pStyle w:val="NoSpacing"/>
        <w:rPr>
          <w:rFonts w:ascii="Myriad Pro" w:hAnsi="Myriad Pro" w:cs="Arial"/>
          <w:color w:val="000000" w:themeColor="text1"/>
          <w:sz w:val="24"/>
          <w:szCs w:val="24"/>
        </w:rPr>
      </w:pPr>
    </w:p>
    <w:p w14:paraId="0874F5BC" w14:textId="77777777" w:rsidR="00D25BF6" w:rsidRPr="0089059D" w:rsidRDefault="00D25BF6" w:rsidP="00113660">
      <w:pPr>
        <w:tabs>
          <w:tab w:val="left" w:pos="-1152"/>
          <w:tab w:val="left" w:pos="-720"/>
          <w:tab w:val="left" w:pos="0"/>
          <w:tab w:val="left" w:pos="720"/>
          <w:tab w:val="left" w:pos="1710"/>
        </w:tabs>
        <w:jc w:val="both"/>
        <w:rPr>
          <w:rFonts w:ascii="Myriad Pro" w:hAnsi="Myriad Pro" w:cs="Arial"/>
        </w:rPr>
      </w:pPr>
      <w:r w:rsidRPr="0089059D">
        <w:rPr>
          <w:rFonts w:ascii="Myriad Pro" w:hAnsi="Myriad Pro" w:cs="Arial"/>
        </w:rPr>
        <w:t>During the Disability Stakeholders’ Summit</w:t>
      </w:r>
      <w:r w:rsidR="00C765C9" w:rsidRPr="0089059D">
        <w:rPr>
          <w:rFonts w:ascii="Myriad Pro" w:hAnsi="Myriad Pro" w:cs="Arial"/>
        </w:rPr>
        <w:t xml:space="preserve"> held in June 2019</w:t>
      </w:r>
      <w:r w:rsidRPr="0089059D">
        <w:rPr>
          <w:rFonts w:ascii="Myriad Pro" w:hAnsi="Myriad Pro" w:cs="Arial"/>
        </w:rPr>
        <w:t>,</w:t>
      </w:r>
      <w:r w:rsidR="00C765C9" w:rsidRPr="0089059D">
        <w:rPr>
          <w:rFonts w:ascii="Myriad Pro" w:hAnsi="Myriad Pro" w:cs="Arial"/>
        </w:rPr>
        <w:t xml:space="preserve"> which involved another </w:t>
      </w:r>
      <w:r w:rsidR="00AB26A5" w:rsidRPr="0089059D">
        <w:rPr>
          <w:rFonts w:ascii="Myriad Pro" w:hAnsi="Myriad Pro" w:cs="Arial"/>
        </w:rPr>
        <w:t>220</w:t>
      </w:r>
      <w:r w:rsidR="00C765C9" w:rsidRPr="0089059D">
        <w:rPr>
          <w:rFonts w:ascii="Myriad Pro" w:hAnsi="Myriad Pro" w:cs="Arial"/>
        </w:rPr>
        <w:t xml:space="preserve"> stakeholders,</w:t>
      </w:r>
      <w:r w:rsidRPr="0089059D">
        <w:rPr>
          <w:rFonts w:ascii="Myriad Pro" w:hAnsi="Myriad Pro" w:cs="Arial"/>
        </w:rPr>
        <w:t xml:space="preserve"> a number of issues were discussed relating to opportunities for inclusion of citizens with disabilities in the economic and social life of the province of New Brunswick.  In addition to the plenary sessions, eight different topics were offered in the workshop groups. Then, matters such as education, poverty, transportation, recreation, employment, housing, disability supports, and barrier-free access were examined.  </w:t>
      </w:r>
    </w:p>
    <w:p w14:paraId="0A03F54E" w14:textId="77777777" w:rsidR="00D25BF6" w:rsidRPr="0089059D" w:rsidRDefault="00D25BF6" w:rsidP="00113660">
      <w:pPr>
        <w:tabs>
          <w:tab w:val="left" w:pos="-1152"/>
          <w:tab w:val="left" w:pos="-720"/>
          <w:tab w:val="left" w:pos="0"/>
          <w:tab w:val="left" w:pos="720"/>
          <w:tab w:val="left" w:pos="1710"/>
        </w:tabs>
        <w:ind w:left="720"/>
        <w:jc w:val="both"/>
        <w:rPr>
          <w:rFonts w:ascii="Myriad Pro" w:hAnsi="Myriad Pro" w:cs="Arial"/>
        </w:rPr>
      </w:pPr>
    </w:p>
    <w:p w14:paraId="54E67A2A" w14:textId="77777777" w:rsidR="00D25BF6" w:rsidRPr="0089059D" w:rsidRDefault="00DE0AD3" w:rsidP="00113660">
      <w:pPr>
        <w:pStyle w:val="NoSpacing"/>
        <w:rPr>
          <w:rFonts w:ascii="Myriad Pro" w:hAnsi="Myriad Pro" w:cs="Arial"/>
          <w:color w:val="000000" w:themeColor="text1"/>
          <w:sz w:val="24"/>
          <w:szCs w:val="24"/>
        </w:rPr>
      </w:pPr>
      <w:r w:rsidRPr="0089059D">
        <w:rPr>
          <w:rFonts w:ascii="Myriad Pro" w:hAnsi="Myriad Pro" w:cs="Arial"/>
          <w:color w:val="000000" w:themeColor="text1"/>
          <w:sz w:val="24"/>
          <w:szCs w:val="24"/>
        </w:rPr>
        <w:t>Note takers were onsite at</w:t>
      </w:r>
      <w:r w:rsidR="00D25BF6" w:rsidRPr="0089059D">
        <w:rPr>
          <w:rFonts w:ascii="Myriad Pro" w:hAnsi="Myriad Pro" w:cs="Arial"/>
          <w:color w:val="000000" w:themeColor="text1"/>
          <w:sz w:val="24"/>
          <w:szCs w:val="24"/>
        </w:rPr>
        <w:t xml:space="preserve"> both the Legislative Breakfast and the workshops, to capture as much of the discussion and dialogue as possible.  Prepared questions were available at each table to guide the discussion during the Legislative Breakfast.  These same questions were used to guide the discussion at the public meetings and during each of the eight breakout sessions conducted as part of the Summit.</w:t>
      </w:r>
    </w:p>
    <w:p w14:paraId="28E98C61" w14:textId="77777777" w:rsidR="00D25BF6" w:rsidRPr="0089059D" w:rsidRDefault="00D25BF6" w:rsidP="00113660">
      <w:pPr>
        <w:tabs>
          <w:tab w:val="left" w:pos="-1152"/>
          <w:tab w:val="left" w:pos="-720"/>
          <w:tab w:val="left" w:pos="0"/>
          <w:tab w:val="left" w:pos="720"/>
          <w:tab w:val="left" w:pos="1710"/>
        </w:tabs>
        <w:jc w:val="both"/>
        <w:rPr>
          <w:rFonts w:ascii="Myriad Pro" w:hAnsi="Myriad Pro" w:cs="Arial"/>
          <w:lang w:val="en-CA"/>
        </w:rPr>
      </w:pPr>
    </w:p>
    <w:p w14:paraId="22BB2707" w14:textId="77777777" w:rsidR="00D25BF6" w:rsidRPr="0089059D" w:rsidRDefault="00D25BF6" w:rsidP="00113660">
      <w:pPr>
        <w:tabs>
          <w:tab w:val="left" w:pos="-1152"/>
          <w:tab w:val="left" w:pos="-720"/>
          <w:tab w:val="left" w:pos="0"/>
          <w:tab w:val="left" w:pos="720"/>
          <w:tab w:val="left" w:pos="1710"/>
        </w:tabs>
        <w:jc w:val="both"/>
        <w:rPr>
          <w:rFonts w:ascii="Myriad Pro" w:hAnsi="Myriad Pro" w:cs="Arial"/>
        </w:rPr>
      </w:pPr>
      <w:r w:rsidRPr="0089059D">
        <w:rPr>
          <w:rFonts w:ascii="Myriad Pro" w:hAnsi="Myriad Pro" w:cs="Arial"/>
        </w:rPr>
        <w:t xml:space="preserve">The Premier’s Council on Disabilities took all the instructive information gathered from their various consultations, provincial wide questionnaires, and Disability Stakeholders’ Summit to inspire the preparation of this new Action Plan on Disability Issues for consideration by the Government of New Brunswick.  </w:t>
      </w:r>
    </w:p>
    <w:p w14:paraId="00D4FD75" w14:textId="77777777" w:rsidR="00D25BF6" w:rsidRPr="0089059D" w:rsidRDefault="00D25BF6" w:rsidP="00113660">
      <w:pPr>
        <w:pStyle w:val="NoSpacing"/>
        <w:rPr>
          <w:rFonts w:ascii="Myriad Pro" w:hAnsi="Myriad Pro" w:cs="Arial"/>
          <w:color w:val="000000" w:themeColor="text1"/>
          <w:sz w:val="24"/>
          <w:szCs w:val="24"/>
          <w:lang w:val="en-US"/>
        </w:rPr>
      </w:pPr>
    </w:p>
    <w:p w14:paraId="060C10AE" w14:textId="77777777" w:rsidR="000D7DAD" w:rsidRPr="0089059D" w:rsidRDefault="000D7DAD" w:rsidP="00113660">
      <w:pPr>
        <w:pStyle w:val="NoSpacing"/>
        <w:rPr>
          <w:rFonts w:ascii="Myriad Pro" w:hAnsi="Myriad Pro" w:cs="Arial"/>
          <w:color w:val="000000" w:themeColor="text1"/>
          <w:sz w:val="24"/>
          <w:szCs w:val="24"/>
        </w:rPr>
      </w:pPr>
    </w:p>
    <w:p w14:paraId="17E885E8" w14:textId="77777777" w:rsidR="007A618F" w:rsidRDefault="007A618F" w:rsidP="00113660">
      <w:pPr>
        <w:pStyle w:val="NoSpacing"/>
        <w:rPr>
          <w:rFonts w:ascii="Myriad Pro" w:hAnsi="Myriad Pro" w:cs="Arial"/>
          <w:color w:val="000000" w:themeColor="text1"/>
          <w:sz w:val="24"/>
          <w:szCs w:val="24"/>
        </w:rPr>
      </w:pPr>
    </w:p>
    <w:p w14:paraId="4E65D813" w14:textId="77777777" w:rsidR="000C68EB" w:rsidRPr="0089059D" w:rsidRDefault="000C68EB" w:rsidP="00113660">
      <w:pPr>
        <w:pStyle w:val="NoSpacing"/>
        <w:rPr>
          <w:rFonts w:ascii="Myriad Pro" w:hAnsi="Myriad Pro" w:cs="Arial"/>
          <w:color w:val="000000" w:themeColor="text1"/>
          <w:sz w:val="24"/>
          <w:szCs w:val="24"/>
        </w:rPr>
      </w:pPr>
    </w:p>
    <w:p w14:paraId="341F33B7" w14:textId="77777777" w:rsidR="007A618F" w:rsidRPr="0089059D" w:rsidRDefault="007A618F" w:rsidP="00113660">
      <w:pPr>
        <w:pStyle w:val="NoSpacing"/>
        <w:rPr>
          <w:rFonts w:ascii="Myriad Pro" w:hAnsi="Myriad Pro" w:cs="Arial"/>
          <w:color w:val="000000" w:themeColor="text1"/>
          <w:sz w:val="24"/>
          <w:szCs w:val="24"/>
        </w:rPr>
      </w:pPr>
    </w:p>
    <w:p w14:paraId="2C0FC53B" w14:textId="77777777" w:rsidR="0081660E" w:rsidRPr="0089059D" w:rsidRDefault="0081660E" w:rsidP="00113660">
      <w:pPr>
        <w:pStyle w:val="NoSpacing"/>
        <w:rPr>
          <w:rFonts w:ascii="Myriad Pro" w:hAnsi="Myriad Pro" w:cs="Arial"/>
          <w:color w:val="000000" w:themeColor="text1"/>
          <w:sz w:val="24"/>
          <w:szCs w:val="24"/>
          <w:lang w:val="en-US"/>
        </w:rPr>
      </w:pPr>
    </w:p>
    <w:bookmarkEnd w:id="6"/>
    <w:bookmarkEnd w:id="7"/>
    <w:p w14:paraId="740E226D" w14:textId="77777777" w:rsidR="000D7DAD" w:rsidRPr="0089059D" w:rsidRDefault="000D7DAD" w:rsidP="00113660">
      <w:pPr>
        <w:pStyle w:val="Sous-section2"/>
        <w:spacing w:before="0"/>
        <w:rPr>
          <w:rFonts w:ascii="Myriad Pro" w:hAnsi="Myriad Pro" w:cs="Arial"/>
          <w:color w:val="7030A0"/>
          <w:sz w:val="40"/>
          <w:szCs w:val="40"/>
          <w:lang w:val="en-CA"/>
        </w:rPr>
      </w:pPr>
      <w:r w:rsidRPr="0089059D">
        <w:rPr>
          <w:rFonts w:ascii="Myriad Pro" w:hAnsi="Myriad Pro" w:cs="Arial"/>
          <w:color w:val="7030A0"/>
          <w:sz w:val="40"/>
          <w:szCs w:val="40"/>
          <w:lang w:val="en-CA"/>
        </w:rPr>
        <w:lastRenderedPageBreak/>
        <w:t>B</w:t>
      </w:r>
      <w:r w:rsidR="000004CE" w:rsidRPr="0089059D">
        <w:rPr>
          <w:rFonts w:ascii="Myriad Pro" w:hAnsi="Myriad Pro" w:cs="Arial"/>
          <w:color w:val="7030A0"/>
          <w:sz w:val="40"/>
          <w:szCs w:val="40"/>
          <w:lang w:val="en-CA"/>
        </w:rPr>
        <w:t>ackground</w:t>
      </w:r>
    </w:p>
    <w:p w14:paraId="5D4BA010" w14:textId="77777777" w:rsidR="000D7DAD" w:rsidRPr="0089059D" w:rsidRDefault="000D7DAD" w:rsidP="00113660">
      <w:pPr>
        <w:pStyle w:val="Sous-section2"/>
        <w:spacing w:before="0"/>
        <w:rPr>
          <w:rFonts w:ascii="Myriad Pro" w:hAnsi="Myriad Pro" w:cs="Arial"/>
          <w:color w:val="000000" w:themeColor="text1"/>
          <w:sz w:val="24"/>
          <w:szCs w:val="24"/>
          <w:lang w:val="en-CA"/>
        </w:rPr>
      </w:pPr>
    </w:p>
    <w:p w14:paraId="39487861" w14:textId="77777777" w:rsidR="000D7DAD" w:rsidRPr="0089059D" w:rsidRDefault="000D7DAD" w:rsidP="00113660">
      <w:pPr>
        <w:rPr>
          <w:rFonts w:ascii="Myriad Pro" w:eastAsia="Calibri" w:hAnsi="Myriad Pro" w:cs="Arial"/>
          <w:color w:val="000000" w:themeColor="text1"/>
          <w:u w:color="000000"/>
          <w:lang w:eastAsia="fr-FR"/>
        </w:rPr>
      </w:pPr>
    </w:p>
    <w:p w14:paraId="2C3EF0AA" w14:textId="77777777" w:rsidR="000D7DAD" w:rsidRPr="0089059D" w:rsidRDefault="000D7DAD" w:rsidP="00113660">
      <w:pPr>
        <w:rPr>
          <w:rFonts w:ascii="Myriad Pro" w:hAnsi="Myriad Pro" w:cs="Arial"/>
          <w:color w:val="000000" w:themeColor="text1"/>
        </w:rPr>
      </w:pPr>
      <w:r w:rsidRPr="0089059D">
        <w:rPr>
          <w:rFonts w:ascii="Myriad Pro" w:eastAsia="Calibri" w:hAnsi="Myriad Pro" w:cs="Arial"/>
          <w:color w:val="000000" w:themeColor="text1"/>
          <w:u w:color="000000"/>
          <w:lang w:eastAsia="fr-FR"/>
        </w:rPr>
        <w:t xml:space="preserve">The Premier’s Council on </w:t>
      </w:r>
      <w:r w:rsidRPr="0089059D">
        <w:rPr>
          <w:rFonts w:ascii="Myriad Pro" w:eastAsia="Calibri" w:hAnsi="Myriad Pro" w:cs="Arial"/>
          <w:u w:color="000000"/>
          <w:lang w:eastAsia="fr-FR"/>
        </w:rPr>
        <w:t>Disabilities (</w:t>
      </w:r>
      <w:r w:rsidRPr="0089059D">
        <w:rPr>
          <w:rFonts w:ascii="Myriad Pro" w:eastAsia="Calibri" w:hAnsi="Myriad Pro" w:cs="Arial"/>
          <w:bCs/>
          <w:u w:color="000000"/>
          <w:lang w:eastAsia="fr-FR"/>
        </w:rPr>
        <w:t>PCD</w:t>
      </w:r>
      <w:r w:rsidRPr="0089059D">
        <w:rPr>
          <w:rFonts w:ascii="Myriad Pro" w:eastAsia="Calibri" w:hAnsi="Myriad Pro" w:cs="Arial"/>
          <w:u w:color="000000"/>
          <w:lang w:eastAsia="fr-FR"/>
        </w:rPr>
        <w:t xml:space="preserve">) is </w:t>
      </w:r>
      <w:r w:rsidRPr="0089059D">
        <w:rPr>
          <w:rFonts w:ascii="Myriad Pro" w:eastAsia="Calibri" w:hAnsi="Myriad Pro" w:cs="Arial"/>
          <w:color w:val="000000" w:themeColor="text1"/>
          <w:u w:color="000000"/>
          <w:lang w:eastAsia="fr-FR"/>
        </w:rPr>
        <w:t>the consultation body for the Government of New Brunswick responsible for stakeholder consultation and engagement, research and study, and information sharing on issues related to the barriers of persons with disabilities.</w:t>
      </w:r>
      <w:r w:rsidRPr="0089059D">
        <w:rPr>
          <w:rFonts w:ascii="Myriad Pro" w:hAnsi="Myriad Pro" w:cs="Arial"/>
          <w:color w:val="000000" w:themeColor="text1"/>
        </w:rPr>
        <w:t xml:space="preserve"> The Council envisions a New Brunswick where all persons are accepted, included and valued. We strive to provide dynamic leadership to improve the quality of life for all persons affected by disability in New Brunswick.</w:t>
      </w:r>
    </w:p>
    <w:p w14:paraId="05A371EB" w14:textId="77777777" w:rsidR="000D7DAD" w:rsidRPr="0089059D" w:rsidRDefault="000D7DAD" w:rsidP="00113660">
      <w:pPr>
        <w:rPr>
          <w:rFonts w:ascii="Myriad Pro" w:hAnsi="Myriad Pro" w:cs="Arial"/>
          <w:color w:val="000000" w:themeColor="text1"/>
        </w:rPr>
      </w:pPr>
    </w:p>
    <w:p w14:paraId="6A55F4C6" w14:textId="77777777" w:rsidR="000D7DAD" w:rsidRPr="0089059D" w:rsidRDefault="000D7DAD" w:rsidP="00113660">
      <w:pPr>
        <w:rPr>
          <w:rFonts w:ascii="Myriad Pro" w:eastAsia="Calibri" w:hAnsi="Myriad Pro" w:cs="Arial"/>
          <w:color w:val="000000" w:themeColor="text1"/>
          <w:u w:color="000000"/>
          <w:lang w:eastAsia="fr-FR"/>
        </w:rPr>
      </w:pPr>
      <w:r w:rsidRPr="0089059D">
        <w:rPr>
          <w:rFonts w:ascii="Myriad Pro" w:eastAsia="Calibri" w:hAnsi="Myriad Pro" w:cs="Arial"/>
        </w:rPr>
        <w:t xml:space="preserve">The Premier’s Council on Disabilities </w:t>
      </w:r>
      <w:r w:rsidR="00C765C9" w:rsidRPr="0089059D">
        <w:rPr>
          <w:rFonts w:ascii="Myriad Pro" w:eastAsia="Calibri" w:hAnsi="Myriad Pro" w:cs="Arial"/>
        </w:rPr>
        <w:t xml:space="preserve">help to </w:t>
      </w:r>
      <w:r w:rsidRPr="0089059D">
        <w:rPr>
          <w:rFonts w:ascii="Myriad Pro" w:eastAsia="Calibri" w:hAnsi="Myriad Pro" w:cs="Arial"/>
        </w:rPr>
        <w:t>coordinate</w:t>
      </w:r>
      <w:r w:rsidR="00C765C9" w:rsidRPr="0089059D">
        <w:rPr>
          <w:rFonts w:ascii="Myriad Pro" w:eastAsia="Calibri" w:hAnsi="Myriad Pro" w:cs="Arial"/>
        </w:rPr>
        <w:t xml:space="preserve"> </w:t>
      </w:r>
      <w:r w:rsidRPr="0089059D">
        <w:rPr>
          <w:rFonts w:ascii="Myriad Pro" w:eastAsia="Calibri" w:hAnsi="Myriad Pro" w:cs="Arial"/>
        </w:rPr>
        <w:t>the Government of New Brunswick (GNB) approach to Disability Issues. This is done by working with other government departments and key stakeholders.</w:t>
      </w:r>
      <w:r w:rsidRPr="0089059D">
        <w:rPr>
          <w:rFonts w:ascii="Myriad Pro" w:eastAsia="Calibri" w:hAnsi="Myriad Pro" w:cs="Arial"/>
          <w:b/>
        </w:rPr>
        <w:t xml:space="preserve"> </w:t>
      </w:r>
      <w:r w:rsidRPr="0089059D">
        <w:rPr>
          <w:rFonts w:ascii="Myriad Pro" w:eastAsia="Calibri" w:hAnsi="Myriad Pro" w:cs="Arial"/>
          <w:color w:val="000000" w:themeColor="text1"/>
          <w:u w:color="000000"/>
          <w:lang w:eastAsia="fr-FR"/>
        </w:rPr>
        <w:t xml:space="preserve">The Council’s partnerships within government and with the not-for-profit sector are key factors as we </w:t>
      </w:r>
      <w:r w:rsidRPr="0089059D">
        <w:rPr>
          <w:rFonts w:ascii="Myriad Pro" w:eastAsia="Calibri" w:hAnsi="Myriad Pro" w:cs="Arial"/>
          <w:u w:color="000000"/>
          <w:lang w:eastAsia="fr-FR"/>
        </w:rPr>
        <w:t>collectively</w:t>
      </w:r>
      <w:r w:rsidR="00C765C9" w:rsidRPr="0089059D">
        <w:rPr>
          <w:rFonts w:ascii="Myriad Pro" w:eastAsia="Calibri" w:hAnsi="Myriad Pro" w:cs="Arial"/>
          <w:u w:color="000000"/>
          <w:lang w:eastAsia="fr-FR"/>
        </w:rPr>
        <w:t xml:space="preserve"> engage each other</w:t>
      </w:r>
      <w:r w:rsidRPr="0089059D">
        <w:rPr>
          <w:rFonts w:ascii="Myriad Pro" w:eastAsia="Calibri" w:hAnsi="Myriad Pro" w:cs="Arial"/>
          <w:u w:color="000000"/>
          <w:lang w:eastAsia="fr-FR"/>
        </w:rPr>
        <w:t xml:space="preserve"> to improve the supports and outcomes for persons with disabilities, and </w:t>
      </w:r>
      <w:r w:rsidRPr="0089059D">
        <w:rPr>
          <w:rFonts w:ascii="Myriad Pro" w:eastAsia="Calibri" w:hAnsi="Myriad Pro" w:cs="Arial"/>
          <w:color w:val="000000" w:themeColor="text1"/>
          <w:u w:color="000000"/>
          <w:lang w:eastAsia="fr-FR"/>
        </w:rPr>
        <w:t>their families, in New Brunswick.</w:t>
      </w:r>
    </w:p>
    <w:p w14:paraId="7E9C36CE" w14:textId="77777777" w:rsidR="00D56FAB" w:rsidRPr="0089059D" w:rsidRDefault="00D56FAB" w:rsidP="00113660">
      <w:pPr>
        <w:rPr>
          <w:rFonts w:ascii="Myriad Pro" w:eastAsia="Calibri" w:hAnsi="Myriad Pro" w:cs="Arial"/>
          <w:b/>
        </w:rPr>
      </w:pPr>
    </w:p>
    <w:p w14:paraId="49EF65BC" w14:textId="77777777" w:rsidR="00FA19CB" w:rsidRPr="0089059D" w:rsidRDefault="007F12FB" w:rsidP="00113660">
      <w:pPr>
        <w:rPr>
          <w:rFonts w:ascii="Myriad Pro" w:eastAsia="Calibri" w:hAnsi="Myriad Pro" w:cs="Arial"/>
          <w:b/>
        </w:rPr>
      </w:pPr>
      <w:r w:rsidRPr="0089059D">
        <w:rPr>
          <w:rStyle w:val="text-current"/>
          <w:rFonts w:ascii="Myriad Pro" w:hAnsi="Myriad Pro" w:cs="Arial"/>
          <w:color w:val="000000"/>
        </w:rPr>
        <w:t xml:space="preserve">The PCD Act defines </w:t>
      </w:r>
      <w:r w:rsidR="00FA19CB" w:rsidRPr="0089059D">
        <w:rPr>
          <w:rStyle w:val="text-current"/>
          <w:rFonts w:ascii="Myriad Pro" w:hAnsi="Myriad Pro" w:cs="Arial"/>
          <w:color w:val="000000"/>
        </w:rPr>
        <w:t xml:space="preserve">“person with a disability” </w:t>
      </w:r>
      <w:r w:rsidRPr="0089059D">
        <w:rPr>
          <w:rStyle w:val="text-current"/>
          <w:rFonts w:ascii="Myriad Pro" w:hAnsi="Myriad Pro" w:cs="Arial"/>
          <w:color w:val="000000"/>
        </w:rPr>
        <w:t xml:space="preserve">which </w:t>
      </w:r>
      <w:r w:rsidR="00FA19CB" w:rsidRPr="0089059D">
        <w:rPr>
          <w:rFonts w:ascii="Myriad Pro" w:hAnsi="Myriad Pro" w:cs="Arial"/>
          <w:color w:val="000000"/>
        </w:rPr>
        <w:t>means a person who has long-term physical, mental, intellectual or sensory impairments which in interaction with various barriers may hinder the person’s full and effective participation in society on an equal basis with others.</w:t>
      </w:r>
    </w:p>
    <w:p w14:paraId="001EC287" w14:textId="77777777" w:rsidR="000D7DAD" w:rsidRPr="0089059D" w:rsidRDefault="000D7DAD" w:rsidP="00113660">
      <w:pPr>
        <w:rPr>
          <w:rFonts w:ascii="Myriad Pro" w:eastAsia="Calibri" w:hAnsi="Myriad Pro" w:cs="Arial"/>
          <w:color w:val="000000" w:themeColor="text1"/>
          <w:u w:color="000000"/>
          <w:lang w:eastAsia="fr-FR"/>
        </w:rPr>
      </w:pPr>
    </w:p>
    <w:p w14:paraId="371977BB" w14:textId="77777777" w:rsidR="000D7DAD" w:rsidRPr="0089059D" w:rsidRDefault="000D7DAD" w:rsidP="00113660">
      <w:pPr>
        <w:rPr>
          <w:rFonts w:ascii="Myriad Pro" w:eastAsia="Calibri" w:hAnsi="Myriad Pro" w:cs="Arial"/>
          <w:color w:val="000000" w:themeColor="text1"/>
          <w:u w:color="000000"/>
          <w:lang w:eastAsia="fr-FR"/>
        </w:rPr>
      </w:pPr>
      <w:r w:rsidRPr="0089059D">
        <w:rPr>
          <w:rFonts w:ascii="Myriad Pro" w:eastAsia="Calibri" w:hAnsi="Myriad Pro" w:cs="Arial"/>
          <w:color w:val="000000" w:themeColor="text1"/>
          <w:u w:color="000000"/>
          <w:lang w:eastAsia="fr-FR"/>
        </w:rPr>
        <w:t>To consider the largest range of potential opportunities for NB’s growth, the PCD organized a series of engagement opportunities</w:t>
      </w:r>
      <w:r w:rsidR="007F12FB" w:rsidRPr="0089059D">
        <w:rPr>
          <w:rFonts w:ascii="Myriad Pro" w:eastAsia="Calibri" w:hAnsi="Myriad Pro" w:cs="Arial"/>
          <w:color w:val="000000" w:themeColor="text1"/>
          <w:u w:color="000000"/>
          <w:lang w:eastAsia="fr-FR"/>
        </w:rPr>
        <w:t xml:space="preserve"> and meetings with stakeholders</w:t>
      </w:r>
      <w:r w:rsidRPr="0089059D">
        <w:rPr>
          <w:rFonts w:ascii="Myriad Pro" w:eastAsia="Calibri" w:hAnsi="Myriad Pro" w:cs="Arial"/>
          <w:color w:val="000000" w:themeColor="text1"/>
          <w:u w:color="000000"/>
          <w:lang w:eastAsia="fr-FR"/>
        </w:rPr>
        <w:t xml:space="preserve"> around the province between early February </w:t>
      </w:r>
      <w:r w:rsidR="007F12FB" w:rsidRPr="0089059D">
        <w:rPr>
          <w:rFonts w:ascii="Myriad Pro" w:eastAsia="Calibri" w:hAnsi="Myriad Pro" w:cs="Arial"/>
          <w:color w:val="000000" w:themeColor="text1"/>
          <w:u w:color="000000"/>
          <w:lang w:eastAsia="fr-FR"/>
        </w:rPr>
        <w:t xml:space="preserve">2019 </w:t>
      </w:r>
      <w:r w:rsidRPr="0089059D">
        <w:rPr>
          <w:rFonts w:ascii="Myriad Pro" w:eastAsia="Calibri" w:hAnsi="Myriad Pro" w:cs="Arial"/>
          <w:color w:val="000000" w:themeColor="text1"/>
          <w:u w:color="000000"/>
          <w:lang w:eastAsia="fr-FR"/>
        </w:rPr>
        <w:t xml:space="preserve">and </w:t>
      </w:r>
      <w:r w:rsidR="007F12FB" w:rsidRPr="0089059D">
        <w:rPr>
          <w:rFonts w:ascii="Myriad Pro" w:eastAsia="Calibri" w:hAnsi="Myriad Pro" w:cs="Arial"/>
          <w:u w:color="000000"/>
          <w:lang w:eastAsia="fr-FR"/>
        </w:rPr>
        <w:t>March 2020</w:t>
      </w:r>
      <w:r w:rsidRPr="0089059D">
        <w:rPr>
          <w:rFonts w:ascii="Myriad Pro" w:eastAsia="Calibri" w:hAnsi="Myriad Pro" w:cs="Arial"/>
          <w:u w:color="000000"/>
          <w:lang w:eastAsia="fr-FR"/>
        </w:rPr>
        <w:t xml:space="preserve">, </w:t>
      </w:r>
      <w:r w:rsidRPr="0089059D">
        <w:rPr>
          <w:rFonts w:ascii="Myriad Pro" w:eastAsia="Calibri" w:hAnsi="Myriad Pro" w:cs="Arial"/>
          <w:color w:val="000000" w:themeColor="text1"/>
          <w:u w:color="000000"/>
          <w:lang w:eastAsia="fr-FR"/>
        </w:rPr>
        <w:t>to create a new provincial NB Disability Action Plan Strategy.</w:t>
      </w:r>
    </w:p>
    <w:p w14:paraId="67130DBC" w14:textId="77777777" w:rsidR="000D7DAD" w:rsidRPr="0089059D" w:rsidRDefault="000D7DAD" w:rsidP="00113660">
      <w:pPr>
        <w:rPr>
          <w:rFonts w:ascii="Myriad Pro" w:eastAsia="Calibri" w:hAnsi="Myriad Pro" w:cs="Arial"/>
          <w:color w:val="000000" w:themeColor="text1"/>
          <w:u w:color="000000"/>
          <w:lang w:eastAsia="fr-FR"/>
        </w:rPr>
      </w:pPr>
    </w:p>
    <w:p w14:paraId="6102D47D" w14:textId="77777777" w:rsidR="000D7DAD" w:rsidRPr="0089059D" w:rsidRDefault="000D7DAD" w:rsidP="00113660">
      <w:pPr>
        <w:rPr>
          <w:rFonts w:ascii="Myriad Pro" w:hAnsi="Myriad Pro" w:cs="Arial"/>
          <w:color w:val="000000" w:themeColor="text1"/>
        </w:rPr>
      </w:pPr>
      <w:r w:rsidRPr="0089059D">
        <w:rPr>
          <w:rFonts w:ascii="Myriad Pro" w:hAnsi="Myriad Pro" w:cs="Arial"/>
          <w:color w:val="000000" w:themeColor="text1"/>
        </w:rPr>
        <w:t>As part of the PCD engagement strategy for Persons with Disabilities, the Premier’s Council organized a Disability Stakeholders’ Summit for key provincial stakeholders, a provincial survey, several public meetings across the province, and one on one meetings with interested and key disabilities stakeholders, to identify and brainstorm how to break down barriers for persons with a disability.</w:t>
      </w:r>
    </w:p>
    <w:p w14:paraId="449EAE87" w14:textId="77777777" w:rsidR="000D7DAD" w:rsidRPr="0089059D" w:rsidRDefault="000D7DAD" w:rsidP="00113660">
      <w:pPr>
        <w:rPr>
          <w:rFonts w:ascii="Myriad Pro" w:hAnsi="Myriad Pro" w:cs="Arial"/>
          <w:color w:val="000000" w:themeColor="text1"/>
        </w:rPr>
      </w:pPr>
    </w:p>
    <w:p w14:paraId="169A5932" w14:textId="6AF0CF2A" w:rsidR="000D7DAD" w:rsidRPr="0089059D" w:rsidRDefault="000D7DAD" w:rsidP="00113660">
      <w:pPr>
        <w:rPr>
          <w:rFonts w:ascii="Myriad Pro" w:eastAsia="Calibri" w:hAnsi="Myriad Pro" w:cs="Arial"/>
          <w:color w:val="000000" w:themeColor="text1"/>
          <w:u w:color="000000"/>
          <w:lang w:eastAsia="fr-FR"/>
        </w:rPr>
      </w:pPr>
      <w:r w:rsidRPr="0089059D">
        <w:rPr>
          <w:rFonts w:ascii="Myriad Pro" w:eastAsia="Calibri" w:hAnsi="Myriad Pro" w:cs="Arial"/>
          <w:color w:val="000000" w:themeColor="text1"/>
          <w:u w:color="000000"/>
          <w:lang w:eastAsia="fr-FR"/>
        </w:rPr>
        <w:t xml:space="preserve">The Disability Action </w:t>
      </w:r>
      <w:r w:rsidRPr="0089059D">
        <w:rPr>
          <w:rFonts w:ascii="Myriad Pro" w:eastAsia="Calibri" w:hAnsi="Myriad Pro" w:cs="Arial"/>
          <w:u w:color="000000"/>
          <w:lang w:eastAsia="fr-FR"/>
        </w:rPr>
        <w:t>Plan (or</w:t>
      </w:r>
      <w:r w:rsidRPr="0089059D">
        <w:rPr>
          <w:rFonts w:ascii="Myriad Pro" w:eastAsia="Calibri" w:hAnsi="Myriad Pro" w:cs="Arial"/>
          <w:bCs/>
          <w:u w:color="000000"/>
          <w:lang w:eastAsia="fr-FR"/>
        </w:rPr>
        <w:t xml:space="preserve"> DAP</w:t>
      </w:r>
      <w:r w:rsidRPr="0089059D">
        <w:rPr>
          <w:rFonts w:ascii="Myriad Pro" w:eastAsia="Calibri" w:hAnsi="Myriad Pro" w:cs="Arial"/>
          <w:u w:color="000000"/>
          <w:lang w:eastAsia="fr-FR"/>
        </w:rPr>
        <w:t xml:space="preserve">) is a </w:t>
      </w:r>
      <w:r w:rsidRPr="0089059D">
        <w:rPr>
          <w:rFonts w:ascii="Myriad Pro" w:eastAsia="Calibri" w:hAnsi="Myriad Pro" w:cs="Arial"/>
          <w:color w:val="000000" w:themeColor="text1"/>
          <w:u w:color="000000"/>
          <w:lang w:eastAsia="fr-FR"/>
        </w:rPr>
        <w:t>multi-year strategy that include</w:t>
      </w:r>
      <w:r w:rsidR="003D6D99">
        <w:rPr>
          <w:rFonts w:ascii="Myriad Pro" w:eastAsia="Calibri" w:hAnsi="Myriad Pro" w:cs="Arial"/>
          <w:color w:val="000000" w:themeColor="text1"/>
          <w:u w:color="000000"/>
          <w:lang w:eastAsia="fr-FR"/>
        </w:rPr>
        <w:t>s</w:t>
      </w:r>
      <w:r w:rsidRPr="0089059D">
        <w:rPr>
          <w:rFonts w:ascii="Myriad Pro" w:eastAsia="Calibri" w:hAnsi="Myriad Pro" w:cs="Arial"/>
          <w:color w:val="000000" w:themeColor="text1"/>
          <w:u w:color="000000"/>
          <w:lang w:eastAsia="fr-FR"/>
        </w:rPr>
        <w:t xml:space="preserve"> recommendations involving key disability stakeholders with a focus on: employment, education, poverty, housing, disability supports, accessibility, transportation, and recreation and wellness.</w:t>
      </w:r>
    </w:p>
    <w:p w14:paraId="3A5C9913" w14:textId="77777777" w:rsidR="000D7DAD" w:rsidRPr="0089059D" w:rsidRDefault="000D7DAD" w:rsidP="00113660">
      <w:pPr>
        <w:rPr>
          <w:rFonts w:ascii="Myriad Pro" w:eastAsia="Calibri" w:hAnsi="Myriad Pro" w:cs="Arial"/>
          <w:b/>
        </w:rPr>
      </w:pPr>
    </w:p>
    <w:p w14:paraId="0D693370" w14:textId="77777777" w:rsidR="000D7DAD" w:rsidRPr="0089059D" w:rsidRDefault="000D7DAD" w:rsidP="00113660">
      <w:pPr>
        <w:contextualSpacing/>
        <w:rPr>
          <w:rFonts w:ascii="Myriad Pro" w:eastAsia="Calibri" w:hAnsi="Myriad Pro" w:cs="Arial"/>
        </w:rPr>
      </w:pPr>
      <w:r w:rsidRPr="0089059D">
        <w:rPr>
          <w:rFonts w:ascii="Myriad Pro" w:eastAsia="Calibri" w:hAnsi="Myriad Pro" w:cs="Arial"/>
        </w:rPr>
        <w:t xml:space="preserve">The DAP </w:t>
      </w:r>
      <w:r w:rsidR="00AB26A5" w:rsidRPr="0089059D">
        <w:rPr>
          <w:rFonts w:ascii="Myriad Pro" w:eastAsia="Calibri" w:hAnsi="Myriad Pro" w:cs="Arial"/>
        </w:rPr>
        <w:t>includes recommendations</w:t>
      </w:r>
      <w:r w:rsidRPr="0089059D">
        <w:rPr>
          <w:rFonts w:ascii="Myriad Pro" w:eastAsia="Calibri" w:hAnsi="Myriad Pro" w:cs="Arial"/>
        </w:rPr>
        <w:t xml:space="preserve"> for action to respond to issues identified during the council’s consultation and engagement process. </w:t>
      </w:r>
    </w:p>
    <w:p w14:paraId="17E718BF" w14:textId="77777777" w:rsidR="00E57047" w:rsidRPr="0089059D" w:rsidRDefault="00E57047"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Myriad Pro" w:eastAsia="Times New Roman" w:hAnsi="Myriad Pro" w:cs="Arial"/>
          <w:bdr w:val="none" w:sz="0" w:space="0" w:color="auto"/>
        </w:rPr>
      </w:pPr>
    </w:p>
    <w:p w14:paraId="17AD0EB0" w14:textId="77777777" w:rsidR="000D7DAD" w:rsidRPr="0089059D" w:rsidRDefault="000D7DAD"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Myriad Pro" w:eastAsia="Times New Roman" w:hAnsi="Myriad Pro" w:cs="Arial"/>
          <w:bdr w:val="none" w:sz="0" w:space="0" w:color="auto"/>
          <w:lang w:val="en-CA"/>
        </w:rPr>
      </w:pPr>
      <w:r w:rsidRPr="0089059D">
        <w:rPr>
          <w:rFonts w:ascii="Myriad Pro" w:eastAsia="Times New Roman" w:hAnsi="Myriad Pro" w:cs="Arial"/>
          <w:bdr w:val="none" w:sz="0" w:space="0" w:color="auto"/>
        </w:rPr>
        <w:t>For persons with a disability t</w:t>
      </w:r>
      <w:r w:rsidRPr="0089059D">
        <w:rPr>
          <w:rFonts w:ascii="Myriad Pro" w:eastAsia="Times New Roman" w:hAnsi="Myriad Pro" w:cs="Arial"/>
          <w:bdr w:val="none" w:sz="0" w:space="0" w:color="auto"/>
          <w:lang w:val="en-CA"/>
        </w:rPr>
        <w:t xml:space="preserve">o reach their full potential, we need to ensure that they receive the same access as all other citizens. </w:t>
      </w:r>
    </w:p>
    <w:p w14:paraId="65192B5C" w14:textId="77777777" w:rsidR="00E57047" w:rsidRPr="0089059D" w:rsidRDefault="00E57047"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Myriad Pro" w:eastAsia="Times New Roman" w:hAnsi="Myriad Pro" w:cs="Arial"/>
          <w:bdr w:val="none" w:sz="0" w:space="0" w:color="auto"/>
          <w:lang w:val="en-CA"/>
        </w:rPr>
      </w:pPr>
    </w:p>
    <w:p w14:paraId="11A155D2" w14:textId="77777777" w:rsidR="000D7DAD" w:rsidRPr="0089059D" w:rsidRDefault="000D7DAD" w:rsidP="00113660">
      <w:pPr>
        <w:tabs>
          <w:tab w:val="right" w:pos="-2070"/>
          <w:tab w:val="left" w:pos="720"/>
        </w:tabs>
        <w:jc w:val="both"/>
        <w:rPr>
          <w:rFonts w:ascii="Myriad Pro" w:hAnsi="Myriad Pro" w:cs="Arial"/>
        </w:rPr>
      </w:pPr>
      <w:r w:rsidRPr="0089059D">
        <w:rPr>
          <w:rFonts w:ascii="Myriad Pro" w:hAnsi="Myriad Pro" w:cs="Arial"/>
        </w:rPr>
        <w:lastRenderedPageBreak/>
        <w:t xml:space="preserve">The Premier’s Council prepared various drafts of this report to be shared with our partners for further input and revisions before this report was due for submission to government. </w:t>
      </w:r>
    </w:p>
    <w:p w14:paraId="75661441" w14:textId="77777777" w:rsidR="000D7DAD" w:rsidRPr="0089059D" w:rsidRDefault="000D7DAD" w:rsidP="00113660">
      <w:pPr>
        <w:tabs>
          <w:tab w:val="right" w:pos="-2070"/>
          <w:tab w:val="left" w:pos="0"/>
        </w:tabs>
        <w:jc w:val="both"/>
        <w:rPr>
          <w:rFonts w:ascii="Myriad Pro" w:hAnsi="Myriad Pro" w:cs="Arial"/>
        </w:rPr>
      </w:pPr>
    </w:p>
    <w:p w14:paraId="6823FFF1" w14:textId="77777777" w:rsidR="000D7DAD" w:rsidRPr="0089059D" w:rsidRDefault="000D7DAD" w:rsidP="00113660">
      <w:pPr>
        <w:tabs>
          <w:tab w:val="right" w:pos="-2070"/>
          <w:tab w:val="left" w:pos="0"/>
        </w:tabs>
        <w:jc w:val="both"/>
        <w:rPr>
          <w:rFonts w:ascii="Myriad Pro" w:hAnsi="Myriad Pro" w:cs="Arial"/>
          <w:b/>
          <w:bCs/>
          <w:color w:val="000000" w:themeColor="text1"/>
          <w:u w:color="F78E1E"/>
        </w:rPr>
      </w:pPr>
      <w:r w:rsidRPr="0089059D">
        <w:rPr>
          <w:rFonts w:ascii="Myriad Pro" w:hAnsi="Myriad Pro" w:cs="Arial"/>
        </w:rPr>
        <w:t>We would like to take this opportunity to thank the many community stakeholders who provided a significant amount of feedback leading up to the release of this document. To monitor the actions taking place on all of these recommendations and to hold the implementation process accountable, the Premier’s Council on Disabilities is committed to working with people with disabilities, their families, disability agencies, government departments, and other community organizations.</w:t>
      </w:r>
    </w:p>
    <w:p w14:paraId="481EA3FB" w14:textId="77777777" w:rsidR="0081660E" w:rsidRPr="0089059D" w:rsidRDefault="0081660E" w:rsidP="00113660">
      <w:pPr>
        <w:rPr>
          <w:rFonts w:ascii="Myriad Pro" w:hAnsi="Myriad Pro" w:cs="Arial"/>
          <w:b/>
          <w:color w:val="000000" w:themeColor="text1"/>
        </w:rPr>
      </w:pPr>
    </w:p>
    <w:p w14:paraId="5A85AF72" w14:textId="77777777" w:rsidR="00D27265" w:rsidRPr="0089059D" w:rsidRDefault="00D27265" w:rsidP="00D27265">
      <w:pPr>
        <w:rPr>
          <w:rFonts w:ascii="Myriad Pro" w:hAnsi="Myriad Pro" w:cs="Arial"/>
          <w:b/>
          <w:color w:val="000000" w:themeColor="text1"/>
        </w:rPr>
      </w:pPr>
      <w:r w:rsidRPr="0089059D">
        <w:rPr>
          <w:rFonts w:ascii="Myriad Pro" w:hAnsi="Myriad Pro" w:cs="Arial"/>
          <w:b/>
          <w:color w:val="000000" w:themeColor="text1"/>
        </w:rPr>
        <w:t>Key statistics for disabilities in NB &amp; CANADA: Results from the 2017 Canadian Survey on Disability</w:t>
      </w:r>
    </w:p>
    <w:p w14:paraId="55A88B65" w14:textId="77777777" w:rsidR="00D27265" w:rsidRPr="0089059D" w:rsidRDefault="00D27265" w:rsidP="00D27265">
      <w:pPr>
        <w:rPr>
          <w:rFonts w:ascii="Myriad Pro" w:hAnsi="Myriad Pro" w:cs="Arial"/>
          <w:color w:val="000000" w:themeColor="text1"/>
          <w:lang w:val="en-CA"/>
        </w:rPr>
      </w:pPr>
    </w:p>
    <w:p w14:paraId="3DF87982" w14:textId="77777777" w:rsidR="00D27265" w:rsidRPr="0089059D" w:rsidRDefault="00D27265" w:rsidP="00D27265">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s="Arial"/>
          <w:color w:val="000000" w:themeColor="text1"/>
          <w:lang w:val="en-CA"/>
        </w:rPr>
      </w:pPr>
    </w:p>
    <w:p w14:paraId="005A4593" w14:textId="77777777" w:rsidR="00D27265" w:rsidRPr="0089059D" w:rsidRDefault="00D27265" w:rsidP="00D27265">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SimSun" w:hAnsi="Myriad Pro" w:cs="Arial"/>
          <w:color w:val="000000"/>
        </w:rPr>
      </w:pPr>
      <w:r w:rsidRPr="0089059D">
        <w:rPr>
          <w:rFonts w:ascii="Myriad Pro" w:eastAsia="SimSun" w:hAnsi="Myriad Pro" w:cs="Arial"/>
          <w:color w:val="000000"/>
        </w:rPr>
        <w:t>In 2017 there were an estimated 161,590 New Brunswickers aged 15 years and over that had one or more disabilities. This represented 26.7% of the province’s population aged 15 years and over, the second highest percentage among the provinces and territories, and well above the 22.3% seen at a national level. While the high number of individuals with disabilities in New Brunswick was in part a reflection of the province’s relatively old population, even when age is controlled for, New Brunswick still ranks near the top in terms of prevalence of disabilities.</w:t>
      </w:r>
    </w:p>
    <w:p w14:paraId="222BC79C" w14:textId="77777777" w:rsidR="00D27265" w:rsidRPr="0089059D" w:rsidRDefault="00D27265" w:rsidP="00D27265">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SimSun" w:hAnsi="Myriad Pro" w:cs="Arial"/>
          <w:color w:val="000000"/>
        </w:rPr>
      </w:pPr>
    </w:p>
    <w:p w14:paraId="04956FCA" w14:textId="77777777" w:rsidR="005C0DE1" w:rsidRPr="0089059D" w:rsidRDefault="005C0DE1" w:rsidP="00D27265">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SimSun" w:hAnsi="Myriad Pro" w:cs="Arial"/>
          <w:b/>
          <w:color w:val="000000"/>
        </w:rPr>
      </w:pPr>
    </w:p>
    <w:p w14:paraId="73EE3826" w14:textId="77777777" w:rsidR="00D27265" w:rsidRPr="0089059D" w:rsidRDefault="00D27265" w:rsidP="00D27265">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SimSun" w:hAnsi="Myriad Pro" w:cs="Arial"/>
          <w:b/>
          <w:color w:val="000000"/>
        </w:rPr>
      </w:pPr>
      <w:r w:rsidRPr="0089059D">
        <w:rPr>
          <w:rFonts w:ascii="Myriad Pro" w:eastAsia="SimSun" w:hAnsi="Myriad Pro" w:cs="Arial"/>
          <w:b/>
          <w:color w:val="000000"/>
        </w:rPr>
        <w:t>Prevalence of Disability by Age Group, 2017</w:t>
      </w:r>
    </w:p>
    <w:p w14:paraId="14ED0A9C" w14:textId="77777777" w:rsidR="00D27265" w:rsidRPr="0089059D" w:rsidRDefault="00D27265" w:rsidP="00D27265">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SimSun" w:hAnsi="Myriad Pro" w:cs="Arial"/>
          <w:color w:val="000000"/>
        </w:rPr>
      </w:pPr>
    </w:p>
    <w:p w14:paraId="64BCBF70" w14:textId="77777777" w:rsidR="005C0DE1" w:rsidRPr="0089059D" w:rsidRDefault="005C0DE1"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SimSun" w:hAnsi="Myriad Pro" w:cs="Arial"/>
          <w:color w:val="000000"/>
        </w:rPr>
      </w:pPr>
      <w:r w:rsidRPr="0089059D">
        <w:rPr>
          <w:rFonts w:ascii="Myriad Pro" w:hAnsi="Myriad Pro" w:cs="Arial"/>
          <w:noProof/>
        </w:rPr>
        <w:drawing>
          <wp:inline distT="0" distB="0" distL="0" distR="0" wp14:anchorId="2F7E6CB7" wp14:editId="201D7BBA">
            <wp:extent cx="5943600" cy="1280160"/>
            <wp:effectExtent l="0" t="0" r="0" b="0"/>
            <wp:docPr id="18" name="Chart 18">
              <a:extLst xmlns:a="http://schemas.openxmlformats.org/drawingml/2006/main">
                <a:ext uri="{FF2B5EF4-FFF2-40B4-BE49-F238E27FC236}">
                  <a16:creationId xmlns:a16="http://schemas.microsoft.com/office/drawing/2014/main" id="{BAEA9095-FA58-4DEF-9A5C-D948AAD5DC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091171" w14:textId="77777777" w:rsidR="005C0DE1" w:rsidRPr="0089059D" w:rsidRDefault="005C0DE1"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s="Arial"/>
          <w:color w:val="000000" w:themeColor="text1"/>
          <w:lang w:val="en-CA"/>
        </w:rPr>
      </w:pPr>
    </w:p>
    <w:p w14:paraId="4EEEE927" w14:textId="77777777" w:rsidR="005C0DE1" w:rsidRPr="0089059D" w:rsidRDefault="005C0DE1" w:rsidP="005C0DE1">
      <w:pPr>
        <w:rPr>
          <w:rFonts w:ascii="Myriad Pro" w:hAnsi="Myriad Pro" w:cs="Arial"/>
        </w:rPr>
      </w:pPr>
      <w:r w:rsidRPr="0089059D">
        <w:rPr>
          <w:rFonts w:ascii="Myriad Pro" w:hAnsi="Myriad Pro" w:cs="Arial"/>
        </w:rPr>
        <w:t>Within New Brunswick and across the country, disabilities were more prevalent among women than men. This trend persisted across most broad age categories but was most pronounced among youth.</w:t>
      </w:r>
    </w:p>
    <w:p w14:paraId="3E73537C" w14:textId="77777777" w:rsidR="005C0DE1" w:rsidRPr="0089059D" w:rsidRDefault="005C0DE1" w:rsidP="005C0DE1">
      <w:pPr>
        <w:rPr>
          <w:rFonts w:ascii="Myriad Pro" w:hAnsi="Myriad Pro" w:cs="Arial"/>
        </w:rPr>
      </w:pPr>
    </w:p>
    <w:p w14:paraId="69569F79" w14:textId="77777777" w:rsidR="005C0DE1" w:rsidRPr="0089059D" w:rsidRDefault="005C0DE1"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rPr>
      </w:pPr>
      <w:r w:rsidRPr="0089059D">
        <w:rPr>
          <w:rFonts w:ascii="Myriad Pro" w:hAnsi="Myriad Pro" w:cs="Arial"/>
        </w:rPr>
        <w:t xml:space="preserve">Both immigrants and individuals that were part of a visible minority group were less likely to have a disability than non-immigrants / individuals that were not part of a visible minority group. Within New Brunswick, among individuals aged 15 years and over, 22.1% of immigrants and 12.6% of individuals that were part of a visible minority group had one or more disabilities, compared to 27.1% of non-immigrants / individuals that were not part of a </w:t>
      </w:r>
      <w:r w:rsidRPr="0089059D">
        <w:rPr>
          <w:rFonts w:ascii="Myriad Pro" w:hAnsi="Myriad Pro" w:cs="Arial"/>
        </w:rPr>
        <w:lastRenderedPageBreak/>
        <w:t>visible minority group. Nationally, 19.2% of immigrants and 15.0% of individuals that were part of a visible minority group had one or more disabilities.</w:t>
      </w:r>
      <w:r w:rsidRPr="0089059D">
        <w:rPr>
          <w:rStyle w:val="FootnoteReference"/>
          <w:rFonts w:ascii="Myriad Pro" w:hAnsi="Myriad Pro" w:cs="Arial"/>
        </w:rPr>
        <w:footnoteReference w:id="1"/>
      </w:r>
    </w:p>
    <w:p w14:paraId="3B30E695" w14:textId="77777777" w:rsidR="005C0DE1" w:rsidRPr="0089059D" w:rsidRDefault="005C0DE1"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s="Arial"/>
          <w:color w:val="000000" w:themeColor="text1"/>
          <w:lang w:val="en-CA"/>
        </w:rPr>
      </w:pPr>
    </w:p>
    <w:p w14:paraId="5E0AC51C" w14:textId="77777777" w:rsidR="005C0DE1" w:rsidRPr="0089059D" w:rsidRDefault="005C0DE1" w:rsidP="005C0DE1">
      <w:pPr>
        <w:rPr>
          <w:rFonts w:ascii="Myriad Pro" w:hAnsi="Myriad Pro" w:cs="Arial"/>
        </w:rPr>
      </w:pPr>
      <w:r w:rsidRPr="0089059D">
        <w:rPr>
          <w:rFonts w:ascii="Myriad Pro" w:eastAsia="Times New Roman" w:hAnsi="Myriad Pro" w:cs="Arial"/>
          <w:color w:val="000000" w:themeColor="text1"/>
          <w:lang w:val="en-CA"/>
        </w:rPr>
        <w:t xml:space="preserve">Among </w:t>
      </w:r>
      <w:r w:rsidRPr="0089059D">
        <w:rPr>
          <w:rFonts w:ascii="Myriad Pro" w:hAnsi="Myriad Pro" w:cs="Arial"/>
        </w:rPr>
        <w:t>New Brunswickers with disabilities aged 15 years and over, 24.7% were classified as having a 'very severe' disability, 22.6% as having a 'severe' disability. 17.1% as having a ‘moderate’ disability, and 35.6% as having a ‘mild’ disability.</w:t>
      </w:r>
      <w:r w:rsidRPr="0089059D">
        <w:rPr>
          <w:rStyle w:val="FootnoteReference"/>
          <w:rFonts w:ascii="Myriad Pro" w:hAnsi="Myriad Pro" w:cs="Arial"/>
        </w:rPr>
        <w:footnoteReference w:id="2"/>
      </w:r>
    </w:p>
    <w:p w14:paraId="5E389AFC" w14:textId="77777777" w:rsidR="005C0DE1" w:rsidRPr="0089059D" w:rsidRDefault="005C0DE1" w:rsidP="005C0DE1">
      <w:pPr>
        <w:rPr>
          <w:rFonts w:ascii="Myriad Pro" w:hAnsi="Myriad Pro" w:cs="Arial"/>
        </w:rPr>
      </w:pPr>
    </w:p>
    <w:p w14:paraId="3C9EB141" w14:textId="77777777" w:rsidR="005C0DE1" w:rsidRPr="0089059D" w:rsidRDefault="005C0DE1"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rPr>
      </w:pPr>
      <w:r w:rsidRPr="0089059D">
        <w:rPr>
          <w:rFonts w:ascii="Myriad Pro" w:hAnsi="Myriad Pro" w:cs="Arial"/>
        </w:rPr>
        <w:t>The most common types of disabilities among the New Brunswick population were those related to pain, flexibility, mobility and mental health.</w:t>
      </w:r>
    </w:p>
    <w:p w14:paraId="2F02E02F" w14:textId="77777777" w:rsidR="005C0DE1" w:rsidRPr="0089059D" w:rsidRDefault="005C0DE1"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s="Arial"/>
          <w:color w:val="000000" w:themeColor="text1"/>
          <w:lang w:val="en-CA"/>
        </w:rPr>
      </w:pPr>
    </w:p>
    <w:p w14:paraId="1C5F2F30" w14:textId="77777777" w:rsidR="005C0DE1" w:rsidRPr="0089059D" w:rsidRDefault="005C0DE1" w:rsidP="005C0DE1">
      <w:pPr>
        <w:rPr>
          <w:rFonts w:ascii="Myriad Pro" w:hAnsi="Myriad Pro" w:cs="Arial"/>
        </w:rPr>
      </w:pPr>
      <w:r w:rsidRPr="0089059D">
        <w:rPr>
          <w:rFonts w:ascii="Myriad Pro" w:eastAsia="Times New Roman" w:hAnsi="Myriad Pro" w:cs="Arial"/>
          <w:color w:val="000000" w:themeColor="text1"/>
          <w:lang w:val="en-CA"/>
        </w:rPr>
        <w:t xml:space="preserve">Compared </w:t>
      </w:r>
      <w:r w:rsidRPr="0089059D">
        <w:rPr>
          <w:rFonts w:ascii="Myriad Pro" w:hAnsi="Myriad Pro" w:cs="Arial"/>
        </w:rPr>
        <w:t>to the country as a whole, New Brunswick’s typical working-age population with disabilities was somewhat more likely to have disabilities related to mental health, flexibility, mobility, dexterity or hearing, but somewhat less likely to have disabilities related to seeing or learning.</w:t>
      </w:r>
    </w:p>
    <w:p w14:paraId="0AA1FC30" w14:textId="77777777" w:rsidR="005C0DE1" w:rsidRPr="0089059D" w:rsidRDefault="005C0DE1" w:rsidP="005C0DE1">
      <w:pPr>
        <w:rPr>
          <w:rFonts w:ascii="Myriad Pro" w:hAnsi="Myriad Pro" w:cs="Arial"/>
        </w:rPr>
      </w:pPr>
    </w:p>
    <w:p w14:paraId="03547650" w14:textId="77777777" w:rsidR="005C0DE1" w:rsidRPr="0089059D" w:rsidRDefault="005C0DE1"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rPr>
      </w:pPr>
      <w:r w:rsidRPr="0089059D">
        <w:rPr>
          <w:rFonts w:ascii="Myriad Pro" w:hAnsi="Myriad Pro" w:cs="Arial"/>
        </w:rPr>
        <w:t>Prevalence of specific disability types varied significantly by age group. Among youth, mental health-related disabilities were by far the most common disability type, affecting 11.2% of the population aged 15 to 24 years within the province (and 7.8% Canada-wide).</w:t>
      </w:r>
    </w:p>
    <w:p w14:paraId="5A4B895E" w14:textId="77777777" w:rsidR="005C0DE1" w:rsidRPr="0089059D" w:rsidRDefault="005C0DE1"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s="Arial"/>
          <w:color w:val="000000" w:themeColor="text1"/>
          <w:lang w:val="en-CA"/>
        </w:rPr>
      </w:pPr>
    </w:p>
    <w:p w14:paraId="1EE1BEBC" w14:textId="77777777" w:rsidR="005C0DE1" w:rsidRPr="0089059D" w:rsidRDefault="005C0DE1"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rPr>
      </w:pPr>
      <w:r w:rsidRPr="0089059D">
        <w:rPr>
          <w:rFonts w:ascii="Myriad Pro" w:eastAsia="Times New Roman" w:hAnsi="Myriad Pro" w:cs="Arial"/>
          <w:color w:val="000000" w:themeColor="text1"/>
          <w:lang w:val="en-CA"/>
        </w:rPr>
        <w:t xml:space="preserve">As </w:t>
      </w:r>
      <w:r w:rsidRPr="0089059D">
        <w:rPr>
          <w:rFonts w:ascii="Myriad Pro" w:hAnsi="Myriad Pro" w:cs="Arial"/>
        </w:rPr>
        <w:t>of 2017, 44.7% of persons with disabilities aged 15 years and over had completed some form of post-secondary education, compared to 52.1% of persons without disabilities. Nationally these percentages were 48.4% and 57.7% respectively.  These numbers are likely in part a reflection of the fact that persons with disabilities are generally older than persons without disabilities (and older individuals are less likely to have obtained post-secondary credentials.</w:t>
      </w:r>
    </w:p>
    <w:p w14:paraId="555EE5C6" w14:textId="77777777" w:rsidR="005C0DE1" w:rsidRPr="0089059D" w:rsidRDefault="005C0DE1"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s="Arial"/>
          <w:color w:val="000000" w:themeColor="text1"/>
          <w:lang w:val="en-CA"/>
        </w:rPr>
      </w:pPr>
    </w:p>
    <w:p w14:paraId="34A1AE9A" w14:textId="08B5F918" w:rsidR="005C0DE1" w:rsidRPr="0089059D" w:rsidRDefault="005C0DE1" w:rsidP="005C0DE1">
      <w:pPr>
        <w:rPr>
          <w:rFonts w:ascii="Myriad Pro" w:hAnsi="Myriad Pro" w:cs="Arial"/>
        </w:rPr>
      </w:pPr>
      <w:r w:rsidRPr="0089059D">
        <w:rPr>
          <w:rFonts w:ascii="Myriad Pro" w:hAnsi="Myriad Pro" w:cs="Arial"/>
        </w:rPr>
        <w:t>At the time of the 2016 Census (May 2016), only 55.4% of persons with disabilities aged 25 to 64 years in New Brunswick were employed, compared to 76.5% of persons without disabilities. Nationally, 59.3% of persons with disabilities aged 25 to 64 years were employed, compared to 80.1% of persons without disabilities</w:t>
      </w:r>
      <w:r w:rsidR="003D6D99">
        <w:rPr>
          <w:rFonts w:ascii="Myriad Pro" w:hAnsi="Myriad Pro" w:cs="Arial"/>
        </w:rPr>
        <w:t>.</w:t>
      </w:r>
    </w:p>
    <w:p w14:paraId="39B42356" w14:textId="77777777" w:rsidR="005C0DE1" w:rsidRPr="0089059D" w:rsidRDefault="005C0DE1" w:rsidP="005C0DE1">
      <w:pPr>
        <w:rPr>
          <w:rFonts w:ascii="Myriad Pro" w:hAnsi="Myriad Pro" w:cs="Arial"/>
        </w:rPr>
      </w:pPr>
    </w:p>
    <w:p w14:paraId="4EBC6877" w14:textId="4821B5CE" w:rsidR="005C0DE1" w:rsidRPr="0089059D" w:rsidRDefault="005C0DE1" w:rsidP="005C0DE1">
      <w:pPr>
        <w:rPr>
          <w:rFonts w:ascii="Myriad Pro" w:hAnsi="Myriad Pro" w:cs="Arial"/>
        </w:rPr>
      </w:pPr>
      <w:r w:rsidRPr="0089059D">
        <w:rPr>
          <w:rFonts w:ascii="Myriad Pro" w:hAnsi="Myriad Pro" w:cs="Arial"/>
        </w:rPr>
        <w:t>Among employed persons with disabilities aged 25 to 64 years in New Brunswick, 37.3% required one or more workplace accommodations (34.4% nationally)</w:t>
      </w:r>
      <w:r w:rsidR="003D6D99">
        <w:rPr>
          <w:rFonts w:ascii="Myriad Pro" w:hAnsi="Myriad Pro" w:cs="Arial"/>
        </w:rPr>
        <w:t>.</w:t>
      </w:r>
    </w:p>
    <w:p w14:paraId="2D008F59" w14:textId="77777777" w:rsidR="005C0DE1" w:rsidRPr="0089059D" w:rsidRDefault="005C0DE1" w:rsidP="005C0DE1">
      <w:pPr>
        <w:rPr>
          <w:rFonts w:ascii="Myriad Pro" w:hAnsi="Myriad Pro" w:cs="Arial"/>
        </w:rPr>
      </w:pPr>
    </w:p>
    <w:p w14:paraId="09881550" w14:textId="77777777" w:rsidR="005C0DE1" w:rsidRPr="0089059D" w:rsidRDefault="005C0DE1" w:rsidP="005C0DE1">
      <w:pPr>
        <w:rPr>
          <w:rFonts w:ascii="Myriad Pro" w:hAnsi="Myriad Pro" w:cs="Arial"/>
        </w:rPr>
      </w:pPr>
      <w:r w:rsidRPr="0089059D">
        <w:rPr>
          <w:rFonts w:ascii="Myriad Pro" w:hAnsi="Myriad Pro" w:cs="Arial"/>
        </w:rPr>
        <w:lastRenderedPageBreak/>
        <w:t>As of 2017, an estimated 15,270 non-employed persons with disabilities aged 25 to 64 years in New Brunswick had potential to work</w:t>
      </w:r>
      <w:r w:rsidRPr="0089059D">
        <w:rPr>
          <w:rStyle w:val="FootnoteReference"/>
          <w:rFonts w:ascii="Myriad Pro" w:hAnsi="Myriad Pro" w:cs="Arial"/>
        </w:rPr>
        <w:footnoteReference w:id="3"/>
      </w:r>
      <w:r w:rsidRPr="0089059D">
        <w:rPr>
          <w:rFonts w:ascii="Myriad Pro" w:hAnsi="Myriad Pro" w:cs="Arial"/>
        </w:rPr>
        <w:t>. Among the provinces and territories, New Brunswick had the highest proportion of non-employed persons with disabilities without work potential.</w:t>
      </w:r>
    </w:p>
    <w:p w14:paraId="44A65895" w14:textId="77777777" w:rsidR="005C0DE1" w:rsidRPr="0089059D" w:rsidRDefault="005C0DE1"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s="Arial"/>
          <w:color w:val="000000" w:themeColor="text1"/>
        </w:rPr>
      </w:pPr>
    </w:p>
    <w:p w14:paraId="3CA120A6" w14:textId="77777777" w:rsidR="005C0DE1" w:rsidRPr="0089059D" w:rsidRDefault="005C0DE1" w:rsidP="005C0DE1">
      <w:pPr>
        <w:rPr>
          <w:rFonts w:ascii="Myriad Pro" w:hAnsi="Myriad Pro" w:cs="Arial"/>
        </w:rPr>
      </w:pPr>
      <w:r w:rsidRPr="0089059D">
        <w:rPr>
          <w:rFonts w:ascii="Myriad Pro" w:hAnsi="Myriad Pro" w:cs="Arial"/>
        </w:rPr>
        <w:t>Employment rates among persons with disabilities varied significantly by disability type. At the time of the 2016 Census, employment rates for persons with disabilities in the province were lowest among those with developmental (22.8%) and memory (33.7%) disabilities and highest for those with hearing (58.0%) and seeing (56.3%) related disabilities (along with “unknown” disabilities).</w:t>
      </w:r>
      <w:r w:rsidRPr="0089059D">
        <w:rPr>
          <w:rStyle w:val="FootnoteReference"/>
          <w:rFonts w:ascii="Myriad Pro" w:hAnsi="Myriad Pro" w:cs="Arial"/>
        </w:rPr>
        <w:footnoteReference w:id="4"/>
      </w:r>
    </w:p>
    <w:p w14:paraId="0C6E55F4" w14:textId="77777777" w:rsidR="005C0DE1" w:rsidRPr="0089059D" w:rsidRDefault="005C0DE1" w:rsidP="005C0DE1">
      <w:pPr>
        <w:rPr>
          <w:rFonts w:ascii="Myriad Pro" w:hAnsi="Myriad Pro" w:cs="Arial"/>
        </w:rPr>
      </w:pPr>
    </w:p>
    <w:p w14:paraId="7FE4165A" w14:textId="77777777" w:rsidR="005C0DE1" w:rsidRPr="0089059D" w:rsidRDefault="005C0DE1" w:rsidP="005C0DE1">
      <w:pPr>
        <w:rPr>
          <w:rFonts w:ascii="Myriad Pro" w:hAnsi="Myriad Pro" w:cs="Arial"/>
        </w:rPr>
      </w:pPr>
      <w:r w:rsidRPr="0089059D">
        <w:rPr>
          <w:rFonts w:ascii="Myriad Pro" w:hAnsi="Myriad Pro" w:cs="Arial"/>
        </w:rPr>
        <w:t>In 2015, persons with disabilities aged 25 to 64 years in New Brunswick had a median after-tax income of $26,879, ranking 9</w:t>
      </w:r>
      <w:r w:rsidRPr="0089059D">
        <w:rPr>
          <w:rFonts w:ascii="Myriad Pro" w:hAnsi="Myriad Pro" w:cs="Arial"/>
          <w:vertAlign w:val="superscript"/>
        </w:rPr>
        <w:t>th</w:t>
      </w:r>
      <w:r w:rsidRPr="0089059D">
        <w:rPr>
          <w:rFonts w:ascii="Myriad Pro" w:hAnsi="Myriad Pro" w:cs="Arial"/>
        </w:rPr>
        <w:t xml:space="preserve"> among the provinces and territories (ahead of the other Atlantic Provinces and Quebec), and well below the national median for this group of $28,452.</w:t>
      </w:r>
    </w:p>
    <w:p w14:paraId="6C3A7B0C" w14:textId="77777777" w:rsidR="00D27265" w:rsidRPr="0089059D" w:rsidRDefault="00D27265" w:rsidP="00D27265">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SimSun" w:hAnsi="Myriad Pro" w:cs="Arial"/>
          <w:color w:val="000000"/>
        </w:rPr>
      </w:pPr>
    </w:p>
    <w:p w14:paraId="1A8F5B0C" w14:textId="77777777" w:rsidR="00E205FB" w:rsidRPr="0089059D" w:rsidRDefault="00E205FB" w:rsidP="00113660">
      <w:pPr>
        <w:tabs>
          <w:tab w:val="right" w:pos="-2070"/>
          <w:tab w:val="left" w:pos="0"/>
        </w:tabs>
        <w:jc w:val="both"/>
        <w:rPr>
          <w:rFonts w:ascii="Myriad Pro" w:hAnsi="Myriad Pro" w:cs="Arial"/>
          <w:b/>
          <w:color w:val="7030A0"/>
          <w:sz w:val="40"/>
          <w:szCs w:val="40"/>
        </w:rPr>
      </w:pPr>
    </w:p>
    <w:p w14:paraId="08A48D31" w14:textId="77777777" w:rsidR="00E205FB" w:rsidRPr="0089059D" w:rsidRDefault="00E205FB" w:rsidP="00113660">
      <w:pPr>
        <w:tabs>
          <w:tab w:val="right" w:pos="-2070"/>
          <w:tab w:val="left" w:pos="0"/>
        </w:tabs>
        <w:jc w:val="both"/>
        <w:rPr>
          <w:rFonts w:ascii="Myriad Pro" w:hAnsi="Myriad Pro" w:cs="Arial"/>
          <w:b/>
          <w:color w:val="7030A0"/>
          <w:sz w:val="40"/>
          <w:szCs w:val="40"/>
        </w:rPr>
      </w:pPr>
    </w:p>
    <w:p w14:paraId="2BC93C43" w14:textId="77777777" w:rsidR="00E205FB" w:rsidRPr="0089059D" w:rsidRDefault="00E205FB" w:rsidP="00113660">
      <w:pPr>
        <w:tabs>
          <w:tab w:val="right" w:pos="-2070"/>
          <w:tab w:val="left" w:pos="0"/>
        </w:tabs>
        <w:jc w:val="both"/>
        <w:rPr>
          <w:rFonts w:ascii="Myriad Pro" w:hAnsi="Myriad Pro" w:cs="Arial"/>
          <w:b/>
          <w:color w:val="7030A0"/>
          <w:sz w:val="40"/>
          <w:szCs w:val="40"/>
        </w:rPr>
      </w:pPr>
    </w:p>
    <w:p w14:paraId="6219974D" w14:textId="77777777" w:rsidR="00E205FB" w:rsidRPr="0089059D" w:rsidRDefault="00E205FB" w:rsidP="00113660">
      <w:pPr>
        <w:tabs>
          <w:tab w:val="right" w:pos="-2070"/>
          <w:tab w:val="left" w:pos="0"/>
        </w:tabs>
        <w:jc w:val="both"/>
        <w:rPr>
          <w:rFonts w:ascii="Myriad Pro" w:hAnsi="Myriad Pro" w:cs="Arial"/>
          <w:b/>
          <w:color w:val="7030A0"/>
          <w:sz w:val="40"/>
          <w:szCs w:val="40"/>
        </w:rPr>
      </w:pPr>
    </w:p>
    <w:p w14:paraId="0ACE5153" w14:textId="77777777" w:rsidR="00E205FB" w:rsidRPr="0089059D" w:rsidRDefault="00E205FB" w:rsidP="00113660">
      <w:pPr>
        <w:tabs>
          <w:tab w:val="right" w:pos="-2070"/>
          <w:tab w:val="left" w:pos="0"/>
        </w:tabs>
        <w:jc w:val="both"/>
        <w:rPr>
          <w:rFonts w:ascii="Myriad Pro" w:hAnsi="Myriad Pro" w:cs="Arial"/>
          <w:b/>
          <w:color w:val="7030A0"/>
          <w:sz w:val="40"/>
          <w:szCs w:val="40"/>
        </w:rPr>
      </w:pPr>
    </w:p>
    <w:p w14:paraId="2812834B" w14:textId="77777777" w:rsidR="00E205FB" w:rsidRPr="0089059D" w:rsidRDefault="00E205FB" w:rsidP="00113660">
      <w:pPr>
        <w:tabs>
          <w:tab w:val="right" w:pos="-2070"/>
          <w:tab w:val="left" w:pos="0"/>
        </w:tabs>
        <w:jc w:val="both"/>
        <w:rPr>
          <w:rFonts w:ascii="Myriad Pro" w:hAnsi="Myriad Pro" w:cs="Arial"/>
          <w:b/>
          <w:color w:val="7030A0"/>
          <w:sz w:val="40"/>
          <w:szCs w:val="40"/>
        </w:rPr>
      </w:pPr>
    </w:p>
    <w:p w14:paraId="6943992E" w14:textId="77777777" w:rsidR="00E205FB" w:rsidRPr="0089059D" w:rsidRDefault="00E205FB" w:rsidP="00113660">
      <w:pPr>
        <w:tabs>
          <w:tab w:val="right" w:pos="-2070"/>
          <w:tab w:val="left" w:pos="0"/>
        </w:tabs>
        <w:jc w:val="both"/>
        <w:rPr>
          <w:rFonts w:ascii="Myriad Pro" w:hAnsi="Myriad Pro" w:cs="Arial"/>
          <w:b/>
          <w:color w:val="7030A0"/>
          <w:sz w:val="40"/>
          <w:szCs w:val="40"/>
        </w:rPr>
      </w:pPr>
    </w:p>
    <w:p w14:paraId="615857BF" w14:textId="77777777" w:rsidR="0089059D" w:rsidRPr="0089059D" w:rsidRDefault="0089059D" w:rsidP="00113660">
      <w:pPr>
        <w:tabs>
          <w:tab w:val="right" w:pos="-2070"/>
          <w:tab w:val="left" w:pos="0"/>
        </w:tabs>
        <w:jc w:val="both"/>
        <w:rPr>
          <w:rFonts w:ascii="Myriad Pro" w:hAnsi="Myriad Pro" w:cs="Arial"/>
          <w:b/>
          <w:color w:val="7030A0"/>
          <w:sz w:val="40"/>
          <w:szCs w:val="40"/>
        </w:rPr>
      </w:pPr>
    </w:p>
    <w:p w14:paraId="152B12A8" w14:textId="77777777" w:rsidR="0089059D" w:rsidRPr="0089059D" w:rsidRDefault="0089059D" w:rsidP="00113660">
      <w:pPr>
        <w:tabs>
          <w:tab w:val="right" w:pos="-2070"/>
          <w:tab w:val="left" w:pos="0"/>
        </w:tabs>
        <w:jc w:val="both"/>
        <w:rPr>
          <w:rFonts w:ascii="Myriad Pro" w:hAnsi="Myriad Pro" w:cs="Arial"/>
          <w:b/>
          <w:color w:val="7030A0"/>
          <w:sz w:val="40"/>
          <w:szCs w:val="40"/>
        </w:rPr>
      </w:pPr>
    </w:p>
    <w:p w14:paraId="30776976" w14:textId="77777777" w:rsidR="00E205FB" w:rsidRPr="0089059D" w:rsidRDefault="00E205FB" w:rsidP="00113660">
      <w:pPr>
        <w:tabs>
          <w:tab w:val="right" w:pos="-2070"/>
          <w:tab w:val="left" w:pos="0"/>
        </w:tabs>
        <w:jc w:val="both"/>
        <w:rPr>
          <w:rFonts w:ascii="Myriad Pro" w:hAnsi="Myriad Pro" w:cs="Arial"/>
          <w:b/>
          <w:color w:val="7030A0"/>
          <w:sz w:val="40"/>
          <w:szCs w:val="40"/>
        </w:rPr>
      </w:pPr>
    </w:p>
    <w:p w14:paraId="701590B5" w14:textId="77777777" w:rsidR="000D7DAD" w:rsidRPr="0089059D" w:rsidRDefault="000004CE" w:rsidP="00113660">
      <w:pPr>
        <w:tabs>
          <w:tab w:val="right" w:pos="-2070"/>
          <w:tab w:val="left" w:pos="0"/>
        </w:tabs>
        <w:jc w:val="both"/>
        <w:rPr>
          <w:rFonts w:ascii="Myriad Pro" w:eastAsia="Times New Roman" w:hAnsi="Myriad Pro" w:cs="Arial"/>
          <w:b/>
          <w:color w:val="7030A0"/>
          <w:sz w:val="40"/>
          <w:szCs w:val="40"/>
          <w:bdr w:val="none" w:sz="0" w:space="0" w:color="auto"/>
          <w:lang w:val="en-CA"/>
        </w:rPr>
      </w:pPr>
      <w:r w:rsidRPr="0089059D">
        <w:rPr>
          <w:rFonts w:ascii="Myriad Pro" w:hAnsi="Myriad Pro" w:cs="Arial"/>
          <w:b/>
          <w:color w:val="7030A0"/>
          <w:sz w:val="40"/>
          <w:szCs w:val="40"/>
        </w:rPr>
        <w:lastRenderedPageBreak/>
        <w:t>Values and Principles</w:t>
      </w:r>
    </w:p>
    <w:p w14:paraId="065D5C7B" w14:textId="77777777" w:rsidR="000D7DAD" w:rsidRPr="0089059D" w:rsidRDefault="000D7DAD" w:rsidP="00113660">
      <w:pPr>
        <w:tabs>
          <w:tab w:val="left" w:pos="-1152"/>
          <w:tab w:val="left" w:pos="-720"/>
          <w:tab w:val="left" w:pos="0"/>
          <w:tab w:val="left" w:pos="720"/>
          <w:tab w:val="left" w:pos="1710"/>
        </w:tabs>
        <w:jc w:val="both"/>
        <w:rPr>
          <w:rFonts w:ascii="Myriad Pro" w:hAnsi="Myriad Pro" w:cs="Arial"/>
        </w:rPr>
      </w:pPr>
    </w:p>
    <w:p w14:paraId="46B17D60" w14:textId="77777777" w:rsidR="000D7DAD" w:rsidRPr="0089059D" w:rsidRDefault="000D7DAD" w:rsidP="00113660">
      <w:pPr>
        <w:tabs>
          <w:tab w:val="right" w:pos="-2070"/>
          <w:tab w:val="left" w:pos="0"/>
        </w:tabs>
        <w:jc w:val="both"/>
        <w:rPr>
          <w:rFonts w:ascii="Myriad Pro" w:hAnsi="Myriad Pro" w:cs="Arial"/>
          <w:b/>
          <w:i/>
        </w:rPr>
      </w:pPr>
      <w:r w:rsidRPr="0089059D">
        <w:rPr>
          <w:rFonts w:ascii="Myriad Pro" w:hAnsi="Myriad Pro" w:cs="Arial"/>
        </w:rPr>
        <w:t>The following values and principles will guide all aspects of the implementation and evaluation of the Strategy for Persons Living with Disabilities in New Brunswick.</w:t>
      </w:r>
    </w:p>
    <w:p w14:paraId="2223A98A" w14:textId="77777777" w:rsidR="000D7DAD" w:rsidRPr="0089059D" w:rsidRDefault="000D7DAD" w:rsidP="00113660">
      <w:pPr>
        <w:pStyle w:val="ListParagraph"/>
        <w:tabs>
          <w:tab w:val="right" w:pos="-2070"/>
          <w:tab w:val="left" w:pos="0"/>
        </w:tabs>
        <w:spacing w:line="240" w:lineRule="auto"/>
        <w:jc w:val="both"/>
        <w:rPr>
          <w:rFonts w:ascii="Myriad Pro" w:hAnsi="Myriad Pro" w:cs="Arial"/>
          <w:b/>
          <w:i/>
        </w:rPr>
      </w:pPr>
    </w:p>
    <w:p w14:paraId="4D2BC88E" w14:textId="77777777" w:rsidR="000D7DAD" w:rsidRPr="0089059D" w:rsidRDefault="000D7DAD" w:rsidP="00113660">
      <w:pPr>
        <w:tabs>
          <w:tab w:val="right" w:pos="-2070"/>
          <w:tab w:val="left" w:pos="0"/>
        </w:tabs>
        <w:jc w:val="both"/>
        <w:rPr>
          <w:rFonts w:ascii="Myriad Pro" w:hAnsi="Myriad Pro" w:cs="Arial"/>
          <w:b/>
          <w:i/>
          <w:sz w:val="32"/>
        </w:rPr>
      </w:pPr>
      <w:r w:rsidRPr="0089059D">
        <w:rPr>
          <w:rFonts w:ascii="Myriad Pro" w:hAnsi="Myriad Pro" w:cs="Arial"/>
          <w:b/>
          <w:i/>
          <w:sz w:val="32"/>
        </w:rPr>
        <w:t>Equal</w:t>
      </w:r>
      <w:r w:rsidR="00074971" w:rsidRPr="0089059D">
        <w:rPr>
          <w:rFonts w:ascii="Myriad Pro" w:hAnsi="Myriad Pro" w:cs="Arial"/>
          <w:b/>
          <w:i/>
          <w:sz w:val="32"/>
        </w:rPr>
        <w:t>ity</w:t>
      </w:r>
      <w:r w:rsidRPr="0089059D">
        <w:rPr>
          <w:rFonts w:ascii="Myriad Pro" w:hAnsi="Myriad Pro" w:cs="Arial"/>
          <w:b/>
          <w:i/>
          <w:sz w:val="32"/>
        </w:rPr>
        <w:t xml:space="preserve"> and </w:t>
      </w:r>
      <w:r w:rsidR="00074971" w:rsidRPr="0089059D">
        <w:rPr>
          <w:rFonts w:ascii="Myriad Pro" w:hAnsi="Myriad Pro" w:cs="Arial"/>
          <w:b/>
          <w:i/>
          <w:sz w:val="32"/>
        </w:rPr>
        <w:t>Non-Discrimination</w:t>
      </w:r>
    </w:p>
    <w:p w14:paraId="23B9DCFC" w14:textId="77777777" w:rsidR="000D7DAD" w:rsidRPr="0089059D" w:rsidRDefault="000D7DAD" w:rsidP="00113660">
      <w:pPr>
        <w:tabs>
          <w:tab w:val="right" w:pos="-2070"/>
          <w:tab w:val="left" w:pos="0"/>
        </w:tabs>
        <w:jc w:val="both"/>
        <w:rPr>
          <w:rFonts w:ascii="Myriad Pro" w:hAnsi="Myriad Pro" w:cs="Arial"/>
        </w:rPr>
      </w:pPr>
      <w:r w:rsidRPr="0089059D">
        <w:rPr>
          <w:rFonts w:ascii="Myriad Pro" w:hAnsi="Myriad Pro" w:cs="Arial"/>
        </w:rPr>
        <w:t>Equality is a right guaranteed to all Canadian citizens.  Citizenship refers to the inclusion of persons with disabilities in all aspects of Canadian society.  Citizenship implies participation in and contribution to the systems and the "core" services in which all Canadians can participate and to which most Canadians have access.  Persons with disabilities must be recognized for their abilities, their personal contribution, and their inherent worth.</w:t>
      </w:r>
    </w:p>
    <w:p w14:paraId="2C5F6A84" w14:textId="77777777" w:rsidR="00834EB4" w:rsidRPr="0089059D" w:rsidRDefault="00834EB4" w:rsidP="00113660">
      <w:pPr>
        <w:tabs>
          <w:tab w:val="right" w:pos="-2070"/>
          <w:tab w:val="left" w:pos="0"/>
        </w:tabs>
        <w:jc w:val="both"/>
        <w:rPr>
          <w:rFonts w:ascii="Myriad Pro" w:hAnsi="Myriad Pro" w:cs="Arial"/>
          <w:b/>
          <w:sz w:val="32"/>
        </w:rPr>
      </w:pPr>
    </w:p>
    <w:p w14:paraId="638621EB" w14:textId="77777777" w:rsidR="00074971" w:rsidRPr="0089059D" w:rsidRDefault="00074971" w:rsidP="00113660">
      <w:pPr>
        <w:tabs>
          <w:tab w:val="right" w:pos="-2070"/>
          <w:tab w:val="left" w:pos="0"/>
        </w:tabs>
        <w:jc w:val="both"/>
        <w:rPr>
          <w:rFonts w:ascii="Myriad Pro" w:hAnsi="Myriad Pro" w:cs="Arial"/>
          <w:b/>
          <w:i/>
          <w:sz w:val="32"/>
        </w:rPr>
      </w:pPr>
      <w:r w:rsidRPr="0089059D">
        <w:rPr>
          <w:rFonts w:ascii="Myriad Pro" w:hAnsi="Myriad Pro" w:cs="Arial"/>
          <w:b/>
          <w:i/>
          <w:sz w:val="32"/>
        </w:rPr>
        <w:t>Inclusion – Equity of Opportunity</w:t>
      </w:r>
    </w:p>
    <w:p w14:paraId="2BD017A7" w14:textId="77777777" w:rsidR="00074971" w:rsidRPr="0089059D" w:rsidRDefault="00074971" w:rsidP="00113660">
      <w:pPr>
        <w:tabs>
          <w:tab w:val="right" w:pos="-2070"/>
          <w:tab w:val="left" w:pos="0"/>
        </w:tabs>
        <w:jc w:val="both"/>
        <w:rPr>
          <w:rFonts w:ascii="Myriad Pro" w:hAnsi="Myriad Pro" w:cs="Arial"/>
          <w:b/>
        </w:rPr>
      </w:pPr>
      <w:r w:rsidRPr="0089059D">
        <w:rPr>
          <w:rFonts w:ascii="Myriad Pro" w:hAnsi="Myriad Pro" w:cs="Arial"/>
        </w:rPr>
        <w:t xml:space="preserve">New Brunswickers with disabilities need support to reach a level playing field where they can demonstrate their full potential as contributing citizens.  Physical and attitudinal barriers must also be diminished.  Support is simply a means to enhance abilities and potentials. </w:t>
      </w:r>
      <w:r w:rsidR="000B7F95" w:rsidRPr="0089059D">
        <w:rPr>
          <w:rFonts w:ascii="Myriad Pro" w:hAnsi="Myriad Pro" w:cs="Arial"/>
        </w:rPr>
        <w:t>The major 1998 federal/provincial</w:t>
      </w:r>
      <w:r w:rsidRPr="0089059D">
        <w:rPr>
          <w:rFonts w:ascii="Myriad Pro" w:hAnsi="Myriad Pro" w:cs="Arial"/>
        </w:rPr>
        <w:t xml:space="preserve"> </w:t>
      </w:r>
      <w:r w:rsidRPr="0089059D">
        <w:rPr>
          <w:rFonts w:ascii="Myriad Pro" w:hAnsi="Myriad Pro" w:cs="Arial"/>
          <w:bCs/>
          <w:i/>
        </w:rPr>
        <w:t>In Unison</w:t>
      </w:r>
      <w:r w:rsidRPr="0089059D">
        <w:rPr>
          <w:rFonts w:ascii="Myriad Pro" w:hAnsi="Myriad Pro" w:cs="Arial"/>
        </w:rPr>
        <w:t xml:space="preserve"> </w:t>
      </w:r>
      <w:r w:rsidR="000B7F95" w:rsidRPr="0089059D">
        <w:rPr>
          <w:rFonts w:ascii="Myriad Pro" w:hAnsi="Myriad Pro" w:cs="Arial"/>
        </w:rPr>
        <w:t xml:space="preserve">governmental report </w:t>
      </w:r>
      <w:r w:rsidRPr="0089059D">
        <w:rPr>
          <w:rFonts w:ascii="Myriad Pro" w:hAnsi="Myriad Pro" w:cs="Arial"/>
        </w:rPr>
        <w:t xml:space="preserve">commits our senior governments to </w:t>
      </w:r>
      <w:r w:rsidR="00E5662C" w:rsidRPr="0089059D">
        <w:rPr>
          <w:rFonts w:ascii="Myriad Pro" w:hAnsi="Myriad Pro" w:cs="Arial"/>
        </w:rPr>
        <w:t>collaborative</w:t>
      </w:r>
      <w:r w:rsidRPr="0089059D">
        <w:rPr>
          <w:rFonts w:ascii="Myriad Pro" w:hAnsi="Myriad Pro" w:cs="Arial"/>
        </w:rPr>
        <w:t xml:space="preserve"> action to ensure that supports are available, portable and affordable. Such supports include, but are not limited to, personal supports, education and employment supports, as well as income supports.</w:t>
      </w:r>
    </w:p>
    <w:p w14:paraId="69282EFE" w14:textId="77777777" w:rsidR="004E7BFC" w:rsidRPr="0089059D" w:rsidRDefault="004E7BFC" w:rsidP="00113660">
      <w:pPr>
        <w:tabs>
          <w:tab w:val="right" w:pos="-2070"/>
          <w:tab w:val="left" w:pos="0"/>
        </w:tabs>
        <w:jc w:val="both"/>
        <w:rPr>
          <w:rFonts w:ascii="Myriad Pro" w:hAnsi="Myriad Pro" w:cs="Arial"/>
          <w:b/>
        </w:rPr>
      </w:pPr>
    </w:p>
    <w:p w14:paraId="459FB17F" w14:textId="77777777" w:rsidR="00074971" w:rsidRPr="0089059D" w:rsidRDefault="00074971" w:rsidP="00113660">
      <w:pPr>
        <w:tabs>
          <w:tab w:val="right" w:pos="-2070"/>
          <w:tab w:val="left" w:pos="0"/>
        </w:tabs>
        <w:jc w:val="both"/>
        <w:rPr>
          <w:rFonts w:ascii="Myriad Pro" w:hAnsi="Myriad Pro" w:cs="Arial"/>
          <w:b/>
        </w:rPr>
      </w:pPr>
      <w:r w:rsidRPr="0089059D">
        <w:rPr>
          <w:rFonts w:ascii="Myriad Pro" w:hAnsi="Myriad Pro" w:cs="Arial"/>
          <w:noProof/>
          <w:lang w:val="en"/>
        </w:rPr>
        <w:drawing>
          <wp:inline distT="0" distB="0" distL="0" distR="0" wp14:anchorId="262060D8" wp14:editId="433002E1">
            <wp:extent cx="3042679" cy="2493034"/>
            <wp:effectExtent l="0" t="0" r="5715" b="2540"/>
            <wp:docPr id="15" name="Picture 15" descr="eaulity vs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ulity vs equ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2354" cy="2509154"/>
                    </a:xfrm>
                    <a:prstGeom prst="rect">
                      <a:avLst/>
                    </a:prstGeom>
                    <a:noFill/>
                    <a:ln>
                      <a:noFill/>
                    </a:ln>
                  </pic:spPr>
                </pic:pic>
              </a:graphicData>
            </a:graphic>
          </wp:inline>
        </w:drawing>
      </w:r>
    </w:p>
    <w:p w14:paraId="1A692C35" w14:textId="77777777" w:rsidR="00074971" w:rsidRPr="0089059D" w:rsidRDefault="00074971" w:rsidP="00113660">
      <w:pPr>
        <w:tabs>
          <w:tab w:val="right" w:pos="-2070"/>
          <w:tab w:val="left" w:pos="0"/>
        </w:tabs>
        <w:jc w:val="both"/>
        <w:rPr>
          <w:rFonts w:ascii="Myriad Pro" w:hAnsi="Myriad Pro" w:cs="Arial"/>
          <w:b/>
          <w:i/>
        </w:rPr>
      </w:pPr>
    </w:p>
    <w:p w14:paraId="4FD1A347" w14:textId="77777777" w:rsidR="000D7DAD" w:rsidRPr="0089059D" w:rsidRDefault="000D7DAD" w:rsidP="00113660">
      <w:pPr>
        <w:tabs>
          <w:tab w:val="right" w:pos="-2070"/>
          <w:tab w:val="left" w:pos="0"/>
        </w:tabs>
        <w:jc w:val="both"/>
        <w:rPr>
          <w:rFonts w:ascii="Myriad Pro" w:hAnsi="Myriad Pro" w:cs="Arial"/>
          <w:sz w:val="32"/>
          <w:szCs w:val="32"/>
        </w:rPr>
      </w:pPr>
      <w:r w:rsidRPr="0089059D">
        <w:rPr>
          <w:rFonts w:ascii="Myriad Pro" w:hAnsi="Myriad Pro" w:cs="Arial"/>
          <w:b/>
          <w:i/>
          <w:sz w:val="32"/>
          <w:szCs w:val="32"/>
        </w:rPr>
        <w:t>Empowerment and Self-determination</w:t>
      </w:r>
    </w:p>
    <w:p w14:paraId="3871B336" w14:textId="77777777" w:rsidR="00074971" w:rsidRPr="0089059D" w:rsidRDefault="000D7DAD" w:rsidP="00113660">
      <w:pPr>
        <w:tabs>
          <w:tab w:val="right" w:pos="-2070"/>
          <w:tab w:val="left" w:pos="0"/>
        </w:tabs>
        <w:jc w:val="both"/>
        <w:rPr>
          <w:rFonts w:ascii="Myriad Pro" w:hAnsi="Myriad Pro" w:cs="Arial"/>
        </w:rPr>
      </w:pPr>
      <w:r w:rsidRPr="0089059D">
        <w:rPr>
          <w:rFonts w:ascii="Myriad Pro" w:hAnsi="Myriad Pro" w:cs="Arial"/>
        </w:rPr>
        <w:t xml:space="preserve">Persons with disabilities require the means to maximize their independence and enhance their well-being.  Individuals must have control over their lives; support mechanisms must recognize and encourage each individual’s freedom of choice.  Support systems must allow each </w:t>
      </w:r>
      <w:r w:rsidRPr="0089059D">
        <w:rPr>
          <w:rFonts w:ascii="Myriad Pro" w:hAnsi="Myriad Pro" w:cs="Arial"/>
        </w:rPr>
        <w:lastRenderedPageBreak/>
        <w:t>individual to select among a range of options for living and working in the community.  Self-reliance and independent living are implied goals.</w:t>
      </w:r>
    </w:p>
    <w:p w14:paraId="7CF4DEFA" w14:textId="77777777" w:rsidR="00074971" w:rsidRPr="0089059D" w:rsidRDefault="00074971" w:rsidP="00113660">
      <w:pPr>
        <w:tabs>
          <w:tab w:val="right" w:pos="-2070"/>
          <w:tab w:val="left" w:pos="0"/>
        </w:tabs>
        <w:jc w:val="both"/>
        <w:rPr>
          <w:rFonts w:ascii="Myriad Pro" w:hAnsi="Myriad Pro" w:cs="Arial"/>
        </w:rPr>
      </w:pPr>
    </w:p>
    <w:p w14:paraId="591B1E25" w14:textId="77777777" w:rsidR="00074971" w:rsidRPr="0089059D" w:rsidRDefault="00074971" w:rsidP="00113660">
      <w:pPr>
        <w:tabs>
          <w:tab w:val="right" w:pos="-2070"/>
          <w:tab w:val="left" w:pos="0"/>
        </w:tabs>
        <w:jc w:val="both"/>
        <w:rPr>
          <w:rFonts w:ascii="Myriad Pro" w:hAnsi="Myriad Pro" w:cs="Arial"/>
          <w:b/>
          <w:sz w:val="32"/>
          <w:szCs w:val="32"/>
        </w:rPr>
      </w:pPr>
      <w:r w:rsidRPr="0089059D">
        <w:rPr>
          <w:rFonts w:ascii="Myriad Pro" w:hAnsi="Myriad Pro" w:cs="Arial"/>
          <w:b/>
          <w:sz w:val="32"/>
          <w:szCs w:val="32"/>
        </w:rPr>
        <w:t>“Nothing about us without us!”</w:t>
      </w:r>
    </w:p>
    <w:p w14:paraId="00605F11" w14:textId="77777777" w:rsidR="000D7DAD" w:rsidRPr="0089059D" w:rsidRDefault="000D7DAD" w:rsidP="00113660">
      <w:pPr>
        <w:tabs>
          <w:tab w:val="right" w:pos="-2070"/>
          <w:tab w:val="left" w:pos="0"/>
        </w:tabs>
        <w:jc w:val="both"/>
        <w:rPr>
          <w:rFonts w:ascii="Myriad Pro" w:eastAsia="Calibri" w:hAnsi="Myriad Pro" w:cs="Arial"/>
          <w:color w:val="000000"/>
          <w:u w:color="000000"/>
          <w:lang w:eastAsia="fr-FR"/>
        </w:rPr>
      </w:pPr>
      <w:r w:rsidRPr="0089059D">
        <w:rPr>
          <w:rFonts w:ascii="Myriad Pro" w:hAnsi="Myriad Pro" w:cs="Arial"/>
        </w:rPr>
        <w:t xml:space="preserve">Individuals and their families must be full partners in developing the policies that affect them.  Consultation with consumers must occur as a matter of course.  </w:t>
      </w:r>
    </w:p>
    <w:p w14:paraId="0C2BB8B1" w14:textId="77777777" w:rsidR="000D7DAD" w:rsidRPr="0089059D" w:rsidRDefault="000D7DAD" w:rsidP="00113660">
      <w:pPr>
        <w:tabs>
          <w:tab w:val="right" w:pos="-2070"/>
          <w:tab w:val="left" w:pos="0"/>
        </w:tabs>
        <w:jc w:val="both"/>
        <w:rPr>
          <w:rFonts w:ascii="Myriad Pro" w:hAnsi="Myriad Pro" w:cs="Arial"/>
          <w:b/>
          <w:i/>
        </w:rPr>
      </w:pPr>
    </w:p>
    <w:p w14:paraId="0459038C" w14:textId="77777777" w:rsidR="000D7DAD" w:rsidRPr="0089059D" w:rsidRDefault="000D7DAD" w:rsidP="00113660">
      <w:pPr>
        <w:tabs>
          <w:tab w:val="right" w:pos="-2070"/>
          <w:tab w:val="left" w:pos="0"/>
        </w:tabs>
        <w:jc w:val="both"/>
        <w:rPr>
          <w:rFonts w:ascii="Myriad Pro" w:hAnsi="Myriad Pro" w:cs="Arial"/>
          <w:sz w:val="32"/>
          <w:szCs w:val="32"/>
        </w:rPr>
      </w:pPr>
      <w:r w:rsidRPr="0089059D">
        <w:rPr>
          <w:rFonts w:ascii="Myriad Pro" w:hAnsi="Myriad Pro" w:cs="Arial"/>
          <w:b/>
          <w:i/>
          <w:sz w:val="32"/>
          <w:szCs w:val="32"/>
        </w:rPr>
        <w:t>Rights and Responsibilities</w:t>
      </w:r>
    </w:p>
    <w:p w14:paraId="65E9B7E9" w14:textId="77777777" w:rsidR="000D7DAD" w:rsidRPr="0089059D" w:rsidRDefault="000D7DAD" w:rsidP="00113660">
      <w:pPr>
        <w:tabs>
          <w:tab w:val="right" w:pos="-2070"/>
          <w:tab w:val="left" w:pos="0"/>
        </w:tabs>
        <w:jc w:val="both"/>
        <w:rPr>
          <w:rFonts w:ascii="Myriad Pro" w:hAnsi="Myriad Pro" w:cs="Arial"/>
          <w:b/>
        </w:rPr>
      </w:pPr>
      <w:r w:rsidRPr="0089059D">
        <w:rPr>
          <w:rFonts w:ascii="Myriad Pro" w:hAnsi="Myriad Pro" w:cs="Arial"/>
        </w:rPr>
        <w:t>Persons with disabilities have the same rights and responsibilities as other Canadians.  This freedom also includes the implications and consequences of risk-taking; a disability does not relieve someone of responsibility for their life and their actions.</w:t>
      </w:r>
    </w:p>
    <w:p w14:paraId="52416114" w14:textId="77777777" w:rsidR="000D7DAD" w:rsidRPr="0089059D" w:rsidRDefault="000D7DAD" w:rsidP="00113660">
      <w:pPr>
        <w:tabs>
          <w:tab w:val="right" w:pos="-2070"/>
          <w:tab w:val="left" w:pos="0"/>
        </w:tabs>
        <w:jc w:val="both"/>
        <w:rPr>
          <w:rFonts w:ascii="Myriad Pro" w:hAnsi="Myriad Pro" w:cs="Arial"/>
          <w:b/>
          <w:i/>
        </w:rPr>
      </w:pPr>
    </w:p>
    <w:p w14:paraId="313623BE" w14:textId="77777777" w:rsidR="000D7DAD" w:rsidRPr="0089059D" w:rsidRDefault="00074971" w:rsidP="00113660">
      <w:pPr>
        <w:tabs>
          <w:tab w:val="right" w:pos="-2070"/>
          <w:tab w:val="left" w:pos="0"/>
        </w:tabs>
        <w:jc w:val="both"/>
        <w:rPr>
          <w:rFonts w:ascii="Myriad Pro" w:hAnsi="Myriad Pro" w:cs="Arial"/>
          <w:sz w:val="32"/>
          <w:szCs w:val="32"/>
        </w:rPr>
      </w:pPr>
      <w:r w:rsidRPr="0089059D">
        <w:rPr>
          <w:rFonts w:ascii="Myriad Pro" w:hAnsi="Myriad Pro" w:cs="Arial"/>
          <w:b/>
          <w:i/>
          <w:sz w:val="32"/>
          <w:szCs w:val="32"/>
        </w:rPr>
        <w:t>The Right to an adequate standard of living</w:t>
      </w:r>
    </w:p>
    <w:p w14:paraId="050603F2" w14:textId="77777777" w:rsidR="00B7303F" w:rsidRPr="0089059D" w:rsidRDefault="00074971" w:rsidP="0085739B">
      <w:pPr>
        <w:tabs>
          <w:tab w:val="right" w:pos="-2070"/>
          <w:tab w:val="left" w:pos="0"/>
        </w:tabs>
        <w:jc w:val="both"/>
        <w:rPr>
          <w:rFonts w:ascii="Myriad Pro" w:hAnsi="Myriad Pro" w:cs="Arial"/>
          <w:b/>
        </w:rPr>
      </w:pPr>
      <w:r w:rsidRPr="0089059D">
        <w:rPr>
          <w:rFonts w:ascii="Myriad Pro" w:hAnsi="Myriad Pro" w:cs="Arial"/>
        </w:rPr>
        <w:t>Persons</w:t>
      </w:r>
      <w:r w:rsidR="000D7DAD" w:rsidRPr="0089059D">
        <w:rPr>
          <w:rFonts w:ascii="Myriad Pro" w:hAnsi="Myriad Pro" w:cs="Arial"/>
        </w:rPr>
        <w:t xml:space="preserve"> with disabilities often face greater challenges and have more difficulty addressing basic survival needs.  Special support may be necessary to meet essential safety and security needs.  Income support may be required to ensure a life that includes well-being, comfort and dignity.</w:t>
      </w:r>
      <w:r w:rsidR="000D7DAD" w:rsidRPr="0089059D">
        <w:rPr>
          <w:rFonts w:ascii="Myriad Pro" w:hAnsi="Myriad Pro" w:cs="Arial"/>
          <w:b/>
        </w:rPr>
        <w:t xml:space="preserve"> </w:t>
      </w:r>
      <w:bookmarkEnd w:id="0"/>
      <w:bookmarkEnd w:id="1"/>
    </w:p>
    <w:p w14:paraId="52D21F2C" w14:textId="77777777" w:rsidR="00B7303F" w:rsidRPr="0089059D" w:rsidRDefault="00B7303F"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sz w:val="32"/>
          <w:szCs w:val="32"/>
          <w:bdr w:val="none" w:sz="0" w:space="0" w:color="auto"/>
          <w:lang w:val="en-CA"/>
        </w:rPr>
      </w:pPr>
    </w:p>
    <w:p w14:paraId="6202C707" w14:textId="77777777" w:rsidR="0063198D" w:rsidRPr="0089059D" w:rsidRDefault="000C68EB"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sz w:val="32"/>
          <w:szCs w:val="32"/>
          <w:bdr w:val="none" w:sz="0" w:space="0" w:color="auto"/>
          <w:lang w:val="en-CA"/>
        </w:rPr>
      </w:pPr>
      <w:r>
        <w:rPr>
          <w:rFonts w:ascii="Myriad Pro" w:eastAsiaTheme="minorHAnsi" w:hAnsi="Myriad Pro" w:cs="Arial"/>
          <w:b/>
          <w:sz w:val="32"/>
          <w:szCs w:val="32"/>
          <w:bdr w:val="none" w:sz="0" w:space="0" w:color="auto"/>
          <w:lang w:val="en-CA"/>
        </w:rPr>
        <w:t>Examples of s</w:t>
      </w:r>
      <w:r w:rsidR="00311824" w:rsidRPr="0089059D">
        <w:rPr>
          <w:rFonts w:ascii="Myriad Pro" w:eastAsiaTheme="minorHAnsi" w:hAnsi="Myriad Pro" w:cs="Arial"/>
          <w:b/>
          <w:sz w:val="32"/>
          <w:szCs w:val="32"/>
          <w:bdr w:val="none" w:sz="0" w:space="0" w:color="auto"/>
          <w:lang w:val="en-CA"/>
        </w:rPr>
        <w:t>ome</w:t>
      </w:r>
      <w:r w:rsidR="0063198D" w:rsidRPr="0089059D">
        <w:rPr>
          <w:rFonts w:ascii="Myriad Pro" w:eastAsiaTheme="minorHAnsi" w:hAnsi="Myriad Pro" w:cs="Arial"/>
          <w:b/>
          <w:sz w:val="32"/>
          <w:szCs w:val="32"/>
          <w:bdr w:val="none" w:sz="0" w:space="0" w:color="auto"/>
          <w:lang w:val="en-CA"/>
        </w:rPr>
        <w:t xml:space="preserve"> disabili</w:t>
      </w:r>
      <w:r w:rsidR="00311824" w:rsidRPr="0089059D">
        <w:rPr>
          <w:rFonts w:ascii="Myriad Pro" w:eastAsiaTheme="minorHAnsi" w:hAnsi="Myriad Pro" w:cs="Arial"/>
          <w:b/>
          <w:sz w:val="32"/>
          <w:szCs w:val="32"/>
          <w:bdr w:val="none" w:sz="0" w:space="0" w:color="auto"/>
          <w:lang w:val="en-CA"/>
        </w:rPr>
        <w:t>ty groups</w:t>
      </w:r>
      <w:r w:rsidR="0063198D" w:rsidRPr="0089059D">
        <w:rPr>
          <w:rFonts w:ascii="Myriad Pro" w:eastAsiaTheme="minorHAnsi" w:hAnsi="Myriad Pro" w:cs="Arial"/>
          <w:b/>
          <w:sz w:val="32"/>
          <w:szCs w:val="32"/>
          <w:bdr w:val="none" w:sz="0" w:space="0" w:color="auto"/>
          <w:lang w:val="en-CA"/>
        </w:rPr>
        <w:t xml:space="preserve"> </w:t>
      </w:r>
      <w:r w:rsidR="00311824" w:rsidRPr="0089059D">
        <w:rPr>
          <w:rFonts w:ascii="Myriad Pro" w:eastAsiaTheme="minorHAnsi" w:hAnsi="Myriad Pro" w:cs="Arial"/>
          <w:b/>
          <w:sz w:val="32"/>
          <w:szCs w:val="32"/>
          <w:bdr w:val="none" w:sz="0" w:space="0" w:color="auto"/>
          <w:lang w:val="en-CA"/>
        </w:rPr>
        <w:t>with</w:t>
      </w:r>
      <w:r w:rsidR="0063198D" w:rsidRPr="0089059D">
        <w:rPr>
          <w:rFonts w:ascii="Myriad Pro" w:eastAsiaTheme="minorHAnsi" w:hAnsi="Myriad Pro" w:cs="Arial"/>
          <w:b/>
          <w:sz w:val="32"/>
          <w:szCs w:val="32"/>
          <w:bdr w:val="none" w:sz="0" w:space="0" w:color="auto"/>
          <w:lang w:val="en-CA"/>
        </w:rPr>
        <w:t xml:space="preserve"> unique challenges</w:t>
      </w:r>
    </w:p>
    <w:p w14:paraId="1F9A54E6" w14:textId="77777777" w:rsidR="000004CE" w:rsidRPr="0089059D" w:rsidRDefault="000004CE"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Myriad Pro" w:eastAsiaTheme="minorHAnsi" w:hAnsi="Myriad Pro" w:cs="Arial"/>
          <w:b/>
          <w:bdr w:val="none" w:sz="0" w:space="0" w:color="auto"/>
          <w:lang w:val="en-CA"/>
        </w:rPr>
      </w:pPr>
    </w:p>
    <w:p w14:paraId="7EB7D0F8" w14:textId="77777777" w:rsidR="007B78F6" w:rsidRPr="0089059D" w:rsidRDefault="007B78F6"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Myriad Pro" w:eastAsiaTheme="minorHAnsi" w:hAnsi="Myriad Pro" w:cs="Arial"/>
          <w:b/>
          <w:bdr w:val="none" w:sz="0" w:space="0" w:color="auto"/>
        </w:rPr>
      </w:pPr>
      <w:r w:rsidRPr="0089059D">
        <w:rPr>
          <w:rFonts w:ascii="Myriad Pro" w:eastAsiaTheme="minorHAnsi" w:hAnsi="Myriad Pro" w:cs="Arial"/>
          <w:b/>
          <w:sz w:val="32"/>
          <w:bdr w:val="none" w:sz="0" w:space="0" w:color="auto"/>
        </w:rPr>
        <w:t xml:space="preserve">Deaf Culture </w:t>
      </w:r>
    </w:p>
    <w:p w14:paraId="6CD8BCFE" w14:textId="77777777" w:rsidR="003D2A73" w:rsidRPr="0089059D" w:rsidRDefault="007B78F6" w:rsidP="00113660">
      <w:pPr>
        <w:pStyle w:val="NormalWeb"/>
        <w:shd w:val="clear" w:color="auto" w:fill="FFFFFF"/>
        <w:spacing w:after="360" w:afterAutospacing="0"/>
        <w:rPr>
          <w:rFonts w:ascii="Myriad Pro" w:hAnsi="Myriad Pro"/>
        </w:rPr>
      </w:pPr>
      <w:r w:rsidRPr="0089059D">
        <w:rPr>
          <w:rFonts w:ascii="Myriad Pro" w:hAnsi="Myriad Pro" w:cs="Arial"/>
        </w:rPr>
        <w:t>Deaf Culture is the heart of the Deaf community everywhere in the world. Language and culture are inseparable. They are intertwined and passed down through generations of Deaf people. The Deaf community is comprised of culturally Deaf people in the core of the community who use a sign language (e.g. American Sign Language or Langue des Signes Quebecois) and appreciate their heritage, history, literature, and culture. Sign language is central to any Deaf person, child or adult for their intellectual, social, linguistic and emotional growth but to truly internalize the language, they must have the culture that is embedded in the language.</w:t>
      </w:r>
      <w:r w:rsidR="007F12FB" w:rsidRPr="0089059D">
        <w:rPr>
          <w:rFonts w:ascii="Myriad Pro" w:hAnsi="Myriad Pro" w:cs="Arial"/>
        </w:rPr>
        <w:t xml:space="preserve"> </w:t>
      </w:r>
      <w:r w:rsidRPr="0089059D">
        <w:rPr>
          <w:rFonts w:ascii="Myriad Pro" w:hAnsi="Myriad Pro" w:cs="Arial"/>
        </w:rPr>
        <w:t>Culture consists of language, values, traditions, norms and identity (Padden, 1980). Values in the Deaf community include the importance of clear communication for all both in terms of expression and comprehension. Norms refer to rules of behaviour in the Deaf community. For Deaf people, it includes getting someone’s attention appropriately, using direct eye contact and correct use of shoulder tapping. Norms of behavior often cause cross-cultural conflicts between Deaf and hearing people when the individuals are unaware of how their norms may be affecting their interactions and perceptions of each other’s intents. When trying to communicate from different cultural perspectives, shared meanings can be difficult to achieve.</w:t>
      </w:r>
      <w:r w:rsidR="00322FFF" w:rsidRPr="0089059D">
        <w:rPr>
          <w:rFonts w:ascii="Myriad Pro" w:hAnsi="Myriad Pro"/>
        </w:rPr>
        <w:t xml:space="preserve"> </w:t>
      </w:r>
      <w:r w:rsidRPr="0089059D">
        <w:rPr>
          <w:rFonts w:ascii="Myriad Pro" w:hAnsi="Myriad Pro" w:cs="Arial"/>
        </w:rPr>
        <w:t>Deaf Culture is a way of life, an independent life, including the ability to make decisions, to be free to go where they want to go, free to visit friends who share common ground.  When active in the Deaf community, they become contributing members of both Deaf and hearing society. It makes their life full and meaningfu</w:t>
      </w:r>
      <w:r w:rsidR="00B7303F" w:rsidRPr="0089059D">
        <w:rPr>
          <w:rFonts w:ascii="Myriad Pro" w:hAnsi="Myriad Pro" w:cs="Arial"/>
        </w:rPr>
        <w:t>l (</w:t>
      </w:r>
      <w:r w:rsidR="003D2A73" w:rsidRPr="0089059D">
        <w:rPr>
          <w:rFonts w:ascii="Myriad Pro" w:hAnsi="Myriad Pro"/>
          <w:sz w:val="16"/>
          <w:szCs w:val="16"/>
        </w:rPr>
        <w:t>NB Deaf and Hard of Hearing Associations</w:t>
      </w:r>
      <w:r w:rsidR="00B7303F" w:rsidRPr="0089059D">
        <w:rPr>
          <w:rFonts w:ascii="Myriad Pro" w:hAnsi="Myriad Pro"/>
          <w:sz w:val="16"/>
          <w:szCs w:val="16"/>
        </w:rPr>
        <w:t>).</w:t>
      </w:r>
    </w:p>
    <w:p w14:paraId="51D742B3" w14:textId="77777777" w:rsidR="007B78F6" w:rsidRPr="0089059D" w:rsidRDefault="007B78F6"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Myriad Pro" w:eastAsiaTheme="minorHAnsi" w:hAnsi="Myriad Pro" w:cs="Arial"/>
          <w:b/>
          <w:sz w:val="32"/>
          <w:szCs w:val="32"/>
          <w:bdr w:val="none" w:sz="0" w:space="0" w:color="auto"/>
          <w:lang w:val="en-CA"/>
        </w:rPr>
      </w:pPr>
      <w:bookmarkStart w:id="8" w:name="_Hlk29459445"/>
      <w:r w:rsidRPr="0089059D">
        <w:rPr>
          <w:rFonts w:ascii="Myriad Pro" w:eastAsiaTheme="minorHAnsi" w:hAnsi="Myriad Pro" w:cs="Arial"/>
          <w:b/>
          <w:sz w:val="32"/>
          <w:szCs w:val="32"/>
          <w:bdr w:val="none" w:sz="0" w:space="0" w:color="auto"/>
          <w:lang w:val="en-CA"/>
        </w:rPr>
        <w:lastRenderedPageBreak/>
        <w:t xml:space="preserve">Indigenous people with a disability </w:t>
      </w:r>
    </w:p>
    <w:p w14:paraId="4A26B28E" w14:textId="3CAB72C2" w:rsidR="007B78F6" w:rsidRPr="0089059D" w:rsidRDefault="007B78F6"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t xml:space="preserve">The disability rate for </w:t>
      </w:r>
      <w:bookmarkStart w:id="9" w:name="_Hlk25155680"/>
      <w:r w:rsidRPr="0089059D">
        <w:rPr>
          <w:rFonts w:ascii="Myriad Pro" w:eastAsiaTheme="minorHAnsi" w:hAnsi="Myriad Pro" w:cs="Arial"/>
          <w:bdr w:val="none" w:sz="0" w:space="0" w:color="auto"/>
          <w:lang w:val="en-CA"/>
        </w:rPr>
        <w:t>indigenous</w:t>
      </w:r>
      <w:bookmarkEnd w:id="9"/>
      <w:r w:rsidRPr="0089059D">
        <w:rPr>
          <w:rFonts w:ascii="Myriad Pro" w:eastAsiaTheme="minorHAnsi" w:hAnsi="Myriad Pro" w:cs="Arial"/>
          <w:bdr w:val="none" w:sz="0" w:space="0" w:color="auto"/>
          <w:lang w:val="en-CA"/>
        </w:rPr>
        <w:t xml:space="preserve"> persons nationally is about 50% higher than for non</w:t>
      </w:r>
      <w:r w:rsidR="003D6D99">
        <w:rPr>
          <w:rFonts w:ascii="Myriad Pro" w:eastAsiaTheme="minorHAnsi" w:hAnsi="Myriad Pro" w:cs="Arial"/>
          <w:bdr w:val="none" w:sz="0" w:space="0" w:color="auto"/>
          <w:lang w:val="en-CA"/>
        </w:rPr>
        <w:t>-</w:t>
      </w:r>
      <w:r w:rsidRPr="0089059D">
        <w:rPr>
          <w:rFonts w:ascii="Myriad Pro" w:eastAsiaTheme="minorHAnsi" w:hAnsi="Myriad Pro" w:cs="Arial"/>
          <w:bdr w:val="none" w:sz="0" w:space="0" w:color="auto"/>
          <w:lang w:val="en-CA"/>
        </w:rPr>
        <w:t>indigenous persons.</w:t>
      </w:r>
    </w:p>
    <w:p w14:paraId="499CD025" w14:textId="77777777" w:rsidR="007B78F6" w:rsidRPr="0089059D" w:rsidRDefault="007B78F6"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color w:val="FF0000"/>
          <w:bdr w:val="none" w:sz="0" w:space="0" w:color="auto"/>
          <w:lang w:val="en-CA"/>
        </w:rPr>
      </w:pPr>
    </w:p>
    <w:p w14:paraId="1FE9FE20" w14:textId="77777777" w:rsidR="007B78F6" w:rsidRPr="0089059D" w:rsidRDefault="007B78F6"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t>This higher disability rate magnifies the challenges of poverty, employment, health, housing, and economic and social inclusion faced by indigenous persons and First Nations communities.</w:t>
      </w:r>
    </w:p>
    <w:p w14:paraId="6EC6CD91" w14:textId="77777777" w:rsidR="007B78F6" w:rsidRPr="0089059D" w:rsidRDefault="007B78F6"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color w:val="FF0000"/>
          <w:bdr w:val="none" w:sz="0" w:space="0" w:color="auto"/>
          <w:lang w:val="en-CA"/>
        </w:rPr>
      </w:pPr>
    </w:p>
    <w:bookmarkEnd w:id="8"/>
    <w:p w14:paraId="5BC91981" w14:textId="77777777" w:rsidR="007B78F6" w:rsidRPr="0089059D" w:rsidRDefault="007B78F6" w:rsidP="00113660">
      <w:pPr>
        <w:rPr>
          <w:rFonts w:ascii="Myriad Pro" w:eastAsiaTheme="minorHAnsi" w:hAnsi="Myriad Pro" w:cs="Arial"/>
          <w:bdr w:val="none" w:sz="0" w:space="0" w:color="auto"/>
          <w:lang w:val="en-CA"/>
        </w:rPr>
      </w:pPr>
      <w:r w:rsidRPr="0089059D">
        <w:rPr>
          <w:rFonts w:ascii="Myriad Pro" w:hAnsi="Myriad Pro" w:cs="Arial"/>
        </w:rPr>
        <w:t>The final report of the Truth and Reconciliation Commission of Canada (TRC) made 94 Calls to Action. The Calls to Action urged governments, non-government organizations, educators, and the public to take meaningful steps towards reconciliation with Indigenous peoples, by renewing relationships based on mutual understanding and respect.</w:t>
      </w:r>
    </w:p>
    <w:p w14:paraId="4CE43E02" w14:textId="77777777" w:rsidR="007B78F6" w:rsidRPr="0089059D" w:rsidRDefault="007B78F6" w:rsidP="00113660">
      <w:pPr>
        <w:rPr>
          <w:rFonts w:ascii="Myriad Pro" w:hAnsi="Myriad Pro" w:cs="Arial"/>
        </w:rPr>
      </w:pPr>
    </w:p>
    <w:p w14:paraId="6B2BABE4" w14:textId="77777777" w:rsidR="007B78F6" w:rsidRPr="0089059D" w:rsidRDefault="007B78F6" w:rsidP="00113660">
      <w:pPr>
        <w:rPr>
          <w:rFonts w:ascii="Myriad Pro" w:hAnsi="Myriad Pro" w:cs="Arial"/>
          <w:bCs/>
        </w:rPr>
      </w:pPr>
      <w:r w:rsidRPr="0089059D">
        <w:rPr>
          <w:rFonts w:ascii="Myriad Pro" w:hAnsi="Myriad Pro" w:cs="Arial"/>
          <w:bCs/>
        </w:rPr>
        <w:t>In partnership, we need to create a process to raise awareness and create opportunities for indigenous persons with disabilities to fully contribute to their own economic, social and human rights.</w:t>
      </w:r>
    </w:p>
    <w:p w14:paraId="056E2984" w14:textId="77777777" w:rsidR="007B78F6" w:rsidRPr="0089059D" w:rsidRDefault="007B78F6" w:rsidP="00113660">
      <w:pPr>
        <w:rPr>
          <w:rFonts w:ascii="Myriad Pro" w:hAnsi="Myriad Pro" w:cs="Arial"/>
          <w:bCs/>
        </w:rPr>
      </w:pPr>
    </w:p>
    <w:p w14:paraId="6E3B5EC7" w14:textId="77777777" w:rsidR="007B78F6" w:rsidRPr="0089059D" w:rsidRDefault="007B78F6" w:rsidP="00113660">
      <w:pPr>
        <w:rPr>
          <w:rFonts w:ascii="Myriad Pro" w:hAnsi="Myriad Pro" w:cs="Arial"/>
          <w:b/>
          <w:bCs/>
          <w:sz w:val="32"/>
          <w:szCs w:val="32"/>
        </w:rPr>
      </w:pPr>
      <w:r w:rsidRPr="0089059D">
        <w:rPr>
          <w:rFonts w:ascii="Myriad Pro" w:hAnsi="Myriad Pro" w:cs="Arial"/>
          <w:b/>
          <w:bCs/>
          <w:sz w:val="32"/>
          <w:szCs w:val="32"/>
        </w:rPr>
        <w:t>Autism</w:t>
      </w:r>
    </w:p>
    <w:p w14:paraId="76AFF07A" w14:textId="77777777" w:rsidR="00E34629" w:rsidRPr="0089059D" w:rsidRDefault="00E34629" w:rsidP="00113660">
      <w:pPr>
        <w:rPr>
          <w:rFonts w:ascii="Myriad Pro" w:hAnsi="Myriad Pro" w:cs="Arial"/>
          <w:b/>
          <w:bCs/>
          <w:sz w:val="32"/>
          <w:szCs w:val="32"/>
        </w:rPr>
      </w:pPr>
    </w:p>
    <w:p w14:paraId="56A95FA5" w14:textId="77777777" w:rsidR="003F38FB" w:rsidRPr="0089059D" w:rsidRDefault="003F38FB" w:rsidP="003F38FB">
      <w:pPr>
        <w:pStyle w:val="Normal1"/>
        <w:rPr>
          <w:rFonts w:ascii="Myriad Pro" w:hAnsi="Myriad Pro"/>
        </w:rPr>
      </w:pPr>
      <w:r w:rsidRPr="0089059D">
        <w:rPr>
          <w:rFonts w:ascii="Myriad Pro" w:hAnsi="Myriad Pro" w:cs="Times New Roman"/>
        </w:rPr>
        <w:t xml:space="preserve">Autism means many things to many people. The term is often used as shorthand for “Autism Spectrum Disorder” (ASD), the term used in the 5th edition of the Diagnostic and Statistical Manual of Mental Disorders (DSM-5). ASD refers to a neurodevelopmental condition that affects the way a person communicates with and relates to people and the world across the lifespan. ASD is characterized by differences in social communication and social interaction, as well as restrictive and repetitive behaviours. It can impact behaviour, social skills, understanding of non-verbal communication, thought processes in consuming and/or distributing information, self-care skills, and the processing and perception of sensory information. </w:t>
      </w:r>
    </w:p>
    <w:p w14:paraId="3AC7295D" w14:textId="77777777" w:rsidR="007B78F6" w:rsidRPr="0089059D" w:rsidRDefault="003F38FB" w:rsidP="00B7303F">
      <w:pPr>
        <w:pStyle w:val="Normal1"/>
        <w:rPr>
          <w:rFonts w:ascii="Myriad Pro" w:hAnsi="Myriad Pro"/>
        </w:rPr>
      </w:pPr>
      <w:r w:rsidRPr="0089059D">
        <w:rPr>
          <w:rFonts w:ascii="Myriad Pro" w:hAnsi="Myriad Pro" w:cs="Times New Roman"/>
        </w:rPr>
        <w:t>The use of the word “spectrum” highlights that, while all people with autism will experience certain differences characteristic of the diagnosis, the degree to which each person on the spectrum experiences these differences throughout their lifespan varies in intensity and frequency. Just like all people, each person with autism is different, and has unique strengths and challenges</w:t>
      </w:r>
      <w:r w:rsidR="00B7303F" w:rsidRPr="0089059D">
        <w:rPr>
          <w:rFonts w:ascii="Myriad Pro" w:hAnsi="Myriad Pro" w:cs="Times New Roman"/>
        </w:rPr>
        <w:t xml:space="preserve"> (</w:t>
      </w:r>
      <w:r w:rsidRPr="0089059D">
        <w:rPr>
          <w:rFonts w:ascii="Myriad Pro" w:hAnsi="Myriad Pro" w:cs="Arial"/>
          <w:sz w:val="20"/>
          <w:szCs w:val="20"/>
        </w:rPr>
        <w:t>Autism Connections Fredericton</w:t>
      </w:r>
      <w:r w:rsidR="00B7303F" w:rsidRPr="0089059D">
        <w:rPr>
          <w:rFonts w:ascii="Myriad Pro" w:hAnsi="Myriad Pro" w:cs="Arial"/>
          <w:sz w:val="20"/>
          <w:szCs w:val="20"/>
        </w:rPr>
        <w:t>).</w:t>
      </w:r>
    </w:p>
    <w:p w14:paraId="058AA842" w14:textId="77777777" w:rsidR="007B78F6" w:rsidRPr="0089059D" w:rsidRDefault="007B78F6"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rPr>
      </w:pPr>
    </w:p>
    <w:p w14:paraId="3365ACCA" w14:textId="77777777" w:rsidR="00113660" w:rsidRDefault="00113660"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rPr>
      </w:pPr>
    </w:p>
    <w:p w14:paraId="5EA29FCA" w14:textId="77777777" w:rsidR="00000CE0" w:rsidRDefault="00000CE0"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rPr>
      </w:pPr>
    </w:p>
    <w:p w14:paraId="1FD9037E" w14:textId="77777777" w:rsidR="00000CE0" w:rsidRDefault="00000CE0"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rPr>
      </w:pPr>
    </w:p>
    <w:p w14:paraId="6367BCF5" w14:textId="77777777" w:rsidR="00000CE0" w:rsidRDefault="00000CE0"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rPr>
      </w:pPr>
    </w:p>
    <w:p w14:paraId="1DC8E816" w14:textId="77777777" w:rsidR="00000CE0" w:rsidRDefault="00000CE0"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rPr>
      </w:pPr>
    </w:p>
    <w:p w14:paraId="3F7C48BE" w14:textId="77777777" w:rsidR="00000CE0" w:rsidRDefault="00000CE0"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rPr>
      </w:pPr>
    </w:p>
    <w:p w14:paraId="1DFF7612" w14:textId="77777777" w:rsidR="00000CE0" w:rsidRDefault="00000CE0"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rPr>
      </w:pPr>
    </w:p>
    <w:p w14:paraId="6C614A3B" w14:textId="77777777" w:rsidR="00000CE0" w:rsidRPr="0089059D" w:rsidRDefault="00000CE0"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rPr>
      </w:pPr>
    </w:p>
    <w:p w14:paraId="6B69B463" w14:textId="77777777" w:rsidR="000C68EB" w:rsidRPr="000C68EB" w:rsidRDefault="000C68EB" w:rsidP="000C68EB">
      <w:pPr>
        <w:tabs>
          <w:tab w:val="right" w:pos="-2070"/>
          <w:tab w:val="left" w:pos="0"/>
        </w:tabs>
        <w:jc w:val="both"/>
        <w:rPr>
          <w:rFonts w:ascii="Myriad Pro" w:eastAsia="Times New Roman" w:hAnsi="Myriad Pro" w:cs="Arial"/>
          <w:b/>
          <w:color w:val="7030A0"/>
          <w:sz w:val="40"/>
          <w:szCs w:val="40"/>
          <w:bdr w:val="none" w:sz="0" w:space="0" w:color="auto"/>
          <w:lang w:val="en-CA"/>
        </w:rPr>
      </w:pPr>
      <w:r>
        <w:rPr>
          <w:rFonts w:ascii="Myriad Pro" w:hAnsi="Myriad Pro" w:cs="Arial"/>
          <w:b/>
          <w:color w:val="7030A0"/>
          <w:sz w:val="40"/>
          <w:szCs w:val="40"/>
        </w:rPr>
        <w:lastRenderedPageBreak/>
        <w:t>General Objectives</w:t>
      </w:r>
    </w:p>
    <w:p w14:paraId="513A3D04" w14:textId="77777777" w:rsidR="00D4470F" w:rsidRPr="0089059D" w:rsidRDefault="00D4470F" w:rsidP="00E205FB">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82" w:after="200"/>
        <w:ind w:right="103"/>
        <w:rPr>
          <w:rFonts w:ascii="Myriad Pro" w:eastAsia="Calibri" w:hAnsi="Myriad Pro" w:cs="Arial"/>
          <w:bdr w:val="none" w:sz="0" w:space="0" w:color="auto"/>
        </w:rPr>
      </w:pPr>
      <w:r w:rsidRPr="0089059D">
        <w:rPr>
          <w:rFonts w:ascii="Myriad Pro" w:eastAsia="Calibri" w:hAnsi="Myriad Pro" w:cs="Arial"/>
          <w:spacing w:val="-7"/>
          <w:bdr w:val="none" w:sz="0" w:space="0" w:color="auto"/>
        </w:rPr>
        <w:t>To</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1"/>
          <w:bdr w:val="none" w:sz="0" w:space="0" w:color="auto"/>
        </w:rPr>
        <w:t>ensu</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that</w:t>
      </w:r>
      <w:r w:rsidRPr="0089059D">
        <w:rPr>
          <w:rFonts w:ascii="Myriad Pro" w:eastAsia="Calibri" w:hAnsi="Myriad Pro" w:cs="Arial"/>
          <w:spacing w:val="7"/>
          <w:bdr w:val="none" w:sz="0" w:space="0" w:color="auto"/>
        </w:rPr>
        <w:t xml:space="preserve"> </w:t>
      </w:r>
      <w:r w:rsidRPr="0089059D">
        <w:rPr>
          <w:rFonts w:ascii="Myriad Pro" w:eastAsia="Calibri" w:hAnsi="Myriad Pro" w:cs="Arial"/>
          <w:bdr w:val="none" w:sz="0" w:space="0" w:color="auto"/>
        </w:rPr>
        <w:t>persons</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with</w:t>
      </w:r>
      <w:r w:rsidRPr="0089059D">
        <w:rPr>
          <w:rFonts w:ascii="Myriad Pro" w:eastAsia="Calibri" w:hAnsi="Myriad Pro" w:cs="Arial"/>
          <w:spacing w:val="7"/>
          <w:bdr w:val="none" w:sz="0" w:space="0" w:color="auto"/>
        </w:rPr>
        <w:t xml:space="preserve"> </w:t>
      </w:r>
      <w:r w:rsidRPr="0089059D">
        <w:rPr>
          <w:rFonts w:ascii="Myriad Pro" w:eastAsia="Calibri" w:hAnsi="Myriad Pro" w:cs="Arial"/>
          <w:bdr w:val="none" w:sz="0" w:space="0" w:color="auto"/>
        </w:rPr>
        <w:t>different</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t</w:t>
      </w:r>
      <w:r w:rsidRPr="0089059D">
        <w:rPr>
          <w:rFonts w:ascii="Myriad Pro" w:eastAsia="Calibri" w:hAnsi="Myriad Pro" w:cs="Arial"/>
          <w:bdr w:val="none" w:sz="0" w:space="0" w:color="auto"/>
        </w:rPr>
        <w:t>yp</w:t>
      </w:r>
      <w:r w:rsidRPr="0089059D">
        <w:rPr>
          <w:rFonts w:ascii="Myriad Pro" w:eastAsia="Calibri" w:hAnsi="Myriad Pro" w:cs="Arial"/>
          <w:spacing w:val="1"/>
          <w:bdr w:val="none" w:sz="0" w:space="0" w:color="auto"/>
        </w:rPr>
        <w:t>es</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1"/>
          <w:bdr w:val="none" w:sz="0" w:space="0" w:color="auto"/>
        </w:rPr>
        <w:t>o</w:t>
      </w:r>
      <w:r w:rsidRPr="0089059D">
        <w:rPr>
          <w:rFonts w:ascii="Myriad Pro" w:eastAsia="Calibri" w:hAnsi="Myriad Pro" w:cs="Arial"/>
          <w:spacing w:val="-2"/>
          <w:bdr w:val="none" w:sz="0" w:space="0" w:color="auto"/>
        </w:rPr>
        <w:t>f</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disabilities</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1"/>
          <w:bdr w:val="none" w:sz="0" w:space="0" w:color="auto"/>
        </w:rPr>
        <w:t>will</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2"/>
          <w:bdr w:val="none" w:sz="0" w:space="0" w:color="auto"/>
        </w:rPr>
        <w:t>have</w:t>
      </w:r>
      <w:r w:rsidRPr="0089059D">
        <w:rPr>
          <w:rFonts w:ascii="Myriad Pro" w:eastAsia="Calibri" w:hAnsi="Myriad Pro" w:cs="Arial"/>
          <w:spacing w:val="8"/>
          <w:bdr w:val="none" w:sz="0" w:space="0" w:color="auto"/>
        </w:rPr>
        <w:t xml:space="preserve"> </w:t>
      </w:r>
      <w:r w:rsidRPr="0089059D">
        <w:rPr>
          <w:rFonts w:ascii="Myriad Pro" w:eastAsia="Calibri" w:hAnsi="Myriad Pro" w:cs="Arial"/>
          <w:bdr w:val="none" w:sz="0" w:space="0" w:color="auto"/>
        </w:rPr>
        <w:t>equitable</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2"/>
          <w:bdr w:val="none" w:sz="0" w:space="0" w:color="auto"/>
        </w:rPr>
        <w:t>access</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to</w:t>
      </w:r>
      <w:r w:rsidRPr="0089059D">
        <w:rPr>
          <w:rFonts w:ascii="Myriad Pro" w:eastAsia="Calibri" w:hAnsi="Myriad Pro" w:cs="Arial"/>
          <w:spacing w:val="7"/>
          <w:bdr w:val="none" w:sz="0" w:space="0" w:color="auto"/>
        </w:rPr>
        <w:t xml:space="preserve"> </w:t>
      </w:r>
      <w:r w:rsidRPr="0089059D">
        <w:rPr>
          <w:rFonts w:ascii="Myriad Pro" w:eastAsia="Calibri" w:hAnsi="Myriad Pro" w:cs="Arial"/>
          <w:bdr w:val="none" w:sz="0" w:space="0" w:color="auto"/>
        </w:rPr>
        <w:t>needed</w:t>
      </w:r>
      <w:r w:rsidRPr="0089059D">
        <w:rPr>
          <w:rFonts w:ascii="Myriad Pro" w:eastAsia="Calibri" w:hAnsi="Myriad Pro" w:cs="Arial"/>
          <w:spacing w:val="51"/>
          <w:w w:val="107"/>
          <w:bdr w:val="none" w:sz="0" w:space="0" w:color="auto"/>
        </w:rPr>
        <w:t xml:space="preserve"> </w:t>
      </w:r>
      <w:r w:rsidRPr="0089059D">
        <w:rPr>
          <w:rFonts w:ascii="Myriad Pro" w:eastAsia="Calibri" w:hAnsi="Myriad Pro" w:cs="Arial"/>
          <w:bdr w:val="none" w:sz="0" w:space="0" w:color="auto"/>
        </w:rPr>
        <w:t>services.</w:t>
      </w:r>
    </w:p>
    <w:p w14:paraId="42439074" w14:textId="77777777" w:rsidR="00D4470F" w:rsidRPr="0089059D" w:rsidRDefault="00D4470F" w:rsidP="00E205FB">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60" w:after="200"/>
        <w:ind w:right="103"/>
        <w:rPr>
          <w:rFonts w:ascii="Myriad Pro" w:eastAsia="Calibri" w:hAnsi="Myriad Pro" w:cs="Arial"/>
          <w:bdr w:val="none" w:sz="0" w:space="0" w:color="auto"/>
        </w:rPr>
      </w:pPr>
      <w:r w:rsidRPr="0089059D">
        <w:rPr>
          <w:rFonts w:ascii="Myriad Pro" w:eastAsia="Calibri" w:hAnsi="Myriad Pro" w:cs="Arial"/>
          <w:spacing w:val="-7"/>
          <w:bdr w:val="none" w:sz="0" w:space="0" w:color="auto"/>
        </w:rPr>
        <w:t>To</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1"/>
          <w:bdr w:val="none" w:sz="0" w:space="0" w:color="auto"/>
        </w:rPr>
        <w:t>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omote</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1"/>
          <w:bdr w:val="none" w:sz="0" w:space="0" w:color="auto"/>
        </w:rPr>
        <w:t>the</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awa</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eness</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1"/>
          <w:bdr w:val="none" w:sz="0" w:space="0" w:color="auto"/>
        </w:rPr>
        <w:t>and</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en</w:t>
      </w:r>
      <w:r w:rsidRPr="0089059D">
        <w:rPr>
          <w:rFonts w:ascii="Myriad Pro" w:eastAsia="Calibri" w:hAnsi="Myriad Pro" w:cs="Arial"/>
          <w:spacing w:val="-2"/>
          <w:bdr w:val="none" w:sz="0" w:space="0" w:color="auto"/>
        </w:rPr>
        <w:t>f</w:t>
      </w:r>
      <w:r w:rsidRPr="0089059D">
        <w:rPr>
          <w:rFonts w:ascii="Myriad Pro" w:eastAsia="Calibri" w:hAnsi="Myriad Pro" w:cs="Arial"/>
          <w:spacing w:val="-1"/>
          <w:bdr w:val="none" w:sz="0" w:space="0" w:color="auto"/>
        </w:rPr>
        <w:t>o</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cement</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1"/>
          <w:bdr w:val="none" w:sz="0" w:space="0" w:color="auto"/>
        </w:rPr>
        <w:t>o</w:t>
      </w:r>
      <w:r w:rsidRPr="0089059D">
        <w:rPr>
          <w:rFonts w:ascii="Myriad Pro" w:eastAsia="Calibri" w:hAnsi="Myriad Pro" w:cs="Arial"/>
          <w:spacing w:val="-2"/>
          <w:bdr w:val="none" w:sz="0" w:space="0" w:color="auto"/>
        </w:rPr>
        <w:t>f</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1"/>
          <w:bdr w:val="none" w:sz="0" w:space="0" w:color="auto"/>
        </w:rPr>
        <w:t>basic</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human</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ights</w:t>
      </w:r>
      <w:r w:rsidRPr="0089059D">
        <w:rPr>
          <w:rFonts w:ascii="Myriad Pro" w:eastAsia="Calibri" w:hAnsi="Myriad Pro" w:cs="Arial"/>
          <w:spacing w:val="9"/>
          <w:bdr w:val="none" w:sz="0" w:space="0" w:color="auto"/>
        </w:rPr>
        <w:t xml:space="preserve"> </w:t>
      </w:r>
      <w:r w:rsidRPr="0089059D">
        <w:rPr>
          <w:rFonts w:ascii="Myriad Pro" w:eastAsia="Calibri" w:hAnsi="Myriad Pro" w:cs="Arial"/>
          <w:bdr w:val="none" w:sz="0" w:space="0" w:color="auto"/>
        </w:rPr>
        <w:t>for</w:t>
      </w:r>
      <w:r w:rsidRPr="0089059D">
        <w:rPr>
          <w:rFonts w:ascii="Myriad Pro" w:eastAsia="Calibri" w:hAnsi="Myriad Pro" w:cs="Arial"/>
          <w:spacing w:val="10"/>
          <w:bdr w:val="none" w:sz="0" w:space="0" w:color="auto"/>
        </w:rPr>
        <w:t xml:space="preserve"> </w:t>
      </w:r>
      <w:r w:rsidRPr="0089059D">
        <w:rPr>
          <w:rFonts w:ascii="Myriad Pro" w:eastAsia="Calibri" w:hAnsi="Myriad Pro" w:cs="Arial"/>
          <w:bdr w:val="none" w:sz="0" w:space="0" w:color="auto"/>
        </w:rPr>
        <w:t>persons</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1"/>
          <w:bdr w:val="none" w:sz="0" w:space="0" w:color="auto"/>
        </w:rPr>
        <w:t>with</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disabilities</w:t>
      </w:r>
      <w:r w:rsidRPr="0089059D">
        <w:rPr>
          <w:rFonts w:ascii="Myriad Pro" w:eastAsia="Calibri" w:hAnsi="Myriad Pro" w:cs="Arial"/>
          <w:spacing w:val="63"/>
          <w:w w:val="101"/>
          <w:bdr w:val="none" w:sz="0" w:space="0" w:color="auto"/>
        </w:rPr>
        <w:t xml:space="preserve"> </w:t>
      </w:r>
      <w:r w:rsidRPr="0089059D">
        <w:rPr>
          <w:rFonts w:ascii="Myriad Pro" w:eastAsia="Calibri" w:hAnsi="Myriad Pro" w:cs="Arial"/>
          <w:spacing w:val="-1"/>
          <w:bdr w:val="none" w:sz="0" w:space="0" w:color="auto"/>
        </w:rPr>
        <w:t>in</w:t>
      </w:r>
      <w:r w:rsidRPr="0089059D">
        <w:rPr>
          <w:rFonts w:ascii="Myriad Pro" w:eastAsia="Calibri" w:hAnsi="Myriad Pro" w:cs="Arial"/>
          <w:spacing w:val="4"/>
          <w:bdr w:val="none" w:sz="0" w:space="0" w:color="auto"/>
        </w:rPr>
        <w:t xml:space="preserve"> </w:t>
      </w:r>
      <w:r w:rsidRPr="0089059D">
        <w:rPr>
          <w:rFonts w:ascii="Myriad Pro" w:eastAsia="Calibri" w:hAnsi="Myriad Pro" w:cs="Arial"/>
          <w:bdr w:val="none" w:sz="0" w:space="0" w:color="auto"/>
        </w:rPr>
        <w:t>a</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timely</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and</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cost</w:t>
      </w:r>
      <w:r w:rsidRPr="0089059D">
        <w:rPr>
          <w:rFonts w:ascii="Myriad Pro" w:eastAsia="Calibri" w:hAnsi="Myriad Pro" w:cs="Arial"/>
          <w:spacing w:val="5"/>
          <w:bdr w:val="none" w:sz="0" w:space="0" w:color="auto"/>
        </w:rPr>
        <w:t xml:space="preserve">-effective </w:t>
      </w:r>
      <w:r w:rsidRPr="0089059D">
        <w:rPr>
          <w:rFonts w:ascii="Myriad Pro" w:eastAsia="Calibri" w:hAnsi="Myriad Pro" w:cs="Arial"/>
          <w:spacing w:val="-2"/>
          <w:bdr w:val="none" w:sz="0" w:space="0" w:color="auto"/>
        </w:rPr>
        <w:t>manne</w:t>
      </w:r>
      <w:r w:rsidRPr="0089059D">
        <w:rPr>
          <w:rFonts w:ascii="Myriad Pro" w:eastAsia="Calibri" w:hAnsi="Myriad Pro" w:cs="Arial"/>
          <w:spacing w:val="-3"/>
          <w:bdr w:val="none" w:sz="0" w:space="0" w:color="auto"/>
        </w:rPr>
        <w:t>r.</w:t>
      </w:r>
    </w:p>
    <w:p w14:paraId="35098F5A" w14:textId="77777777" w:rsidR="00D4470F" w:rsidRPr="0089059D" w:rsidRDefault="00D4470F" w:rsidP="00E205FB">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60" w:after="200"/>
        <w:ind w:right="49"/>
        <w:rPr>
          <w:rFonts w:ascii="Myriad Pro" w:eastAsia="Calibri" w:hAnsi="Myriad Pro" w:cs="Arial"/>
          <w:bdr w:val="none" w:sz="0" w:space="0" w:color="auto"/>
        </w:rPr>
      </w:pPr>
      <w:r w:rsidRPr="0089059D">
        <w:rPr>
          <w:rFonts w:ascii="Myriad Pro" w:eastAsia="Calibri" w:hAnsi="Myriad Pro" w:cs="Arial"/>
          <w:spacing w:val="-7"/>
          <w:bdr w:val="none" w:sz="0" w:space="0" w:color="auto"/>
        </w:rPr>
        <w:t>To</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ensu</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that</w:t>
      </w:r>
      <w:r w:rsidRPr="0089059D">
        <w:rPr>
          <w:rFonts w:ascii="Myriad Pro" w:eastAsia="Calibri" w:hAnsi="Myriad Pro" w:cs="Arial"/>
          <w:spacing w:val="6"/>
          <w:bdr w:val="none" w:sz="0" w:space="0" w:color="auto"/>
        </w:rPr>
        <w:t xml:space="preserve"> </w:t>
      </w:r>
      <w:r w:rsidRPr="0089059D">
        <w:rPr>
          <w:rFonts w:ascii="Myriad Pro" w:eastAsia="Calibri" w:hAnsi="Myriad Pro" w:cs="Arial"/>
          <w:bdr w:val="none" w:sz="0" w:space="0" w:color="auto"/>
        </w:rPr>
        <w:t>service</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1"/>
          <w:bdr w:val="none" w:sz="0" w:space="0" w:color="auto"/>
        </w:rPr>
        <w:t>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ovide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s</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a</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w:t>
      </w:r>
      <w:r w:rsidRPr="0089059D">
        <w:rPr>
          <w:rFonts w:ascii="Myriad Pro" w:eastAsia="Calibri" w:hAnsi="Myriad Pro" w:cs="Arial"/>
          <w:spacing w:val="6"/>
          <w:bdr w:val="none" w:sz="0" w:space="0" w:color="auto"/>
        </w:rPr>
        <w:t xml:space="preserve"> </w:t>
      </w:r>
      <w:r w:rsidRPr="0089059D">
        <w:rPr>
          <w:rFonts w:ascii="Myriad Pro" w:eastAsia="Calibri" w:hAnsi="Myriad Pro" w:cs="Arial"/>
          <w:bdr w:val="none" w:sz="0" w:space="0" w:color="auto"/>
        </w:rPr>
        <w:t>held</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1"/>
          <w:bdr w:val="none" w:sz="0" w:space="0" w:color="auto"/>
        </w:rPr>
        <w:t>accountable</w:t>
      </w:r>
      <w:r w:rsidRPr="0089059D">
        <w:rPr>
          <w:rFonts w:ascii="Myriad Pro" w:eastAsia="Calibri" w:hAnsi="Myriad Pro" w:cs="Arial"/>
          <w:spacing w:val="6"/>
          <w:bdr w:val="none" w:sz="0" w:space="0" w:color="auto"/>
        </w:rPr>
        <w:t xml:space="preserve"> </w:t>
      </w:r>
      <w:r w:rsidRPr="0089059D">
        <w:rPr>
          <w:rFonts w:ascii="Myriad Pro" w:eastAsia="Calibri" w:hAnsi="Myriad Pro" w:cs="Arial"/>
          <w:bdr w:val="none" w:sz="0" w:space="0" w:color="auto"/>
        </w:rPr>
        <w:t>for</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the</w:t>
      </w:r>
      <w:r w:rsidRPr="0089059D">
        <w:rPr>
          <w:rFonts w:ascii="Myriad Pro" w:eastAsia="Calibri" w:hAnsi="Myriad Pro" w:cs="Arial"/>
          <w:spacing w:val="7"/>
          <w:bdr w:val="none" w:sz="0" w:space="0" w:color="auto"/>
        </w:rPr>
        <w:t xml:space="preserve"> </w:t>
      </w:r>
      <w:r w:rsidRPr="0089059D">
        <w:rPr>
          <w:rFonts w:ascii="Myriad Pro" w:eastAsia="Calibri" w:hAnsi="Myriad Pro" w:cs="Arial"/>
          <w:bdr w:val="none" w:sz="0" w:space="0" w:color="auto"/>
        </w:rPr>
        <w:t>quality</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2"/>
          <w:bdr w:val="none" w:sz="0" w:space="0" w:color="auto"/>
        </w:rPr>
        <w:t>assu</w:t>
      </w:r>
      <w:r w:rsidRPr="0089059D">
        <w:rPr>
          <w:rFonts w:ascii="Myriad Pro" w:eastAsia="Calibri" w:hAnsi="Myriad Pro" w:cs="Arial"/>
          <w:spacing w:val="-3"/>
          <w:bdr w:val="none" w:sz="0" w:space="0" w:color="auto"/>
        </w:rPr>
        <w:t>r</w:t>
      </w:r>
      <w:r w:rsidRPr="0089059D">
        <w:rPr>
          <w:rFonts w:ascii="Myriad Pro" w:eastAsia="Calibri" w:hAnsi="Myriad Pro" w:cs="Arial"/>
          <w:spacing w:val="-2"/>
          <w:bdr w:val="none" w:sz="0" w:space="0" w:color="auto"/>
        </w:rPr>
        <w:t>ance</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and</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2"/>
          <w:bdr w:val="none" w:sz="0" w:space="0" w:color="auto"/>
        </w:rPr>
        <w:t>f</w:t>
      </w:r>
      <w:r w:rsidRPr="0089059D">
        <w:rPr>
          <w:rFonts w:ascii="Myriad Pro" w:eastAsia="Calibri" w:hAnsi="Myriad Pro" w:cs="Arial"/>
          <w:spacing w:val="-1"/>
          <w:bdr w:val="none" w:sz="0" w:space="0" w:color="auto"/>
        </w:rPr>
        <w:t>ai</w:t>
      </w:r>
      <w:r w:rsidRPr="0089059D">
        <w:rPr>
          <w:rFonts w:ascii="Myriad Pro" w:eastAsia="Calibri" w:hAnsi="Myriad Pro" w:cs="Arial"/>
          <w:spacing w:val="-2"/>
          <w:bdr w:val="none" w:sz="0" w:space="0" w:color="auto"/>
        </w:rPr>
        <w:t>r</w:t>
      </w:r>
      <w:r w:rsidRPr="0089059D">
        <w:rPr>
          <w:rFonts w:ascii="Myriad Pro" w:eastAsia="Calibri" w:hAnsi="Myriad Pro" w:cs="Arial"/>
          <w:spacing w:val="6"/>
          <w:bdr w:val="none" w:sz="0" w:space="0" w:color="auto"/>
        </w:rPr>
        <w:t xml:space="preserve"> </w:t>
      </w:r>
      <w:r w:rsidRPr="0089059D">
        <w:rPr>
          <w:rFonts w:ascii="Myriad Pro" w:eastAsia="Calibri" w:hAnsi="Myriad Pro" w:cs="Arial"/>
          <w:bdr w:val="none" w:sz="0" w:space="0" w:color="auto"/>
        </w:rPr>
        <w:t>delivery</w:t>
      </w:r>
      <w:r w:rsidRPr="0089059D">
        <w:rPr>
          <w:rFonts w:ascii="Myriad Pro" w:eastAsia="Calibri" w:hAnsi="Myriad Pro" w:cs="Arial"/>
          <w:spacing w:val="71"/>
          <w:w w:val="103"/>
          <w:bdr w:val="none" w:sz="0" w:space="0" w:color="auto"/>
        </w:rPr>
        <w:t xml:space="preserve"> </w:t>
      </w:r>
      <w:r w:rsidRPr="0089059D">
        <w:rPr>
          <w:rFonts w:ascii="Myriad Pro" w:eastAsia="Calibri" w:hAnsi="Myriad Pro" w:cs="Arial"/>
          <w:spacing w:val="-1"/>
          <w:bdr w:val="none" w:sz="0" w:space="0" w:color="auto"/>
        </w:rPr>
        <w:t>o</w:t>
      </w:r>
      <w:r w:rsidRPr="0089059D">
        <w:rPr>
          <w:rFonts w:ascii="Myriad Pro" w:eastAsia="Calibri" w:hAnsi="Myriad Pro" w:cs="Arial"/>
          <w:spacing w:val="-2"/>
          <w:bdr w:val="none" w:sz="0" w:space="0" w:color="auto"/>
        </w:rPr>
        <w:t>f</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all</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og</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ams</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and</w:t>
      </w:r>
      <w:r w:rsidRPr="0089059D">
        <w:rPr>
          <w:rFonts w:ascii="Myriad Pro" w:eastAsia="Calibri" w:hAnsi="Myriad Pro" w:cs="Arial"/>
          <w:spacing w:val="8"/>
          <w:bdr w:val="none" w:sz="0" w:space="0" w:color="auto"/>
        </w:rPr>
        <w:t xml:space="preserve"> </w:t>
      </w:r>
      <w:r w:rsidRPr="0089059D">
        <w:rPr>
          <w:rFonts w:ascii="Myriad Pro" w:eastAsia="Calibri" w:hAnsi="Myriad Pro" w:cs="Arial"/>
          <w:bdr w:val="none" w:sz="0" w:space="0" w:color="auto"/>
        </w:rPr>
        <w:t>services</w:t>
      </w:r>
      <w:r w:rsidRPr="0089059D">
        <w:rPr>
          <w:rFonts w:ascii="Myriad Pro" w:eastAsia="Calibri" w:hAnsi="Myriad Pro" w:cs="Arial"/>
          <w:spacing w:val="8"/>
          <w:bdr w:val="none" w:sz="0" w:space="0" w:color="auto"/>
        </w:rPr>
        <w:t xml:space="preserve"> and that all of these </w:t>
      </w:r>
      <w:r w:rsidRPr="0089059D">
        <w:rPr>
          <w:rFonts w:ascii="Myriad Pro" w:eastAsia="Calibri" w:hAnsi="Myriad Pro" w:cs="Arial"/>
          <w:bdr w:val="none" w:sz="0" w:space="0" w:color="auto"/>
        </w:rPr>
        <w:t>b</w:t>
      </w:r>
      <w:r w:rsidRPr="0089059D">
        <w:rPr>
          <w:rFonts w:ascii="Myriad Pro" w:eastAsia="Calibri" w:hAnsi="Myriad Pro" w:cs="Arial"/>
          <w:spacing w:val="1"/>
          <w:bdr w:val="none" w:sz="0" w:space="0" w:color="auto"/>
        </w:rPr>
        <w:t>e</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available</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1"/>
          <w:bdr w:val="none" w:sz="0" w:space="0" w:color="auto"/>
        </w:rPr>
        <w:t>to</w:t>
      </w:r>
      <w:r w:rsidRPr="0089059D">
        <w:rPr>
          <w:rFonts w:ascii="Myriad Pro" w:eastAsia="Calibri" w:hAnsi="Myriad Pro" w:cs="Arial"/>
          <w:spacing w:val="8"/>
          <w:bdr w:val="none" w:sz="0" w:space="0" w:color="auto"/>
        </w:rPr>
        <w:t xml:space="preserve"> </w:t>
      </w:r>
      <w:r w:rsidRPr="0089059D">
        <w:rPr>
          <w:rFonts w:ascii="Myriad Pro" w:eastAsia="Calibri" w:hAnsi="Myriad Pro" w:cs="Arial"/>
          <w:bdr w:val="none" w:sz="0" w:space="0" w:color="auto"/>
        </w:rPr>
        <w:t>persons</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with</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disabilities</w:t>
      </w:r>
      <w:r w:rsidRPr="0089059D">
        <w:rPr>
          <w:rFonts w:ascii="Myriad Pro" w:eastAsia="Calibri" w:hAnsi="Myriad Pro" w:cs="Arial"/>
          <w:spacing w:val="-2"/>
          <w:bdr w:val="none" w:sz="0" w:space="0" w:color="auto"/>
        </w:rPr>
        <w:t>.</w:t>
      </w:r>
    </w:p>
    <w:p w14:paraId="4ACD4809" w14:textId="77777777" w:rsidR="00D25BF6" w:rsidRPr="0089059D" w:rsidRDefault="00D25BF6"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bdr w:val="none" w:sz="0" w:space="0" w:color="auto"/>
        </w:rPr>
      </w:pPr>
    </w:p>
    <w:p w14:paraId="40516107" w14:textId="77777777" w:rsidR="00F820D7" w:rsidRPr="000C68EB" w:rsidRDefault="00F820D7" w:rsidP="00113660">
      <w:pPr>
        <w:rPr>
          <w:rFonts w:ascii="Myriad Pro" w:hAnsi="Myriad Pro" w:cs="Arial"/>
          <w:b/>
          <w:i/>
          <w:color w:val="000000" w:themeColor="text1"/>
          <w:sz w:val="32"/>
        </w:rPr>
      </w:pPr>
      <w:r w:rsidRPr="000C68EB">
        <w:rPr>
          <w:rFonts w:ascii="Myriad Pro" w:hAnsi="Myriad Pro" w:cs="Arial"/>
          <w:b/>
          <w:i/>
          <w:color w:val="000000" w:themeColor="text1"/>
          <w:sz w:val="32"/>
        </w:rPr>
        <w:t>Accessibility and Barrier-</w:t>
      </w:r>
      <w:r w:rsidRPr="000C68EB">
        <w:rPr>
          <w:rFonts w:ascii="Myriad Pro" w:hAnsi="Myriad Pro" w:cs="Arial"/>
          <w:b/>
          <w:i/>
          <w:sz w:val="32"/>
        </w:rPr>
        <w:t>Free/ Universal Design</w:t>
      </w:r>
    </w:p>
    <w:p w14:paraId="0D0428A1" w14:textId="77777777" w:rsidR="00F820D7" w:rsidRPr="0089059D" w:rsidRDefault="00F820D7" w:rsidP="00113660">
      <w:pPr>
        <w:rPr>
          <w:rFonts w:ascii="Myriad Pro" w:hAnsi="Myriad Pro" w:cs="Arial"/>
          <w:b/>
          <w:color w:val="000000" w:themeColor="text1"/>
        </w:rPr>
      </w:pPr>
    </w:p>
    <w:p w14:paraId="73976F38" w14:textId="77777777" w:rsidR="00F820D7" w:rsidRPr="0089059D" w:rsidRDefault="00F820D7" w:rsidP="00113660">
      <w:pPr>
        <w:rPr>
          <w:rFonts w:ascii="Myriad Pro" w:hAnsi="Myriad Pro" w:cs="Arial"/>
          <w:color w:val="000000" w:themeColor="text1"/>
        </w:rPr>
      </w:pPr>
      <w:r w:rsidRPr="0089059D">
        <w:rPr>
          <w:rFonts w:ascii="Myriad Pro" w:hAnsi="Myriad Pro" w:cs="Arial"/>
          <w:color w:val="000000" w:themeColor="text1"/>
        </w:rPr>
        <w:t>Accessibility often describes the degree to which a device or a service is accessible by as many people as possible.  Accessibility is most often strongly associated to universal design, which is the process of creating products and places that are usable by people with the widest possible range of abilities, operating within the widest possible range of situations, whether a person has a disability or not.</w:t>
      </w:r>
    </w:p>
    <w:p w14:paraId="1392A32B" w14:textId="77777777" w:rsidR="00F820D7" w:rsidRPr="0089059D" w:rsidRDefault="00F820D7" w:rsidP="00113660">
      <w:pPr>
        <w:rPr>
          <w:rFonts w:ascii="Myriad Pro" w:hAnsi="Myriad Pro" w:cs="Arial"/>
          <w:color w:val="000000" w:themeColor="text1"/>
        </w:rPr>
      </w:pPr>
    </w:p>
    <w:p w14:paraId="7B8A6AC8" w14:textId="77777777" w:rsidR="00F820D7" w:rsidRPr="0089059D" w:rsidRDefault="00F820D7" w:rsidP="00113660">
      <w:pPr>
        <w:rPr>
          <w:rFonts w:ascii="Myriad Pro" w:hAnsi="Myriad Pro" w:cs="Arial"/>
          <w:color w:val="000000" w:themeColor="text1"/>
        </w:rPr>
      </w:pPr>
      <w:r w:rsidRPr="0089059D">
        <w:rPr>
          <w:rFonts w:ascii="Myriad Pro" w:hAnsi="Myriad Pro" w:cs="Arial"/>
          <w:color w:val="000000" w:themeColor="text1"/>
        </w:rPr>
        <w:t xml:space="preserve">Accessibility also includes a focus on people with disabilities and their human right to achieve their full potential as citizens and members of their community.  Several definitions of accessibility refer directly to access-based individual human rights, laws, and regulations that enable people with disabilities to access information and services that minimize all the barriers they face. These include, but are not limited to, physical, political, social, and economic barriers.  In many countries this has led to initiatives, laws, and regulations intended to achieve these objectives.  </w:t>
      </w:r>
    </w:p>
    <w:p w14:paraId="082F6369" w14:textId="77777777" w:rsidR="00F820D7" w:rsidRPr="0089059D" w:rsidRDefault="00F820D7"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bdr w:val="none" w:sz="0" w:space="0" w:color="auto"/>
        </w:rPr>
      </w:pPr>
    </w:p>
    <w:p w14:paraId="1D05643A" w14:textId="77777777" w:rsidR="00F820D7" w:rsidRPr="000C68EB" w:rsidRDefault="00F820D7" w:rsidP="00113660">
      <w:pPr>
        <w:rPr>
          <w:rFonts w:ascii="Myriad Pro" w:hAnsi="Myriad Pro" w:cs="Arial"/>
          <w:b/>
          <w:i/>
          <w:color w:val="000000" w:themeColor="text1"/>
        </w:rPr>
      </w:pPr>
      <w:r w:rsidRPr="000C68EB">
        <w:rPr>
          <w:rFonts w:ascii="Myriad Pro" w:hAnsi="Myriad Pro" w:cs="Arial"/>
          <w:b/>
          <w:i/>
          <w:color w:val="000000" w:themeColor="text1"/>
          <w:sz w:val="32"/>
        </w:rPr>
        <w:t>Poverty</w:t>
      </w:r>
    </w:p>
    <w:p w14:paraId="72E2B792" w14:textId="77777777" w:rsidR="00F820D7" w:rsidRPr="0089059D" w:rsidRDefault="00F820D7" w:rsidP="00113660">
      <w:pPr>
        <w:rPr>
          <w:rFonts w:ascii="Myriad Pro" w:hAnsi="Myriad Pro" w:cs="Arial"/>
          <w:b/>
          <w:color w:val="000000" w:themeColor="text1"/>
        </w:rPr>
      </w:pPr>
    </w:p>
    <w:p w14:paraId="7EA94635" w14:textId="77777777" w:rsidR="00F820D7" w:rsidRPr="0089059D" w:rsidRDefault="00F820D7" w:rsidP="00113660">
      <w:pPr>
        <w:rPr>
          <w:rFonts w:ascii="Myriad Pro" w:hAnsi="Myriad Pro" w:cs="Arial"/>
          <w:color w:val="000000" w:themeColor="text1"/>
        </w:rPr>
      </w:pPr>
      <w:r w:rsidRPr="0089059D">
        <w:rPr>
          <w:rFonts w:ascii="Myriad Pro" w:hAnsi="Myriad Pro" w:cs="Arial"/>
          <w:color w:val="000000" w:themeColor="text1"/>
        </w:rPr>
        <w:t>The rate of poverty among people with disabilities has historically been much higher compared to the general population.  Also, as compared to those without a disability, people with disabilities require more supports, equipment, and programs to reach their full potential as citizens.  These requirements cost money to which many people with disabilities simply do not have access.</w:t>
      </w:r>
    </w:p>
    <w:p w14:paraId="3EF76E4B" w14:textId="77777777" w:rsidR="00F820D7" w:rsidRPr="0089059D" w:rsidRDefault="00F820D7" w:rsidP="00113660">
      <w:pPr>
        <w:rPr>
          <w:rFonts w:ascii="Myriad Pro" w:hAnsi="Myriad Pro" w:cs="Arial"/>
          <w:color w:val="000000" w:themeColor="text1"/>
        </w:rPr>
      </w:pPr>
    </w:p>
    <w:p w14:paraId="354F03A5" w14:textId="77777777" w:rsidR="00F820D7" w:rsidRPr="0089059D" w:rsidRDefault="00F820D7" w:rsidP="00113660">
      <w:pPr>
        <w:rPr>
          <w:rFonts w:ascii="Myriad Pro" w:hAnsi="Myriad Pro" w:cs="Arial"/>
          <w:color w:val="000000" w:themeColor="text1"/>
        </w:rPr>
      </w:pPr>
      <w:r w:rsidRPr="0089059D">
        <w:rPr>
          <w:rFonts w:ascii="Myriad Pro" w:hAnsi="Myriad Pro" w:cs="Arial"/>
          <w:color w:val="000000" w:themeColor="text1"/>
        </w:rPr>
        <w:t xml:space="preserve">The rate of disability increases as a population ages. </w:t>
      </w:r>
      <w:r w:rsidRPr="0089059D">
        <w:rPr>
          <w:rFonts w:ascii="Myriad Pro" w:eastAsiaTheme="minorHAnsi" w:hAnsi="Myriad Pro" w:cs="Arial"/>
          <w:bdr w:val="none" w:sz="0" w:space="0" w:color="auto"/>
          <w:lang w:val="en-CA"/>
        </w:rPr>
        <w:t xml:space="preserve">The aging of the provincial population means that every person will either be disabled or have a high potential of becoming disabled, and </w:t>
      </w:r>
      <w:r w:rsidR="000B7F95" w:rsidRPr="0089059D">
        <w:rPr>
          <w:rFonts w:ascii="Myriad Pro" w:eastAsiaTheme="minorHAnsi" w:hAnsi="Myriad Pro" w:cs="Arial"/>
          <w:bdr w:val="none" w:sz="0" w:space="0" w:color="auto"/>
          <w:lang w:val="en-CA"/>
        </w:rPr>
        <w:t xml:space="preserve">most </w:t>
      </w:r>
      <w:r w:rsidRPr="0089059D">
        <w:rPr>
          <w:rFonts w:ascii="Myriad Pro" w:eastAsiaTheme="minorHAnsi" w:hAnsi="Myriad Pro" w:cs="Arial"/>
          <w:bdr w:val="none" w:sz="0" w:space="0" w:color="auto"/>
          <w:lang w:val="en-CA"/>
        </w:rPr>
        <w:t>will likely live in poverty at some point in their lives.</w:t>
      </w:r>
    </w:p>
    <w:p w14:paraId="334BA6F6" w14:textId="77777777" w:rsidR="00F820D7" w:rsidRPr="0089059D" w:rsidRDefault="00F820D7"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lang w:val="en-CA"/>
        </w:rPr>
      </w:pPr>
    </w:p>
    <w:p w14:paraId="7850F2EC" w14:textId="77777777" w:rsidR="00F820D7" w:rsidRPr="0089059D" w:rsidRDefault="00F820D7"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t>From a policy and program perspective, it is best to think of disability and poverty as a population issue rather than simply a condition of a designated group of individuals.</w:t>
      </w:r>
    </w:p>
    <w:p w14:paraId="5484337B" w14:textId="77777777" w:rsidR="00F820D7" w:rsidRPr="0089059D" w:rsidRDefault="00F820D7"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lang w:val="en-CA"/>
        </w:rPr>
      </w:pPr>
    </w:p>
    <w:p w14:paraId="6EB7D750" w14:textId="77777777" w:rsidR="00F820D7" w:rsidRPr="0089059D" w:rsidRDefault="00F820D7"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lastRenderedPageBreak/>
        <w:t>The high and increasing level of disability in New Brunswick means that a successful poverty reduction strategy needs to have a significant focus on persons with a disability.</w:t>
      </w:r>
    </w:p>
    <w:p w14:paraId="1DCC0BE7" w14:textId="77777777" w:rsidR="001B2FF2" w:rsidRPr="0089059D" w:rsidRDefault="001B2FF2"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sz w:val="32"/>
          <w:szCs w:val="32"/>
          <w:bdr w:val="none" w:sz="0" w:space="0" w:color="auto"/>
        </w:rPr>
      </w:pPr>
    </w:p>
    <w:p w14:paraId="37F16FDD" w14:textId="77777777" w:rsidR="00F820D7" w:rsidRPr="000C68EB" w:rsidRDefault="00F820D7"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i/>
          <w:sz w:val="32"/>
          <w:szCs w:val="32"/>
          <w:bdr w:val="none" w:sz="0" w:space="0" w:color="auto"/>
        </w:rPr>
      </w:pPr>
      <w:r w:rsidRPr="000C68EB">
        <w:rPr>
          <w:rFonts w:ascii="Myriad Pro" w:eastAsiaTheme="minorHAnsi" w:hAnsi="Myriad Pro" w:cs="Arial"/>
          <w:b/>
          <w:i/>
          <w:sz w:val="32"/>
          <w:szCs w:val="32"/>
          <w:bdr w:val="none" w:sz="0" w:space="0" w:color="auto"/>
        </w:rPr>
        <w:t>Disability Supports</w:t>
      </w:r>
    </w:p>
    <w:p w14:paraId="445D4E0C" w14:textId="77777777" w:rsidR="00F820D7" w:rsidRPr="0089059D" w:rsidRDefault="00F820D7"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bdr w:val="none" w:sz="0" w:space="0" w:color="auto"/>
        </w:rPr>
      </w:pPr>
    </w:p>
    <w:p w14:paraId="4A87F741" w14:textId="77777777" w:rsidR="00F820D7" w:rsidRPr="0089059D" w:rsidRDefault="00F820D7" w:rsidP="00113660">
      <w:pPr>
        <w:tabs>
          <w:tab w:val="left" w:pos="-1152"/>
          <w:tab w:val="left" w:pos="-720"/>
          <w:tab w:val="left" w:pos="0"/>
          <w:tab w:val="left" w:pos="720"/>
          <w:tab w:val="left" w:pos="1710"/>
        </w:tabs>
        <w:jc w:val="both"/>
        <w:rPr>
          <w:rFonts w:ascii="Myriad Pro" w:hAnsi="Myriad Pro" w:cs="Arial"/>
        </w:rPr>
      </w:pPr>
      <w:r w:rsidRPr="0089059D">
        <w:rPr>
          <w:rFonts w:ascii="Myriad Pro" w:hAnsi="Myriad Pro" w:cs="Arial"/>
        </w:rPr>
        <w:t>Disability supports address service needs for personal assistance in daily living to facilitate the personal development of individuals with disabilities, as well as their participation and inclusion in their communities.  Disability supports need to be flexible and based on the needs of the individual to be most effective in achieving desirable outcomes.  The persons with disabilities involved and/or their caregivers need to be actively engaged in the development, negotiation, and direction of their own personalized and flexible disability supports.</w:t>
      </w:r>
    </w:p>
    <w:p w14:paraId="5D254ABC" w14:textId="77777777" w:rsidR="00F820D7" w:rsidRPr="0089059D" w:rsidRDefault="00F820D7" w:rsidP="00113660">
      <w:pPr>
        <w:tabs>
          <w:tab w:val="left" w:pos="-1152"/>
          <w:tab w:val="left" w:pos="-720"/>
          <w:tab w:val="left" w:pos="0"/>
          <w:tab w:val="left" w:pos="720"/>
          <w:tab w:val="left" w:pos="1710"/>
        </w:tabs>
        <w:ind w:left="720"/>
        <w:jc w:val="both"/>
        <w:rPr>
          <w:rFonts w:ascii="Myriad Pro" w:hAnsi="Myriad Pro" w:cs="Arial"/>
        </w:rPr>
      </w:pPr>
    </w:p>
    <w:p w14:paraId="7AB0EB21" w14:textId="77777777" w:rsidR="00F820D7" w:rsidRPr="0089059D" w:rsidRDefault="00F820D7" w:rsidP="00113660">
      <w:pPr>
        <w:tabs>
          <w:tab w:val="left" w:pos="-1152"/>
          <w:tab w:val="left" w:pos="-720"/>
          <w:tab w:val="left" w:pos="0"/>
          <w:tab w:val="left" w:pos="720"/>
          <w:tab w:val="left" w:pos="1710"/>
        </w:tabs>
        <w:jc w:val="both"/>
        <w:rPr>
          <w:rFonts w:ascii="Myriad Pro" w:hAnsi="Myriad Pro" w:cs="Arial"/>
        </w:rPr>
      </w:pPr>
      <w:r w:rsidRPr="0089059D">
        <w:rPr>
          <w:rFonts w:ascii="Myriad Pro" w:hAnsi="Myriad Pro" w:cs="Arial"/>
        </w:rPr>
        <w:t>As individuals possess different disabilities, there may be a need for different types or levels of disability supports that must be tailored to the individual.  Some families will have the necessary financial means to cover the costs of their own disability supports or will have access to insurance to help offset these costs.  However, for many persons with disabilities, assistance may be required from public and community resources. This assistance for disability supports can provide them with the tools they need to function independently and with dignity, to be able to fully participate in their community.  It will be very important to carefully assess the needs of each individual by using their input and personal objectives to best design a suite of supports to achieve their goals in a manner that is sustainable and fair to all concerned.</w:t>
      </w:r>
    </w:p>
    <w:p w14:paraId="70395336" w14:textId="77777777" w:rsidR="00F820D7" w:rsidRPr="0089059D" w:rsidRDefault="00F820D7"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bdr w:val="none" w:sz="0" w:space="0" w:color="auto"/>
        </w:rPr>
      </w:pPr>
    </w:p>
    <w:p w14:paraId="623A3321" w14:textId="77777777" w:rsidR="00D25BF6" w:rsidRPr="000C68EB" w:rsidRDefault="00D25BF6"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i/>
          <w:sz w:val="32"/>
          <w:bdr w:val="none" w:sz="0" w:space="0" w:color="auto"/>
          <w:lang w:val="en-CA"/>
        </w:rPr>
      </w:pPr>
      <w:r w:rsidRPr="000C68EB">
        <w:rPr>
          <w:rFonts w:ascii="Myriad Pro" w:eastAsiaTheme="minorHAnsi" w:hAnsi="Myriad Pro" w:cs="Arial"/>
          <w:b/>
          <w:i/>
          <w:sz w:val="32"/>
          <w:bdr w:val="none" w:sz="0" w:space="0" w:color="auto"/>
          <w:lang w:val="en-CA"/>
        </w:rPr>
        <w:t xml:space="preserve">Education </w:t>
      </w:r>
    </w:p>
    <w:p w14:paraId="6DC86435" w14:textId="77777777" w:rsidR="00D25BF6" w:rsidRPr="0089059D" w:rsidRDefault="00D25BF6" w:rsidP="00113660">
      <w:pPr>
        <w:rPr>
          <w:rFonts w:ascii="Myriad Pro" w:hAnsi="Myriad Pro" w:cs="Arial"/>
          <w:color w:val="000000" w:themeColor="text1"/>
          <w:shd w:val="clear" w:color="auto" w:fill="FFFFFF"/>
        </w:rPr>
      </w:pPr>
    </w:p>
    <w:p w14:paraId="3BB942AF" w14:textId="77777777" w:rsidR="00D25BF6" w:rsidRPr="0089059D" w:rsidRDefault="00D25BF6" w:rsidP="00113660">
      <w:pPr>
        <w:tabs>
          <w:tab w:val="left" w:pos="-1152"/>
          <w:tab w:val="left" w:pos="-720"/>
          <w:tab w:val="left" w:pos="0"/>
          <w:tab w:val="left" w:pos="720"/>
          <w:tab w:val="left" w:pos="1710"/>
        </w:tabs>
        <w:jc w:val="both"/>
        <w:rPr>
          <w:rFonts w:ascii="Myriad Pro" w:hAnsi="Myriad Pro" w:cs="Arial"/>
        </w:rPr>
      </w:pPr>
      <w:r w:rsidRPr="0089059D">
        <w:rPr>
          <w:rFonts w:ascii="Myriad Pro" w:hAnsi="Myriad Pro" w:cs="Arial"/>
        </w:rPr>
        <w:t>To be successful today, every citizen needs to have strong literacy and numeracy skills with an appropriate education to help prepare them to interact successfully with their social peers and to attain their goals of self-sufficiency.</w:t>
      </w:r>
    </w:p>
    <w:p w14:paraId="4D40101C" w14:textId="77777777" w:rsidR="00D25BF6" w:rsidRPr="0089059D" w:rsidRDefault="00D25BF6" w:rsidP="00113660">
      <w:pPr>
        <w:tabs>
          <w:tab w:val="left" w:pos="-1152"/>
          <w:tab w:val="left" w:pos="-720"/>
          <w:tab w:val="left" w:pos="0"/>
          <w:tab w:val="left" w:pos="720"/>
          <w:tab w:val="left" w:pos="1710"/>
        </w:tabs>
        <w:jc w:val="both"/>
        <w:rPr>
          <w:rFonts w:ascii="Myriad Pro" w:hAnsi="Myriad Pro" w:cs="Arial"/>
        </w:rPr>
      </w:pPr>
    </w:p>
    <w:p w14:paraId="2DB6E886" w14:textId="77777777" w:rsidR="00D25BF6" w:rsidRPr="0089059D" w:rsidRDefault="00D25BF6" w:rsidP="00113660">
      <w:pPr>
        <w:tabs>
          <w:tab w:val="left" w:pos="-1152"/>
          <w:tab w:val="left" w:pos="-720"/>
          <w:tab w:val="left" w:pos="0"/>
          <w:tab w:val="left" w:pos="720"/>
          <w:tab w:val="left" w:pos="1710"/>
        </w:tabs>
        <w:jc w:val="both"/>
        <w:rPr>
          <w:rFonts w:ascii="Myriad Pro" w:hAnsi="Myriad Pro" w:cs="Arial"/>
        </w:rPr>
      </w:pPr>
      <w:r w:rsidRPr="0089059D">
        <w:rPr>
          <w:rFonts w:ascii="Myriad Pro" w:hAnsi="Myriad Pro" w:cs="Arial"/>
        </w:rPr>
        <w:t>For persons with different disabilities, it is crucial that they have full and complete access to all levels of educational opportunities in order to offset any barriers that may be created by their disabilities.  It is equally important that persons with disabilities have complete access to all forms of post-secondary education that are available in the province and elsewhere.  We need to ensure that teachers and other support staff are properly trained and prepared to respond to the support requirements necessary to ensure a good education for all students with disabilities.  We also want to see that facilities and programs are designed and constructed to be barrier-free for students, staff, and visitors with different disabilities.</w:t>
      </w:r>
    </w:p>
    <w:p w14:paraId="5D033B2A" w14:textId="77777777" w:rsidR="00D25BF6" w:rsidRPr="0089059D" w:rsidRDefault="00D25BF6" w:rsidP="00113660">
      <w:pPr>
        <w:rPr>
          <w:rFonts w:ascii="Myriad Pro" w:hAnsi="Myriad Pro" w:cs="Arial"/>
          <w:color w:val="000000" w:themeColor="text1"/>
          <w:shd w:val="clear" w:color="auto" w:fill="FFFFFF"/>
        </w:rPr>
      </w:pPr>
    </w:p>
    <w:p w14:paraId="600195F8" w14:textId="77777777" w:rsidR="00D25BF6" w:rsidRDefault="00D25BF6" w:rsidP="00113660">
      <w:pPr>
        <w:rPr>
          <w:rFonts w:ascii="Myriad Pro" w:hAnsi="Myriad Pro" w:cs="Arial"/>
          <w:color w:val="000000" w:themeColor="text1"/>
          <w:shd w:val="clear" w:color="auto" w:fill="FFFFFF"/>
        </w:rPr>
      </w:pPr>
      <w:r w:rsidRPr="0089059D">
        <w:rPr>
          <w:rFonts w:ascii="Myriad Pro" w:hAnsi="Myriad Pro" w:cs="Arial"/>
          <w:color w:val="000000" w:themeColor="text1"/>
          <w:shd w:val="clear" w:color="auto" w:fill="FFFFFF"/>
        </w:rPr>
        <w:t xml:space="preserve">Education opens doors for people.  Persons with disabilities can thrive and succeed when provided with the quality education to which they are entitled. </w:t>
      </w:r>
    </w:p>
    <w:p w14:paraId="37E33186" w14:textId="77777777" w:rsidR="000C68EB" w:rsidRDefault="000C68EB" w:rsidP="00113660">
      <w:pPr>
        <w:rPr>
          <w:rFonts w:ascii="Myriad Pro" w:hAnsi="Myriad Pro" w:cs="Arial"/>
          <w:color w:val="000000" w:themeColor="text1"/>
          <w:shd w:val="clear" w:color="auto" w:fill="FFFFFF"/>
        </w:rPr>
      </w:pPr>
    </w:p>
    <w:p w14:paraId="21EFA0C5" w14:textId="77777777" w:rsidR="000C68EB" w:rsidRDefault="000C68EB" w:rsidP="00113660">
      <w:pPr>
        <w:rPr>
          <w:rFonts w:ascii="Myriad Pro" w:hAnsi="Myriad Pro" w:cs="Arial"/>
          <w:color w:val="000000" w:themeColor="text1"/>
          <w:shd w:val="clear" w:color="auto" w:fill="FFFFFF"/>
        </w:rPr>
      </w:pPr>
    </w:p>
    <w:p w14:paraId="07923BD8" w14:textId="77777777" w:rsidR="001F0F25" w:rsidRDefault="001F0F25"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hAnsi="Myriad Pro" w:cs="Arial"/>
          <w:color w:val="000000" w:themeColor="text1"/>
          <w:shd w:val="clear" w:color="auto" w:fill="FFFFFF"/>
        </w:rPr>
      </w:pPr>
    </w:p>
    <w:p w14:paraId="31894E56" w14:textId="24846E8F" w:rsidR="00F820D7" w:rsidRPr="000C68EB" w:rsidRDefault="00F820D7"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i/>
          <w:sz w:val="32"/>
          <w:bdr w:val="none" w:sz="0" w:space="0" w:color="auto"/>
          <w:lang w:val="en-CA"/>
        </w:rPr>
      </w:pPr>
      <w:r w:rsidRPr="000C68EB">
        <w:rPr>
          <w:rFonts w:ascii="Myriad Pro" w:eastAsiaTheme="minorHAnsi" w:hAnsi="Myriad Pro" w:cs="Arial"/>
          <w:b/>
          <w:i/>
          <w:sz w:val="32"/>
          <w:bdr w:val="none" w:sz="0" w:space="0" w:color="auto"/>
          <w:lang w:val="en-CA"/>
        </w:rPr>
        <w:lastRenderedPageBreak/>
        <w:t>Housing</w:t>
      </w:r>
    </w:p>
    <w:p w14:paraId="7B8EF4CF" w14:textId="77777777" w:rsidR="00F820D7" w:rsidRPr="0089059D" w:rsidRDefault="00F820D7" w:rsidP="00113660">
      <w:pPr>
        <w:tabs>
          <w:tab w:val="left" w:pos="-1152"/>
          <w:tab w:val="left" w:pos="-720"/>
          <w:tab w:val="left" w:pos="0"/>
          <w:tab w:val="left" w:pos="720"/>
          <w:tab w:val="left" w:pos="1710"/>
        </w:tabs>
        <w:rPr>
          <w:rFonts w:ascii="Myriad Pro" w:eastAsiaTheme="minorHAnsi" w:hAnsi="Myriad Pro" w:cs="Arial"/>
          <w:b/>
          <w:bdr w:val="none" w:sz="0" w:space="0" w:color="auto"/>
          <w:lang w:val="en-CA"/>
        </w:rPr>
      </w:pPr>
    </w:p>
    <w:p w14:paraId="36529E0D" w14:textId="77777777" w:rsidR="00F820D7" w:rsidRPr="0089059D" w:rsidRDefault="00F820D7" w:rsidP="00113660">
      <w:pPr>
        <w:tabs>
          <w:tab w:val="left" w:pos="-1152"/>
          <w:tab w:val="left" w:pos="-720"/>
          <w:tab w:val="left" w:pos="0"/>
          <w:tab w:val="left" w:pos="720"/>
          <w:tab w:val="left" w:pos="1710"/>
        </w:tabs>
        <w:rPr>
          <w:rFonts w:ascii="Myriad Pro" w:hAnsi="Myriad Pro" w:cs="Arial"/>
        </w:rPr>
      </w:pPr>
      <w:r w:rsidRPr="0089059D">
        <w:rPr>
          <w:rFonts w:ascii="Myriad Pro" w:hAnsi="Myriad Pro" w:cs="Arial"/>
        </w:rPr>
        <w:t>Having a safe, suitable, and affordable place to live is one of the things that most citizens would take for granted as a basic necessity for life.  However, for persons with certain disabilities, barrier-free access is a determining factor in where they can and cannot live.  This obstacle often limits their possible choices of residences, based on both affordability and accessibility.  Newer developments that include more barrier-free options are often priced out of reach for the majority of consumers with disabilities due to their fixed incomes.  The current amount of available non-profit public housing choices is inadequate to meet the vast demand from low-income consumers and families across the province.</w:t>
      </w:r>
    </w:p>
    <w:p w14:paraId="1A8629B9" w14:textId="77777777" w:rsidR="00F820D7" w:rsidRPr="0089059D" w:rsidRDefault="00F820D7" w:rsidP="00113660">
      <w:pPr>
        <w:tabs>
          <w:tab w:val="left" w:pos="-1152"/>
          <w:tab w:val="left" w:pos="-720"/>
          <w:tab w:val="left" w:pos="0"/>
          <w:tab w:val="left" w:pos="720"/>
          <w:tab w:val="left" w:pos="1710"/>
        </w:tabs>
        <w:rPr>
          <w:rFonts w:ascii="Myriad Pro" w:hAnsi="Myriad Pro" w:cs="Arial"/>
        </w:rPr>
      </w:pPr>
    </w:p>
    <w:p w14:paraId="27FB5F3F" w14:textId="77777777" w:rsidR="00F820D7" w:rsidRPr="0089059D" w:rsidRDefault="00F820D7" w:rsidP="00113660">
      <w:pPr>
        <w:tabs>
          <w:tab w:val="left" w:pos="-1152"/>
          <w:tab w:val="left" w:pos="-720"/>
          <w:tab w:val="left" w:pos="0"/>
          <w:tab w:val="left" w:pos="720"/>
          <w:tab w:val="left" w:pos="1710"/>
        </w:tabs>
        <w:rPr>
          <w:rFonts w:ascii="Myriad Pro" w:hAnsi="Myriad Pro" w:cs="Arial"/>
        </w:rPr>
      </w:pPr>
      <w:r w:rsidRPr="0089059D">
        <w:rPr>
          <w:rFonts w:ascii="Myriad Pro" w:hAnsi="Myriad Pro" w:cs="Arial"/>
        </w:rPr>
        <w:t>Affordable and accessible housing needs to be situated in areas adjacent to schools, shopping, medical services, banking, recreational opportunities, and other community related programs. The defined location of housing is critical to not allow the lack of affordable and accessible transportation to become a barrier to participation in the community.  Some persons with disabilities will also need access to support services, such as homemakers and attendant care, to able to live independently in their choice of housing in the community.</w:t>
      </w:r>
    </w:p>
    <w:p w14:paraId="7181C0D6" w14:textId="77777777" w:rsidR="00113660" w:rsidRPr="0089059D" w:rsidRDefault="00113660"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Myriad Pro" w:eastAsia="Times New Roman" w:hAnsi="Myriad Pro" w:cs="Arial"/>
          <w:b/>
          <w:color w:val="000000" w:themeColor="text1"/>
          <w:sz w:val="32"/>
          <w:lang w:val="en-CA"/>
        </w:rPr>
      </w:pPr>
    </w:p>
    <w:p w14:paraId="19CFC07D" w14:textId="77777777" w:rsidR="00D25BF6" w:rsidRPr="000C68EB" w:rsidRDefault="00113660"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Myriad Pro" w:eastAsia="Times New Roman" w:hAnsi="Myriad Pro" w:cs="Arial"/>
          <w:b/>
          <w:i/>
          <w:color w:val="000000" w:themeColor="text1"/>
          <w:sz w:val="32"/>
          <w:lang w:val="en-CA"/>
        </w:rPr>
      </w:pPr>
      <w:r w:rsidRPr="000C68EB">
        <w:rPr>
          <w:rFonts w:ascii="Myriad Pro" w:eastAsia="Times New Roman" w:hAnsi="Myriad Pro" w:cs="Arial"/>
          <w:b/>
          <w:i/>
          <w:color w:val="000000" w:themeColor="text1"/>
          <w:sz w:val="32"/>
          <w:lang w:val="en-CA"/>
        </w:rPr>
        <w:t>E</w:t>
      </w:r>
      <w:r w:rsidR="00D25BF6" w:rsidRPr="000C68EB">
        <w:rPr>
          <w:rFonts w:ascii="Myriad Pro" w:eastAsia="Times New Roman" w:hAnsi="Myriad Pro" w:cs="Arial"/>
          <w:b/>
          <w:i/>
          <w:color w:val="000000" w:themeColor="text1"/>
          <w:sz w:val="32"/>
          <w:lang w:val="en-CA"/>
        </w:rPr>
        <w:t>mployment</w:t>
      </w:r>
    </w:p>
    <w:p w14:paraId="521840DE" w14:textId="77777777" w:rsidR="00D25BF6" w:rsidRPr="0089059D" w:rsidRDefault="00D25BF6"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Myriad Pro" w:eastAsia="Times New Roman" w:hAnsi="Myriad Pro" w:cs="Arial"/>
          <w:b/>
          <w:color w:val="000000" w:themeColor="text1"/>
          <w:lang w:val="en-CA"/>
        </w:rPr>
      </w:pPr>
      <w:r w:rsidRPr="0089059D">
        <w:rPr>
          <w:rFonts w:ascii="Myriad Pro" w:eastAsia="Times New Roman" w:hAnsi="Myriad Pro" w:cs="Arial"/>
          <w:color w:val="000000" w:themeColor="text1"/>
        </w:rPr>
        <w:t xml:space="preserve">Persons with a disability can make good employees, and they must be employed in the same fashion as all other people trying to enter the </w:t>
      </w:r>
      <w:r w:rsidR="00FA1A07" w:rsidRPr="0089059D">
        <w:rPr>
          <w:rFonts w:ascii="Myriad Pro" w:eastAsia="Times New Roman" w:hAnsi="Myriad Pro" w:cs="Arial"/>
          <w:color w:val="000000" w:themeColor="text1"/>
        </w:rPr>
        <w:t>labor</w:t>
      </w:r>
      <w:r w:rsidRPr="0089059D">
        <w:rPr>
          <w:rFonts w:ascii="Myriad Pro" w:eastAsia="Times New Roman" w:hAnsi="Myriad Pro" w:cs="Arial"/>
          <w:color w:val="000000" w:themeColor="text1"/>
        </w:rPr>
        <w:t xml:space="preserve"> force.  However, people with disabilities have always had much more difficulty finding employment and </w:t>
      </w:r>
      <w:r w:rsidRPr="0089059D">
        <w:rPr>
          <w:rFonts w:ascii="Myriad Pro" w:eastAsia="Times New Roman" w:hAnsi="Myriad Pro" w:cs="Arial"/>
        </w:rPr>
        <w:t>keeping their position(s).</w:t>
      </w:r>
    </w:p>
    <w:p w14:paraId="077D6D1A" w14:textId="77777777" w:rsidR="00D25BF6" w:rsidRPr="0089059D" w:rsidRDefault="00D25BF6" w:rsidP="00113660">
      <w:pPr>
        <w:rPr>
          <w:rFonts w:ascii="Myriad Pro" w:eastAsia="Times New Roman" w:hAnsi="Myriad Pro" w:cs="Arial"/>
          <w:color w:val="000000" w:themeColor="text1"/>
        </w:rPr>
      </w:pPr>
      <w:r w:rsidRPr="0089059D">
        <w:rPr>
          <w:rFonts w:ascii="Myriad Pro" w:eastAsia="Times New Roman" w:hAnsi="Myriad Pro" w:cs="Arial"/>
          <w:color w:val="000000" w:themeColor="text1"/>
        </w:rPr>
        <w:t xml:space="preserve">Being employed is often necessary for a person, with or without disabilities, to have the resources to fully participate in their society. Even so, </w:t>
      </w:r>
      <w:r w:rsidR="00FA1A07" w:rsidRPr="0089059D">
        <w:rPr>
          <w:rFonts w:ascii="Myriad Pro" w:eastAsia="Times New Roman" w:hAnsi="Myriad Pro" w:cs="Arial"/>
          <w:color w:val="000000" w:themeColor="text1"/>
        </w:rPr>
        <w:t>labor</w:t>
      </w:r>
      <w:r w:rsidRPr="0089059D">
        <w:rPr>
          <w:rFonts w:ascii="Myriad Pro" w:eastAsia="Times New Roman" w:hAnsi="Myriad Pro" w:cs="Arial"/>
          <w:color w:val="000000" w:themeColor="text1"/>
        </w:rPr>
        <w:t xml:space="preserve"> participation rates and employment rates for people with disabilities is far too low in New Brunswick.  </w:t>
      </w:r>
    </w:p>
    <w:p w14:paraId="71CF39DC" w14:textId="77777777" w:rsidR="00D25BF6" w:rsidRPr="0089059D" w:rsidRDefault="00D25BF6"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bdr w:val="none" w:sz="0" w:space="0" w:color="auto"/>
        </w:rPr>
      </w:pPr>
    </w:p>
    <w:p w14:paraId="35EBAEB3" w14:textId="77777777" w:rsidR="00D25BF6" w:rsidRPr="0089059D" w:rsidRDefault="00D25BF6" w:rsidP="00113660">
      <w:pPr>
        <w:pStyle w:val="NoSpacing"/>
        <w:rPr>
          <w:rFonts w:ascii="Myriad Pro" w:hAnsi="Myriad Pro" w:cs="Arial"/>
          <w:bCs/>
          <w:sz w:val="24"/>
          <w:szCs w:val="24"/>
        </w:rPr>
      </w:pPr>
      <w:r w:rsidRPr="0089059D">
        <w:rPr>
          <w:rFonts w:ascii="Myriad Pro" w:hAnsi="Myriad Pro" w:cs="Arial"/>
          <w:bCs/>
          <w:sz w:val="24"/>
          <w:szCs w:val="24"/>
        </w:rPr>
        <w:t>When government examines the policies relating to employment, these issues should be explored:</w:t>
      </w:r>
    </w:p>
    <w:p w14:paraId="2D99D395" w14:textId="77777777" w:rsidR="00D25BF6" w:rsidRPr="0089059D" w:rsidRDefault="00D25BF6" w:rsidP="001B2FF2">
      <w:pPr>
        <w:pStyle w:val="NoSpacing"/>
        <w:ind w:firstLine="720"/>
        <w:rPr>
          <w:rFonts w:ascii="Myriad Pro" w:hAnsi="Myriad Pro" w:cs="Arial"/>
          <w:bCs/>
          <w:sz w:val="24"/>
          <w:szCs w:val="24"/>
        </w:rPr>
      </w:pPr>
      <w:r w:rsidRPr="0089059D">
        <w:rPr>
          <w:rFonts w:ascii="Myriad Pro" w:hAnsi="Myriad Pro" w:cs="Arial"/>
          <w:bCs/>
          <w:sz w:val="24"/>
          <w:szCs w:val="24"/>
        </w:rPr>
        <w:t>• what the future employment needs of the province look like;</w:t>
      </w:r>
    </w:p>
    <w:p w14:paraId="0156CAB5" w14:textId="77777777" w:rsidR="00D25BF6" w:rsidRPr="0089059D" w:rsidRDefault="00D25BF6" w:rsidP="001B2FF2">
      <w:pPr>
        <w:pStyle w:val="NoSpacing"/>
        <w:ind w:left="720"/>
        <w:rPr>
          <w:rFonts w:ascii="Myriad Pro" w:hAnsi="Myriad Pro" w:cs="Arial"/>
          <w:bCs/>
          <w:sz w:val="24"/>
          <w:szCs w:val="24"/>
        </w:rPr>
      </w:pPr>
      <w:r w:rsidRPr="0089059D">
        <w:rPr>
          <w:rFonts w:ascii="Myriad Pro" w:hAnsi="Myriad Pro" w:cs="Arial"/>
          <w:bCs/>
          <w:sz w:val="24"/>
          <w:szCs w:val="24"/>
        </w:rPr>
        <w:t>• working with employers to identify the types of accommodations that can be made (ex. flexible hours, job sharing, job coaching, mentorships, peer support);</w:t>
      </w:r>
    </w:p>
    <w:p w14:paraId="79AB317B" w14:textId="77777777" w:rsidR="00D25BF6" w:rsidRPr="0089059D" w:rsidRDefault="00D25BF6" w:rsidP="001B2FF2">
      <w:pPr>
        <w:pStyle w:val="NoSpacing"/>
        <w:ind w:left="720"/>
        <w:rPr>
          <w:rFonts w:ascii="Myriad Pro" w:hAnsi="Myriad Pro" w:cs="Arial"/>
          <w:bCs/>
          <w:sz w:val="24"/>
          <w:szCs w:val="24"/>
        </w:rPr>
      </w:pPr>
      <w:r w:rsidRPr="0089059D">
        <w:rPr>
          <w:rFonts w:ascii="Myriad Pro" w:hAnsi="Myriad Pro" w:cs="Arial"/>
          <w:bCs/>
          <w:sz w:val="24"/>
          <w:szCs w:val="24"/>
        </w:rPr>
        <w:t>• increasing opportunities for youth (ex. summer programming, co-op placements); and</w:t>
      </w:r>
    </w:p>
    <w:p w14:paraId="37963093" w14:textId="77777777" w:rsidR="00D25BF6" w:rsidRPr="0089059D" w:rsidRDefault="00D25BF6" w:rsidP="001B2FF2">
      <w:pPr>
        <w:pStyle w:val="NoSpacing"/>
        <w:ind w:firstLine="720"/>
        <w:rPr>
          <w:rFonts w:ascii="Myriad Pro" w:hAnsi="Myriad Pro" w:cs="Arial"/>
          <w:bCs/>
          <w:sz w:val="24"/>
          <w:szCs w:val="24"/>
        </w:rPr>
      </w:pPr>
      <w:r w:rsidRPr="0089059D">
        <w:rPr>
          <w:rFonts w:ascii="Myriad Pro" w:hAnsi="Myriad Pro" w:cs="Arial"/>
          <w:bCs/>
          <w:sz w:val="24"/>
          <w:szCs w:val="24"/>
        </w:rPr>
        <w:t>• establishing work-site physical accessibility.</w:t>
      </w:r>
    </w:p>
    <w:p w14:paraId="17D24435" w14:textId="77777777" w:rsidR="00D25BF6" w:rsidRPr="0089059D" w:rsidRDefault="00D25BF6" w:rsidP="00113660">
      <w:pPr>
        <w:pStyle w:val="NoSpacing"/>
        <w:rPr>
          <w:rFonts w:ascii="Myriad Pro" w:hAnsi="Myriad Pro" w:cs="Arial"/>
          <w:bCs/>
          <w:sz w:val="24"/>
          <w:szCs w:val="24"/>
        </w:rPr>
      </w:pPr>
      <w:r w:rsidRPr="0089059D">
        <w:rPr>
          <w:rFonts w:ascii="Myriad Pro" w:hAnsi="Myriad Pro" w:cs="Arial"/>
          <w:bCs/>
          <w:sz w:val="24"/>
          <w:szCs w:val="24"/>
        </w:rPr>
        <w:t>A continued effort should be made to increase the level of awareness of employers about the valuable contribution individuals with a disability can make to the workforce (i.e. hiring an individual with a disability is not a burden).</w:t>
      </w:r>
    </w:p>
    <w:p w14:paraId="788F5FB2" w14:textId="77777777" w:rsidR="004E7BFC" w:rsidRPr="0089059D" w:rsidRDefault="004E7BFC" w:rsidP="00113660">
      <w:pPr>
        <w:pStyle w:val="NormalWeb"/>
        <w:shd w:val="clear" w:color="auto" w:fill="FFFFFF"/>
        <w:spacing w:before="0" w:beforeAutospacing="0" w:after="0" w:afterAutospacing="0"/>
        <w:textAlignment w:val="baseline"/>
        <w:rPr>
          <w:rFonts w:ascii="Myriad Pro" w:hAnsi="Myriad Pro" w:cs="Arial"/>
          <w:b/>
          <w:color w:val="000000" w:themeColor="text1"/>
          <w:sz w:val="32"/>
        </w:rPr>
      </w:pPr>
      <w:bookmarkStart w:id="10" w:name="_Hlk31180259"/>
      <w:bookmarkStart w:id="11" w:name="_Toc433876213"/>
      <w:bookmarkStart w:id="12" w:name="_Toc438476595"/>
    </w:p>
    <w:p w14:paraId="2F572394" w14:textId="77777777" w:rsidR="00000CE0" w:rsidRDefault="00000CE0" w:rsidP="00113660">
      <w:pPr>
        <w:pStyle w:val="NormalWeb"/>
        <w:shd w:val="clear" w:color="auto" w:fill="FFFFFF"/>
        <w:spacing w:before="0" w:beforeAutospacing="0" w:after="0" w:afterAutospacing="0"/>
        <w:textAlignment w:val="baseline"/>
        <w:rPr>
          <w:rFonts w:ascii="Myriad Pro" w:hAnsi="Myriad Pro" w:cs="Arial"/>
          <w:b/>
          <w:color w:val="000000" w:themeColor="text1"/>
          <w:sz w:val="32"/>
        </w:rPr>
      </w:pPr>
    </w:p>
    <w:p w14:paraId="3CFCBE9B" w14:textId="77777777" w:rsidR="00D25BF6" w:rsidRPr="000C68EB" w:rsidRDefault="00D25BF6" w:rsidP="00113660">
      <w:pPr>
        <w:pStyle w:val="NormalWeb"/>
        <w:shd w:val="clear" w:color="auto" w:fill="FFFFFF"/>
        <w:spacing w:before="0" w:beforeAutospacing="0" w:after="0" w:afterAutospacing="0"/>
        <w:textAlignment w:val="baseline"/>
        <w:rPr>
          <w:rFonts w:ascii="Myriad Pro" w:hAnsi="Myriad Pro" w:cs="Arial"/>
          <w:b/>
          <w:i/>
          <w:color w:val="000000" w:themeColor="text1"/>
          <w:sz w:val="32"/>
        </w:rPr>
      </w:pPr>
      <w:r w:rsidRPr="000C68EB">
        <w:rPr>
          <w:rFonts w:ascii="Myriad Pro" w:hAnsi="Myriad Pro" w:cs="Arial"/>
          <w:b/>
          <w:i/>
          <w:color w:val="000000" w:themeColor="text1"/>
          <w:sz w:val="32"/>
        </w:rPr>
        <w:lastRenderedPageBreak/>
        <w:t>Transportation</w:t>
      </w:r>
    </w:p>
    <w:p w14:paraId="472911FB" w14:textId="77777777" w:rsidR="00D25BF6" w:rsidRPr="0089059D" w:rsidRDefault="00D25BF6" w:rsidP="00113660">
      <w:pPr>
        <w:pStyle w:val="NormalWeb"/>
        <w:shd w:val="clear" w:color="auto" w:fill="FFFFFF"/>
        <w:spacing w:before="0" w:beforeAutospacing="0" w:after="0" w:afterAutospacing="0"/>
        <w:textAlignment w:val="baseline"/>
        <w:rPr>
          <w:rFonts w:ascii="Myriad Pro" w:hAnsi="Myriad Pro" w:cs="Arial"/>
          <w:color w:val="000000" w:themeColor="text1"/>
        </w:rPr>
      </w:pPr>
    </w:p>
    <w:p w14:paraId="0DA3A394" w14:textId="77777777" w:rsidR="00D25BF6" w:rsidRPr="0089059D" w:rsidRDefault="00D25BF6" w:rsidP="00113660">
      <w:pPr>
        <w:pStyle w:val="NormalWeb"/>
        <w:shd w:val="clear" w:color="auto" w:fill="FFFFFF"/>
        <w:spacing w:before="0" w:beforeAutospacing="0" w:after="0" w:afterAutospacing="0"/>
        <w:textAlignment w:val="baseline"/>
        <w:rPr>
          <w:rFonts w:ascii="Myriad Pro" w:hAnsi="Myriad Pro" w:cs="Arial"/>
          <w:color w:val="000000" w:themeColor="text1"/>
        </w:rPr>
      </w:pPr>
      <w:r w:rsidRPr="0089059D">
        <w:rPr>
          <w:rFonts w:ascii="Myriad Pro" w:hAnsi="Myriad Pro" w:cs="Arial"/>
          <w:color w:val="000000" w:themeColor="text1"/>
        </w:rPr>
        <w:t>Transportation provides the vital lifeline for people with disabilities to access employment, education, healthcare, and community life. Transportation services also enable individuals with disabilities to live independently within their communities.</w:t>
      </w:r>
    </w:p>
    <w:p w14:paraId="59C70CA0" w14:textId="77777777" w:rsidR="00D25BF6" w:rsidRPr="0089059D" w:rsidRDefault="00D25BF6" w:rsidP="00113660">
      <w:pPr>
        <w:pStyle w:val="NormalWeb"/>
        <w:shd w:val="clear" w:color="auto" w:fill="FFFFFF"/>
        <w:spacing w:before="0" w:beforeAutospacing="0" w:after="0" w:afterAutospacing="0"/>
        <w:textAlignment w:val="baseline"/>
        <w:rPr>
          <w:rFonts w:ascii="Myriad Pro" w:hAnsi="Myriad Pro" w:cs="Arial"/>
          <w:color w:val="000000" w:themeColor="text1"/>
        </w:rPr>
      </w:pPr>
    </w:p>
    <w:p w14:paraId="443C483E" w14:textId="77777777" w:rsidR="00D25BF6" w:rsidRPr="0089059D" w:rsidRDefault="00D25BF6" w:rsidP="00113660">
      <w:pPr>
        <w:pStyle w:val="NormalWeb"/>
        <w:shd w:val="clear" w:color="auto" w:fill="FFFFFF"/>
        <w:spacing w:before="0" w:beforeAutospacing="0" w:after="0" w:afterAutospacing="0"/>
        <w:textAlignment w:val="baseline"/>
        <w:rPr>
          <w:rFonts w:ascii="Myriad Pro" w:hAnsi="Myriad Pro" w:cs="Arial"/>
          <w:color w:val="000000" w:themeColor="text1"/>
        </w:rPr>
      </w:pPr>
      <w:r w:rsidRPr="0089059D">
        <w:rPr>
          <w:rFonts w:ascii="Myriad Pro" w:hAnsi="Myriad Pro" w:cs="Arial"/>
          <w:color w:val="000000" w:themeColor="text1"/>
        </w:rPr>
        <w:t xml:space="preserve">Without adequate transportation, full inclusion of persons with a disability in community life is impossible.  Even so, in New Brunswick, transportation services are very often not accessible to individuals with disabilities. This is the case in rural areas especially, where there are rarely new transportation supports and policies developed or implemented, and where adequate funding is seldom available.  </w:t>
      </w:r>
    </w:p>
    <w:p w14:paraId="57AC3E80" w14:textId="77777777" w:rsidR="00D25BF6" w:rsidRPr="0089059D" w:rsidRDefault="00D25BF6" w:rsidP="00113660">
      <w:pPr>
        <w:pStyle w:val="NormalWeb"/>
        <w:shd w:val="clear" w:color="auto" w:fill="FFFFFF"/>
        <w:spacing w:before="0" w:beforeAutospacing="0" w:after="0" w:afterAutospacing="0"/>
        <w:textAlignment w:val="baseline"/>
        <w:rPr>
          <w:rFonts w:ascii="Myriad Pro" w:hAnsi="Myriad Pro" w:cs="Arial"/>
          <w:color w:val="000000" w:themeColor="text1"/>
        </w:rPr>
      </w:pPr>
    </w:p>
    <w:p w14:paraId="05E69563" w14:textId="77777777" w:rsidR="00D25BF6" w:rsidRPr="0089059D" w:rsidRDefault="00D25BF6" w:rsidP="00113660">
      <w:pPr>
        <w:pStyle w:val="NormalWeb"/>
        <w:shd w:val="clear" w:color="auto" w:fill="FFFFFF"/>
        <w:spacing w:before="0" w:beforeAutospacing="0" w:after="0" w:afterAutospacing="0"/>
        <w:textAlignment w:val="baseline"/>
        <w:rPr>
          <w:rFonts w:ascii="Myriad Pro" w:hAnsi="Myriad Pro" w:cs="Arial"/>
          <w:color w:val="000000" w:themeColor="text1"/>
        </w:rPr>
      </w:pPr>
      <w:r w:rsidRPr="0089059D">
        <w:rPr>
          <w:rFonts w:ascii="Myriad Pro" w:hAnsi="Myriad Pro" w:cs="Arial"/>
          <w:color w:val="000000" w:themeColor="text1"/>
        </w:rPr>
        <w:t xml:space="preserve">We must purposefully take the steps needed to increase and improve access to more consistent, affordable, and accessible transportation options for persons with a disability throughout New Brunswick. </w:t>
      </w:r>
    </w:p>
    <w:p w14:paraId="79FDA51E" w14:textId="77777777" w:rsidR="00D25BF6" w:rsidRPr="0089059D" w:rsidRDefault="00D25BF6" w:rsidP="00113660">
      <w:pPr>
        <w:tabs>
          <w:tab w:val="right" w:pos="-2070"/>
        </w:tabs>
        <w:jc w:val="both"/>
        <w:rPr>
          <w:rFonts w:ascii="Myriad Pro" w:eastAsia="Times New Roman" w:hAnsi="Myriad Pro" w:cs="Arial"/>
          <w:color w:val="000000" w:themeColor="text1"/>
          <w:bdr w:val="none" w:sz="0" w:space="0" w:color="auto"/>
          <w:lang w:val="en-CA" w:eastAsia="en-CA"/>
        </w:rPr>
      </w:pPr>
    </w:p>
    <w:p w14:paraId="12B46BE8" w14:textId="77777777" w:rsidR="00D25BF6" w:rsidRPr="000C68EB" w:rsidRDefault="00D25BF6" w:rsidP="00113660">
      <w:pPr>
        <w:tabs>
          <w:tab w:val="right" w:pos="-2070"/>
        </w:tabs>
        <w:jc w:val="both"/>
        <w:rPr>
          <w:rFonts w:ascii="Myriad Pro" w:hAnsi="Myriad Pro" w:cs="Arial"/>
          <w:b/>
          <w:i/>
          <w:sz w:val="32"/>
        </w:rPr>
      </w:pPr>
      <w:r w:rsidRPr="000C68EB">
        <w:rPr>
          <w:rFonts w:ascii="Myriad Pro" w:hAnsi="Myriad Pro" w:cs="Arial"/>
          <w:b/>
          <w:i/>
          <w:sz w:val="32"/>
        </w:rPr>
        <w:t>Recreation and Wellness</w:t>
      </w:r>
    </w:p>
    <w:p w14:paraId="2E9C6E70" w14:textId="77777777" w:rsidR="00D25BF6" w:rsidRPr="0089059D" w:rsidRDefault="00D25BF6" w:rsidP="00113660">
      <w:pPr>
        <w:tabs>
          <w:tab w:val="left" w:pos="-1152"/>
          <w:tab w:val="left" w:pos="-720"/>
          <w:tab w:val="left" w:pos="0"/>
          <w:tab w:val="left" w:pos="720"/>
          <w:tab w:val="left" w:pos="1710"/>
        </w:tabs>
        <w:jc w:val="both"/>
        <w:rPr>
          <w:rFonts w:ascii="Myriad Pro" w:hAnsi="Myriad Pro"/>
        </w:rPr>
      </w:pPr>
    </w:p>
    <w:p w14:paraId="42457948" w14:textId="77777777" w:rsidR="00D25BF6" w:rsidRPr="0089059D" w:rsidRDefault="00D25BF6" w:rsidP="00113660">
      <w:pPr>
        <w:tabs>
          <w:tab w:val="left" w:pos="-1152"/>
          <w:tab w:val="left" w:pos="-720"/>
          <w:tab w:val="left" w:pos="0"/>
          <w:tab w:val="left" w:pos="720"/>
          <w:tab w:val="left" w:pos="1710"/>
        </w:tabs>
        <w:jc w:val="both"/>
        <w:rPr>
          <w:rFonts w:ascii="Myriad Pro" w:hAnsi="Myriad Pro" w:cs="Arial"/>
        </w:rPr>
      </w:pPr>
      <w:r w:rsidRPr="0089059D">
        <w:rPr>
          <w:rFonts w:ascii="Myriad Pro" w:hAnsi="Myriad Pro" w:cs="Arial"/>
        </w:rPr>
        <w:t>People with disabilities need to have regular access to recreational and active-living opportunities to maintain their physical and mental well-being, as such access has proven to be a benefit for all citizens.  Some persons with disabilities may require adaptive programming or special equipment to participate in such activities, due to the nature and degree of their disability.  However, if the disability allows, some individuals can participate in the same programs and recreational activities that their counterparts without disabilities take pleasure in.  Unfortunately, there are barriers. To this day, we still have many recreational facilities that were built without enough consideration for the needs of participants and spectators with different disabilities.  The other reality for many persons with disabilities is that they have limited income and are unable to afford transportation, participation and admission fees, required equipment, etc. to participate in many typical recreational and active-living experiences.</w:t>
      </w:r>
    </w:p>
    <w:p w14:paraId="7E4A9AA4" w14:textId="77777777" w:rsidR="00D25BF6" w:rsidRPr="0089059D" w:rsidRDefault="00D25BF6" w:rsidP="00113660">
      <w:pPr>
        <w:tabs>
          <w:tab w:val="left" w:pos="-1152"/>
          <w:tab w:val="left" w:pos="-720"/>
          <w:tab w:val="left" w:pos="0"/>
          <w:tab w:val="left" w:pos="720"/>
          <w:tab w:val="left" w:pos="1710"/>
        </w:tabs>
        <w:ind w:left="720"/>
        <w:jc w:val="both"/>
        <w:rPr>
          <w:rFonts w:ascii="Myriad Pro" w:hAnsi="Myriad Pro" w:cs="Arial"/>
        </w:rPr>
      </w:pPr>
    </w:p>
    <w:p w14:paraId="0F1B7D77" w14:textId="77777777" w:rsidR="00D25BF6" w:rsidRPr="0089059D" w:rsidRDefault="00D25BF6" w:rsidP="00113660">
      <w:pPr>
        <w:tabs>
          <w:tab w:val="left" w:pos="-1152"/>
          <w:tab w:val="left" w:pos="-720"/>
          <w:tab w:val="left" w:pos="0"/>
          <w:tab w:val="left" w:pos="720"/>
          <w:tab w:val="left" w:pos="1710"/>
        </w:tabs>
        <w:jc w:val="both"/>
        <w:rPr>
          <w:rFonts w:ascii="Myriad Pro" w:hAnsi="Myriad Pro" w:cs="Arial"/>
        </w:rPr>
      </w:pPr>
      <w:r w:rsidRPr="0089059D">
        <w:rPr>
          <w:rFonts w:ascii="Myriad Pro" w:hAnsi="Myriad Pro" w:cs="Arial"/>
        </w:rPr>
        <w:t>We would like to compliment the facilities and programs across the province who have made fundamental efforts to increase the number of people with disabilities who are able to participate in their services and programs by making them more barrier-free and by offering support if needed by any participants with disabilities.</w:t>
      </w:r>
      <w:bookmarkEnd w:id="10"/>
    </w:p>
    <w:p w14:paraId="2CA909AF" w14:textId="77777777" w:rsidR="008614D4" w:rsidRDefault="008614D4" w:rsidP="00113660">
      <w:pPr>
        <w:tabs>
          <w:tab w:val="left" w:pos="-1152"/>
          <w:tab w:val="left" w:pos="-720"/>
          <w:tab w:val="left" w:pos="0"/>
          <w:tab w:val="left" w:pos="720"/>
          <w:tab w:val="left" w:pos="1710"/>
        </w:tabs>
        <w:jc w:val="both"/>
        <w:rPr>
          <w:rFonts w:ascii="Myriad Pro" w:hAnsi="Myriad Pro" w:cs="Arial"/>
        </w:rPr>
      </w:pPr>
    </w:p>
    <w:p w14:paraId="6BE5550A" w14:textId="77777777" w:rsidR="000C68EB" w:rsidRDefault="000C68EB" w:rsidP="00113660">
      <w:pPr>
        <w:tabs>
          <w:tab w:val="left" w:pos="-1152"/>
          <w:tab w:val="left" w:pos="-720"/>
          <w:tab w:val="left" w:pos="0"/>
          <w:tab w:val="left" w:pos="720"/>
          <w:tab w:val="left" w:pos="1710"/>
        </w:tabs>
        <w:jc w:val="both"/>
        <w:rPr>
          <w:rFonts w:ascii="Myriad Pro" w:hAnsi="Myriad Pro" w:cs="Arial"/>
        </w:rPr>
      </w:pPr>
    </w:p>
    <w:p w14:paraId="57FC5200" w14:textId="77777777" w:rsidR="000C68EB" w:rsidRDefault="000C68EB" w:rsidP="00113660">
      <w:pPr>
        <w:tabs>
          <w:tab w:val="left" w:pos="-1152"/>
          <w:tab w:val="left" w:pos="-720"/>
          <w:tab w:val="left" w:pos="0"/>
          <w:tab w:val="left" w:pos="720"/>
          <w:tab w:val="left" w:pos="1710"/>
        </w:tabs>
        <w:jc w:val="both"/>
        <w:rPr>
          <w:rFonts w:ascii="Myriad Pro" w:hAnsi="Myriad Pro" w:cs="Arial"/>
        </w:rPr>
      </w:pPr>
    </w:p>
    <w:p w14:paraId="05E29D19" w14:textId="77777777" w:rsidR="000C68EB" w:rsidRDefault="000C68EB" w:rsidP="00113660">
      <w:pPr>
        <w:tabs>
          <w:tab w:val="left" w:pos="-1152"/>
          <w:tab w:val="left" w:pos="-720"/>
          <w:tab w:val="left" w:pos="0"/>
          <w:tab w:val="left" w:pos="720"/>
          <w:tab w:val="left" w:pos="1710"/>
        </w:tabs>
        <w:jc w:val="both"/>
        <w:rPr>
          <w:rFonts w:ascii="Myriad Pro" w:hAnsi="Myriad Pro" w:cs="Arial"/>
        </w:rPr>
      </w:pPr>
    </w:p>
    <w:p w14:paraId="61B18C6A" w14:textId="77777777" w:rsidR="000C68EB" w:rsidRDefault="000C68EB" w:rsidP="00113660">
      <w:pPr>
        <w:tabs>
          <w:tab w:val="left" w:pos="-1152"/>
          <w:tab w:val="left" w:pos="-720"/>
          <w:tab w:val="left" w:pos="0"/>
          <w:tab w:val="left" w:pos="720"/>
          <w:tab w:val="left" w:pos="1710"/>
        </w:tabs>
        <w:jc w:val="both"/>
        <w:rPr>
          <w:rFonts w:ascii="Myriad Pro" w:hAnsi="Myriad Pro" w:cs="Arial"/>
        </w:rPr>
      </w:pPr>
    </w:p>
    <w:p w14:paraId="7364B185" w14:textId="77777777" w:rsidR="00730CDA" w:rsidRPr="0089059D" w:rsidRDefault="00730CDA" w:rsidP="00113660">
      <w:pPr>
        <w:tabs>
          <w:tab w:val="left" w:pos="-1152"/>
          <w:tab w:val="left" w:pos="-720"/>
          <w:tab w:val="left" w:pos="0"/>
          <w:tab w:val="left" w:pos="720"/>
          <w:tab w:val="left" w:pos="1710"/>
        </w:tabs>
        <w:jc w:val="both"/>
        <w:rPr>
          <w:rFonts w:ascii="Myriad Pro" w:hAnsi="Myriad Pro" w:cs="Arial"/>
        </w:rPr>
      </w:pPr>
    </w:p>
    <w:p w14:paraId="78FB348C" w14:textId="77777777" w:rsidR="004922F7" w:rsidRPr="0089059D" w:rsidRDefault="004922F7" w:rsidP="00113660">
      <w:pPr>
        <w:tabs>
          <w:tab w:val="left" w:pos="-1152"/>
          <w:tab w:val="left" w:pos="-720"/>
          <w:tab w:val="left" w:pos="0"/>
          <w:tab w:val="left" w:pos="720"/>
          <w:tab w:val="left" w:pos="1710"/>
        </w:tabs>
        <w:jc w:val="both"/>
        <w:rPr>
          <w:rFonts w:ascii="Myriad Pro" w:hAnsi="Myriad Pro" w:cs="Arial"/>
        </w:rPr>
      </w:pPr>
    </w:p>
    <w:p w14:paraId="581BDB2A" w14:textId="77777777" w:rsidR="00534ADB" w:rsidRPr="000C68EB" w:rsidRDefault="00534ADB" w:rsidP="00113660">
      <w:pPr>
        <w:tabs>
          <w:tab w:val="right" w:pos="-2070"/>
          <w:tab w:val="left" w:pos="0"/>
        </w:tabs>
        <w:jc w:val="both"/>
        <w:rPr>
          <w:rFonts w:ascii="Myriad Pro" w:hAnsi="Myriad Pro" w:cs="Arial"/>
          <w:b/>
          <w:color w:val="7030A0"/>
          <w:sz w:val="40"/>
        </w:rPr>
      </w:pPr>
      <w:r w:rsidRPr="000C68EB">
        <w:rPr>
          <w:rFonts w:ascii="Myriad Pro" w:hAnsi="Myriad Pro" w:cs="Arial"/>
          <w:b/>
          <w:color w:val="7030A0"/>
          <w:sz w:val="40"/>
        </w:rPr>
        <w:lastRenderedPageBreak/>
        <w:t>Accountability/ Outcome measures</w:t>
      </w:r>
    </w:p>
    <w:p w14:paraId="3FB3C149" w14:textId="77777777" w:rsidR="00534ADB" w:rsidRPr="0089059D" w:rsidRDefault="00534ADB" w:rsidP="00113660">
      <w:pPr>
        <w:tabs>
          <w:tab w:val="right" w:pos="-2070"/>
        </w:tabs>
        <w:jc w:val="both"/>
        <w:rPr>
          <w:rFonts w:ascii="Myriad Pro" w:hAnsi="Myriad Pro" w:cs="Arial"/>
          <w:b/>
          <w:smallCaps/>
          <w:u w:val="single"/>
        </w:rPr>
      </w:pPr>
      <w:r w:rsidRPr="0089059D">
        <w:rPr>
          <w:rFonts w:ascii="Myriad Pro" w:hAnsi="Myriad Pro" w:cs="Arial"/>
        </w:rPr>
        <w:tab/>
      </w:r>
    </w:p>
    <w:p w14:paraId="6E0ADDFD" w14:textId="77777777" w:rsidR="00534ADB" w:rsidRPr="0089059D" w:rsidRDefault="00534ADB" w:rsidP="00113660">
      <w:pPr>
        <w:tabs>
          <w:tab w:val="right" w:pos="-2070"/>
          <w:tab w:val="left" w:pos="0"/>
        </w:tabs>
        <w:ind w:left="720"/>
        <w:jc w:val="both"/>
        <w:rPr>
          <w:rFonts w:ascii="Myriad Pro" w:hAnsi="Myriad Pro" w:cs="Arial"/>
        </w:rPr>
      </w:pPr>
      <w:r w:rsidRPr="0089059D">
        <w:rPr>
          <w:rFonts w:ascii="Myriad Pro" w:hAnsi="Myriad Pro" w:cs="Arial"/>
          <w:b/>
        </w:rPr>
        <w:t>Every partner involved in the design and delivery of supports to citizens with disabilities should have a process to evaluate whether they are making progress.  These ideas are only the first steps to begin making our system more accountable to citizens with disabilities.  More effort is required to design a fair and reasonable way of achieving actual inclusion for all citizens.</w:t>
      </w:r>
    </w:p>
    <w:p w14:paraId="31F33643" w14:textId="77777777" w:rsidR="00534ADB" w:rsidRPr="0089059D" w:rsidRDefault="00534ADB" w:rsidP="00113660">
      <w:pPr>
        <w:tabs>
          <w:tab w:val="right" w:pos="-2070"/>
          <w:tab w:val="left" w:pos="0"/>
        </w:tabs>
        <w:jc w:val="both"/>
        <w:rPr>
          <w:rFonts w:ascii="Myriad Pro" w:hAnsi="Myriad Pro" w:cs="Arial"/>
          <w:b/>
          <w:bCs/>
        </w:rPr>
      </w:pPr>
    </w:p>
    <w:p w14:paraId="5A756BD9" w14:textId="77777777" w:rsidR="00534ADB" w:rsidRPr="0089059D" w:rsidRDefault="00534ADB" w:rsidP="00E205FB">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right" w:pos="-2070"/>
          <w:tab w:val="left" w:pos="0"/>
          <w:tab w:val="num" w:pos="1440"/>
        </w:tabs>
        <w:ind w:left="1440"/>
        <w:jc w:val="both"/>
        <w:rPr>
          <w:rFonts w:ascii="Myriad Pro" w:hAnsi="Myriad Pro" w:cs="Arial"/>
          <w:b/>
          <w:bCs/>
        </w:rPr>
      </w:pPr>
      <w:r w:rsidRPr="0089059D">
        <w:rPr>
          <w:rFonts w:ascii="Myriad Pro" w:hAnsi="Myriad Pro" w:cs="Arial"/>
          <w:b/>
          <w:bCs/>
        </w:rPr>
        <w:t xml:space="preserve">The Council </w:t>
      </w:r>
      <w:r w:rsidR="00CE236A" w:rsidRPr="0089059D">
        <w:rPr>
          <w:rFonts w:ascii="Myriad Pro" w:hAnsi="Myriad Pro" w:cs="Arial"/>
          <w:b/>
          <w:bCs/>
        </w:rPr>
        <w:t>recommends</w:t>
      </w:r>
      <w:r w:rsidRPr="0089059D">
        <w:rPr>
          <w:rFonts w:ascii="Myriad Pro" w:hAnsi="Myriad Pro" w:cs="Arial"/>
          <w:b/>
          <w:bCs/>
        </w:rPr>
        <w:t xml:space="preserve"> that all government departments and agencies include a specific section in their annual reports that describes </w:t>
      </w:r>
      <w:r w:rsidR="0099250C" w:rsidRPr="0089059D">
        <w:rPr>
          <w:rFonts w:ascii="Myriad Pro" w:hAnsi="Myriad Pro" w:cs="Arial"/>
          <w:b/>
          <w:bCs/>
        </w:rPr>
        <w:t>the</w:t>
      </w:r>
      <w:r w:rsidRPr="0089059D">
        <w:rPr>
          <w:rFonts w:ascii="Myriad Pro" w:hAnsi="Myriad Pro" w:cs="Arial"/>
          <w:b/>
          <w:bCs/>
        </w:rPr>
        <w:t xml:space="preserve"> </w:t>
      </w:r>
      <w:r w:rsidR="0099250C" w:rsidRPr="0089059D">
        <w:rPr>
          <w:rFonts w:ascii="Myriad Pro" w:hAnsi="Myriad Pro" w:cs="Arial"/>
          <w:b/>
          <w:bCs/>
        </w:rPr>
        <w:t>impact</w:t>
      </w:r>
      <w:r w:rsidRPr="0089059D">
        <w:rPr>
          <w:rFonts w:ascii="Myriad Pro" w:hAnsi="Myriad Pro" w:cs="Arial"/>
          <w:b/>
          <w:bCs/>
        </w:rPr>
        <w:t xml:space="preserve"> of </w:t>
      </w:r>
      <w:r w:rsidR="0099250C" w:rsidRPr="0089059D">
        <w:rPr>
          <w:rFonts w:ascii="Myriad Pro" w:hAnsi="Myriad Pro" w:cs="Arial"/>
          <w:b/>
          <w:bCs/>
        </w:rPr>
        <w:t xml:space="preserve">the </w:t>
      </w:r>
      <w:r w:rsidRPr="0089059D">
        <w:rPr>
          <w:rFonts w:ascii="Myriad Pro" w:hAnsi="Myriad Pro" w:cs="Arial"/>
          <w:b/>
          <w:bCs/>
        </w:rPr>
        <w:t xml:space="preserve">services they have provided to persons with disabilities in the past year.  </w:t>
      </w:r>
    </w:p>
    <w:p w14:paraId="65B756EB" w14:textId="77777777" w:rsidR="00534ADB" w:rsidRPr="0089059D" w:rsidRDefault="00534ADB" w:rsidP="00113660">
      <w:pPr>
        <w:tabs>
          <w:tab w:val="right" w:pos="-2070"/>
          <w:tab w:val="left" w:pos="0"/>
        </w:tabs>
        <w:jc w:val="both"/>
        <w:rPr>
          <w:rFonts w:ascii="Myriad Pro" w:hAnsi="Myriad Pro" w:cs="Arial"/>
          <w:b/>
          <w:bCs/>
        </w:rPr>
      </w:pPr>
    </w:p>
    <w:p w14:paraId="458E7593" w14:textId="77777777" w:rsidR="00534ADB" w:rsidRPr="0089059D" w:rsidRDefault="00534ADB" w:rsidP="00E205FB">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right" w:pos="-2070"/>
          <w:tab w:val="left" w:pos="0"/>
          <w:tab w:val="num" w:pos="1440"/>
        </w:tabs>
        <w:ind w:left="1440"/>
        <w:jc w:val="both"/>
        <w:rPr>
          <w:rFonts w:ascii="Myriad Pro" w:hAnsi="Myriad Pro" w:cs="Arial"/>
          <w:b/>
          <w:bCs/>
        </w:rPr>
      </w:pPr>
      <w:r w:rsidRPr="0089059D">
        <w:rPr>
          <w:rFonts w:ascii="Myriad Pro" w:hAnsi="Myriad Pro" w:cs="Arial"/>
          <w:b/>
          <w:bCs/>
        </w:rPr>
        <w:t>The new Disability Action Plan Committee will present an annual public Status Report on the progress made during the year in question.</w:t>
      </w:r>
    </w:p>
    <w:p w14:paraId="05415A14" w14:textId="77777777" w:rsidR="00534ADB" w:rsidRPr="0089059D" w:rsidRDefault="00534ADB" w:rsidP="00113660">
      <w:pPr>
        <w:tabs>
          <w:tab w:val="right" w:pos="-2070"/>
          <w:tab w:val="left" w:pos="0"/>
        </w:tabs>
        <w:jc w:val="both"/>
        <w:rPr>
          <w:rFonts w:ascii="Myriad Pro" w:hAnsi="Myriad Pro" w:cs="Arial"/>
          <w:b/>
          <w:bCs/>
          <w:color w:val="FF0000"/>
        </w:rPr>
      </w:pPr>
    </w:p>
    <w:p w14:paraId="3729644B" w14:textId="77777777" w:rsidR="00534ADB" w:rsidRPr="0089059D" w:rsidRDefault="00534ADB" w:rsidP="00E205FB">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right" w:pos="-2070"/>
          <w:tab w:val="left" w:pos="0"/>
          <w:tab w:val="num" w:pos="1440"/>
        </w:tabs>
        <w:ind w:left="1440"/>
        <w:jc w:val="both"/>
        <w:rPr>
          <w:rFonts w:ascii="Myriad Pro" w:hAnsi="Myriad Pro" w:cs="Arial"/>
          <w:b/>
          <w:bCs/>
        </w:rPr>
      </w:pPr>
      <w:r w:rsidRPr="0089059D">
        <w:rPr>
          <w:rFonts w:ascii="Myriad Pro" w:hAnsi="Myriad Pro" w:cs="Arial"/>
          <w:b/>
          <w:bCs/>
        </w:rPr>
        <w:t>The Council would attempt to see that data is collected and reported on the following systemic outcome measures:</w:t>
      </w:r>
    </w:p>
    <w:p w14:paraId="49F95F79" w14:textId="77777777" w:rsidR="00534ADB" w:rsidRPr="0089059D" w:rsidRDefault="00534ADB" w:rsidP="00113660">
      <w:pPr>
        <w:tabs>
          <w:tab w:val="right" w:pos="-2070"/>
          <w:tab w:val="left" w:pos="0"/>
        </w:tabs>
        <w:jc w:val="both"/>
        <w:rPr>
          <w:rFonts w:ascii="Myriad Pro" w:hAnsi="Myriad Pro" w:cs="Arial"/>
          <w:b/>
          <w:bCs/>
        </w:rPr>
      </w:pPr>
    </w:p>
    <w:p w14:paraId="7ED070B5" w14:textId="73C0CE83" w:rsidR="00534ADB" w:rsidRPr="0089059D" w:rsidRDefault="00534ADB" w:rsidP="00E205FB">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jc w:val="both"/>
        <w:rPr>
          <w:rFonts w:ascii="Myriad Pro" w:hAnsi="Myriad Pro" w:cs="Arial"/>
        </w:rPr>
      </w:pPr>
      <w:r w:rsidRPr="0089059D">
        <w:rPr>
          <w:rFonts w:ascii="Myriad Pro" w:hAnsi="Myriad Pro" w:cs="Arial"/>
        </w:rPr>
        <w:t xml:space="preserve">a comparison of </w:t>
      </w:r>
      <w:r w:rsidRPr="0089059D">
        <w:rPr>
          <w:rFonts w:ascii="Myriad Pro" w:hAnsi="Myriad Pro" w:cs="Arial"/>
          <w:b/>
        </w:rPr>
        <w:t>workforce participation</w:t>
      </w:r>
      <w:r w:rsidRPr="0089059D">
        <w:rPr>
          <w:rFonts w:ascii="Myriad Pro" w:hAnsi="Myriad Pro" w:cs="Arial"/>
        </w:rPr>
        <w:t xml:space="preserve"> rates of persons with and without disabilities (employment rates, unemployment rates, percentage in full time/part</w:t>
      </w:r>
      <w:r w:rsidR="003D6D99">
        <w:rPr>
          <w:rFonts w:ascii="Myriad Pro" w:hAnsi="Myriad Pro" w:cs="Arial"/>
        </w:rPr>
        <w:t>-</w:t>
      </w:r>
      <w:r w:rsidRPr="0089059D">
        <w:rPr>
          <w:rFonts w:ascii="Myriad Pro" w:hAnsi="Myriad Pro" w:cs="Arial"/>
        </w:rPr>
        <w:t>time, percentage in self-employment, etc.);</w:t>
      </w:r>
    </w:p>
    <w:p w14:paraId="1D80C219" w14:textId="77777777" w:rsidR="00534ADB" w:rsidRPr="0089059D" w:rsidRDefault="00534ADB" w:rsidP="00113660">
      <w:pPr>
        <w:tabs>
          <w:tab w:val="right" w:pos="-2070"/>
          <w:tab w:val="left" w:pos="0"/>
        </w:tabs>
        <w:jc w:val="both"/>
        <w:rPr>
          <w:rFonts w:ascii="Myriad Pro" w:hAnsi="Myriad Pro" w:cs="Arial"/>
        </w:rPr>
      </w:pPr>
    </w:p>
    <w:p w14:paraId="6FA2F3C0" w14:textId="77777777" w:rsidR="00534ADB" w:rsidRPr="0089059D" w:rsidRDefault="00534ADB" w:rsidP="00E205FB">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jc w:val="both"/>
        <w:rPr>
          <w:rFonts w:ascii="Myriad Pro" w:hAnsi="Myriad Pro" w:cs="Arial"/>
        </w:rPr>
      </w:pPr>
      <w:r w:rsidRPr="0089059D">
        <w:rPr>
          <w:rFonts w:ascii="Myriad Pro" w:hAnsi="Myriad Pro" w:cs="Arial"/>
        </w:rPr>
        <w:t xml:space="preserve">a comparison of </w:t>
      </w:r>
      <w:r w:rsidRPr="0089059D">
        <w:rPr>
          <w:rFonts w:ascii="Myriad Pro" w:hAnsi="Myriad Pro" w:cs="Arial"/>
          <w:b/>
        </w:rPr>
        <w:t>education levels</w:t>
      </w:r>
      <w:r w:rsidRPr="0089059D">
        <w:rPr>
          <w:rFonts w:ascii="Myriad Pro" w:hAnsi="Myriad Pro" w:cs="Arial"/>
        </w:rPr>
        <w:t xml:space="preserve"> achieved of persons with and without disabilities;</w:t>
      </w:r>
    </w:p>
    <w:p w14:paraId="596DEF34" w14:textId="77777777" w:rsidR="0099250C" w:rsidRPr="0089059D" w:rsidRDefault="0099250C" w:rsidP="00113660">
      <w:pPr>
        <w:pStyle w:val="ListParagraph"/>
        <w:spacing w:line="240" w:lineRule="auto"/>
        <w:rPr>
          <w:rFonts w:ascii="Myriad Pro" w:hAnsi="Myriad Pro" w:cs="Arial"/>
        </w:rPr>
      </w:pPr>
    </w:p>
    <w:p w14:paraId="697E91CD" w14:textId="77777777" w:rsidR="0099250C" w:rsidRPr="0089059D" w:rsidRDefault="0099250C" w:rsidP="00E205FB">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jc w:val="both"/>
        <w:rPr>
          <w:rFonts w:ascii="Myriad Pro" w:hAnsi="Myriad Pro" w:cs="Arial"/>
        </w:rPr>
      </w:pPr>
      <w:r w:rsidRPr="0089059D">
        <w:rPr>
          <w:rFonts w:ascii="Myriad Pro" w:hAnsi="Myriad Pro" w:cs="Arial"/>
        </w:rPr>
        <w:t>the percentage of youth with a disability who are employed or attending post-secondary education within 12 months of graduation from high school;</w:t>
      </w:r>
    </w:p>
    <w:p w14:paraId="37AC659A" w14:textId="77777777" w:rsidR="00534ADB" w:rsidRPr="0089059D" w:rsidRDefault="00534ADB" w:rsidP="00113660">
      <w:pPr>
        <w:tabs>
          <w:tab w:val="right" w:pos="-2070"/>
          <w:tab w:val="left" w:pos="0"/>
        </w:tabs>
        <w:ind w:firstLine="720"/>
        <w:jc w:val="both"/>
        <w:rPr>
          <w:rFonts w:ascii="Myriad Pro" w:hAnsi="Myriad Pro" w:cs="Arial"/>
        </w:rPr>
      </w:pPr>
    </w:p>
    <w:p w14:paraId="6BC28FA5" w14:textId="77777777" w:rsidR="00534ADB" w:rsidRPr="0089059D" w:rsidRDefault="00534ADB" w:rsidP="00E205FB">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jc w:val="both"/>
        <w:rPr>
          <w:rFonts w:ascii="Myriad Pro" w:hAnsi="Myriad Pro" w:cs="Arial"/>
        </w:rPr>
      </w:pPr>
      <w:r w:rsidRPr="0089059D">
        <w:rPr>
          <w:rFonts w:ascii="Myriad Pro" w:hAnsi="Myriad Pro" w:cs="Arial"/>
        </w:rPr>
        <w:t xml:space="preserve">the percentage of students requiring </w:t>
      </w:r>
      <w:r w:rsidRPr="0089059D">
        <w:rPr>
          <w:rFonts w:ascii="Myriad Pro" w:hAnsi="Myriad Pro" w:cs="Arial"/>
          <w:b/>
          <w:bCs/>
        </w:rPr>
        <w:t>disability-related</w:t>
      </w:r>
      <w:r w:rsidRPr="0089059D">
        <w:rPr>
          <w:rFonts w:ascii="Myriad Pro" w:hAnsi="Myriad Pro" w:cs="Arial"/>
          <w:b/>
        </w:rPr>
        <w:t xml:space="preserve"> education supports</w:t>
      </w:r>
      <w:r w:rsidRPr="0089059D">
        <w:rPr>
          <w:rFonts w:ascii="Myriad Pro" w:hAnsi="Myriad Pro" w:cs="Arial"/>
        </w:rPr>
        <w:t>;</w:t>
      </w:r>
    </w:p>
    <w:p w14:paraId="220DB0D1" w14:textId="77777777" w:rsidR="00534ADB" w:rsidRPr="0089059D" w:rsidRDefault="00534ADB" w:rsidP="00113660">
      <w:pPr>
        <w:tabs>
          <w:tab w:val="right" w:pos="-2070"/>
          <w:tab w:val="left" w:pos="0"/>
        </w:tabs>
        <w:jc w:val="both"/>
        <w:rPr>
          <w:rFonts w:ascii="Myriad Pro" w:hAnsi="Myriad Pro" w:cs="Arial"/>
        </w:rPr>
      </w:pPr>
    </w:p>
    <w:p w14:paraId="02450FC8" w14:textId="77777777" w:rsidR="00534ADB" w:rsidRPr="0089059D" w:rsidRDefault="00534ADB" w:rsidP="00E205FB">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jc w:val="both"/>
        <w:rPr>
          <w:rFonts w:ascii="Myriad Pro" w:hAnsi="Myriad Pro" w:cs="Arial"/>
        </w:rPr>
      </w:pPr>
      <w:r w:rsidRPr="0089059D">
        <w:rPr>
          <w:rFonts w:ascii="Myriad Pro" w:hAnsi="Myriad Pro" w:cs="Arial"/>
        </w:rPr>
        <w:t xml:space="preserve">the level of participation in </w:t>
      </w:r>
      <w:r w:rsidRPr="0089059D">
        <w:rPr>
          <w:rFonts w:ascii="Myriad Pro" w:hAnsi="Myriad Pro" w:cs="Arial"/>
          <w:b/>
        </w:rPr>
        <w:t>public policy processes</w:t>
      </w:r>
      <w:r w:rsidRPr="0089059D">
        <w:rPr>
          <w:rFonts w:ascii="Myriad Pro" w:hAnsi="Myriad Pro" w:cs="Arial"/>
        </w:rPr>
        <w:t xml:space="preserve"> by persons with disabilities and their advocates;</w:t>
      </w:r>
    </w:p>
    <w:p w14:paraId="2E7B1492" w14:textId="77777777" w:rsidR="00534ADB" w:rsidRPr="0089059D" w:rsidRDefault="00534ADB" w:rsidP="00113660">
      <w:pPr>
        <w:tabs>
          <w:tab w:val="right" w:pos="-2070"/>
          <w:tab w:val="left" w:pos="0"/>
        </w:tabs>
        <w:ind w:firstLine="720"/>
        <w:jc w:val="both"/>
        <w:rPr>
          <w:rFonts w:ascii="Myriad Pro" w:hAnsi="Myriad Pro" w:cs="Arial"/>
        </w:rPr>
      </w:pPr>
    </w:p>
    <w:p w14:paraId="42D0DF43" w14:textId="77777777" w:rsidR="00534ADB" w:rsidRPr="0089059D" w:rsidRDefault="00534ADB" w:rsidP="00E205FB">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jc w:val="both"/>
        <w:rPr>
          <w:rFonts w:ascii="Myriad Pro" w:hAnsi="Myriad Pro" w:cs="Arial"/>
        </w:rPr>
      </w:pPr>
      <w:r w:rsidRPr="0089059D">
        <w:rPr>
          <w:rFonts w:ascii="Myriad Pro" w:hAnsi="Myriad Pro" w:cs="Arial"/>
        </w:rPr>
        <w:t xml:space="preserve">the percentage of persons with disabilities provided with opportunities to participate in community-based </w:t>
      </w:r>
      <w:r w:rsidRPr="0089059D">
        <w:rPr>
          <w:rFonts w:ascii="Myriad Pro" w:hAnsi="Myriad Pro" w:cs="Arial"/>
          <w:b/>
        </w:rPr>
        <w:t>recreation, arts, culture,</w:t>
      </w:r>
      <w:r w:rsidRPr="0089059D">
        <w:rPr>
          <w:rFonts w:ascii="Myriad Pro" w:hAnsi="Myriad Pro" w:cs="Arial"/>
        </w:rPr>
        <w:t xml:space="preserve"> and </w:t>
      </w:r>
      <w:r w:rsidRPr="0089059D">
        <w:rPr>
          <w:rFonts w:ascii="Myriad Pro" w:hAnsi="Myriad Pro" w:cs="Arial"/>
          <w:b/>
        </w:rPr>
        <w:t>active living</w:t>
      </w:r>
      <w:r w:rsidRPr="0089059D">
        <w:rPr>
          <w:rFonts w:ascii="Myriad Pro" w:hAnsi="Myriad Pro" w:cs="Arial"/>
        </w:rPr>
        <w:t>;</w:t>
      </w:r>
    </w:p>
    <w:p w14:paraId="6211DCFD" w14:textId="77777777" w:rsidR="00534ADB" w:rsidRPr="0089059D" w:rsidRDefault="00534ADB" w:rsidP="00113660">
      <w:pPr>
        <w:tabs>
          <w:tab w:val="right" w:pos="-2070"/>
          <w:tab w:val="left" w:pos="0"/>
        </w:tabs>
        <w:ind w:firstLine="720"/>
        <w:jc w:val="both"/>
        <w:rPr>
          <w:rFonts w:ascii="Myriad Pro" w:hAnsi="Myriad Pro" w:cs="Arial"/>
        </w:rPr>
      </w:pPr>
    </w:p>
    <w:p w14:paraId="6257B2F8" w14:textId="77777777" w:rsidR="00534ADB" w:rsidRPr="0089059D" w:rsidRDefault="00534ADB" w:rsidP="00E205FB">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jc w:val="both"/>
        <w:rPr>
          <w:rFonts w:ascii="Myriad Pro" w:hAnsi="Myriad Pro" w:cs="Arial"/>
        </w:rPr>
      </w:pPr>
      <w:r w:rsidRPr="0089059D">
        <w:rPr>
          <w:rFonts w:ascii="Myriad Pro" w:hAnsi="Myriad Pro" w:cs="Arial"/>
        </w:rPr>
        <w:t xml:space="preserve">the percentage of persons requiring </w:t>
      </w:r>
      <w:r w:rsidRPr="0089059D">
        <w:rPr>
          <w:rFonts w:ascii="Myriad Pro" w:hAnsi="Myriad Pro" w:cs="Arial"/>
          <w:b/>
        </w:rPr>
        <w:t>special or accessible transportation</w:t>
      </w:r>
      <w:r w:rsidRPr="0089059D">
        <w:rPr>
          <w:rFonts w:ascii="Myriad Pro" w:hAnsi="Myriad Pro" w:cs="Arial"/>
        </w:rPr>
        <w:t xml:space="preserve"> that are satisfied with the transportation options in their community;</w:t>
      </w:r>
    </w:p>
    <w:p w14:paraId="5979C4DC" w14:textId="77777777" w:rsidR="00534ADB" w:rsidRPr="0089059D" w:rsidRDefault="00534ADB" w:rsidP="00113660">
      <w:pPr>
        <w:tabs>
          <w:tab w:val="right" w:pos="-2070"/>
          <w:tab w:val="left" w:pos="0"/>
        </w:tabs>
        <w:ind w:firstLine="720"/>
        <w:jc w:val="both"/>
        <w:rPr>
          <w:rFonts w:ascii="Myriad Pro" w:hAnsi="Myriad Pro" w:cs="Arial"/>
        </w:rPr>
      </w:pPr>
    </w:p>
    <w:p w14:paraId="2F8213EC" w14:textId="77777777" w:rsidR="00534ADB" w:rsidRPr="0089059D" w:rsidRDefault="00534ADB" w:rsidP="00E205FB">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jc w:val="both"/>
        <w:rPr>
          <w:rFonts w:ascii="Myriad Pro" w:hAnsi="Myriad Pro" w:cs="Arial"/>
        </w:rPr>
      </w:pPr>
      <w:r w:rsidRPr="0089059D">
        <w:rPr>
          <w:rFonts w:ascii="Myriad Pro" w:hAnsi="Myriad Pro" w:cs="Arial"/>
        </w:rPr>
        <w:t xml:space="preserve">the numbers of new clients with disabilities requiring </w:t>
      </w:r>
      <w:r w:rsidRPr="0089059D">
        <w:rPr>
          <w:rFonts w:ascii="Myriad Pro" w:hAnsi="Myriad Pro" w:cs="Arial"/>
          <w:b/>
        </w:rPr>
        <w:t>suitable,</w:t>
      </w:r>
      <w:r w:rsidRPr="0089059D">
        <w:rPr>
          <w:rFonts w:ascii="Myriad Pro" w:hAnsi="Myriad Pro" w:cs="Arial"/>
        </w:rPr>
        <w:t xml:space="preserve"> </w:t>
      </w:r>
      <w:r w:rsidRPr="0089059D">
        <w:rPr>
          <w:rFonts w:ascii="Myriad Pro" w:hAnsi="Myriad Pro" w:cs="Arial"/>
          <w:b/>
        </w:rPr>
        <w:t>affordable and accessible housing</w:t>
      </w:r>
      <w:r w:rsidRPr="0089059D">
        <w:rPr>
          <w:rFonts w:ascii="Myriad Pro" w:hAnsi="Myriad Pro" w:cs="Arial"/>
        </w:rPr>
        <w:t xml:space="preserve"> that were able to obtain such housing in the past year;</w:t>
      </w:r>
    </w:p>
    <w:p w14:paraId="2C432312" w14:textId="77777777" w:rsidR="00534ADB" w:rsidRPr="0089059D" w:rsidRDefault="00534ADB" w:rsidP="00113660">
      <w:pPr>
        <w:tabs>
          <w:tab w:val="right" w:pos="-2070"/>
          <w:tab w:val="left" w:pos="0"/>
        </w:tabs>
        <w:jc w:val="both"/>
        <w:rPr>
          <w:rFonts w:ascii="Myriad Pro" w:hAnsi="Myriad Pro" w:cs="Arial"/>
        </w:rPr>
      </w:pPr>
    </w:p>
    <w:p w14:paraId="26A53751" w14:textId="77777777" w:rsidR="00534ADB" w:rsidRPr="0089059D" w:rsidRDefault="00534ADB" w:rsidP="00E205FB">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jc w:val="both"/>
        <w:rPr>
          <w:rFonts w:ascii="Myriad Pro" w:hAnsi="Myriad Pro" w:cs="Arial"/>
        </w:rPr>
      </w:pPr>
      <w:r w:rsidRPr="0089059D">
        <w:rPr>
          <w:rFonts w:ascii="Myriad Pro" w:hAnsi="Myriad Pro" w:cs="Arial"/>
        </w:rPr>
        <w:lastRenderedPageBreak/>
        <w:t xml:space="preserve">the percentage of persons requiring </w:t>
      </w:r>
      <w:r w:rsidRPr="0089059D">
        <w:rPr>
          <w:rFonts w:ascii="Myriad Pro" w:hAnsi="Myriad Pro" w:cs="Arial"/>
          <w:b/>
        </w:rPr>
        <w:t>financial support</w:t>
      </w:r>
      <w:r w:rsidRPr="0089059D">
        <w:rPr>
          <w:rFonts w:ascii="Myriad Pro" w:hAnsi="Myriad Pro" w:cs="Arial"/>
        </w:rPr>
        <w:t xml:space="preserve"> that are satisfied and able to live in dignity;</w:t>
      </w:r>
    </w:p>
    <w:p w14:paraId="2B47E6BC" w14:textId="77777777" w:rsidR="00534ADB" w:rsidRPr="0089059D" w:rsidRDefault="00534ADB" w:rsidP="00113660">
      <w:pPr>
        <w:tabs>
          <w:tab w:val="right" w:pos="-2070"/>
          <w:tab w:val="left" w:pos="0"/>
        </w:tabs>
        <w:jc w:val="both"/>
        <w:rPr>
          <w:rFonts w:ascii="Myriad Pro" w:hAnsi="Myriad Pro" w:cs="Arial"/>
          <w:color w:val="FF0000"/>
        </w:rPr>
      </w:pPr>
    </w:p>
    <w:p w14:paraId="006B78A4" w14:textId="77777777" w:rsidR="00534ADB" w:rsidRPr="0089059D" w:rsidRDefault="00534ADB" w:rsidP="00E205FB">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jc w:val="both"/>
        <w:rPr>
          <w:rFonts w:ascii="Myriad Pro" w:hAnsi="Myriad Pro" w:cs="Arial"/>
        </w:rPr>
      </w:pPr>
      <w:r w:rsidRPr="0089059D">
        <w:rPr>
          <w:rFonts w:ascii="Myriad Pro" w:hAnsi="Myriad Pro" w:cs="Arial"/>
        </w:rPr>
        <w:t xml:space="preserve">the percentage of persons satisfied with the </w:t>
      </w:r>
      <w:r w:rsidRPr="0089059D">
        <w:rPr>
          <w:rFonts w:ascii="Myriad Pro" w:hAnsi="Myriad Pro" w:cs="Arial"/>
          <w:b/>
        </w:rPr>
        <w:t>health care support</w:t>
      </w:r>
      <w:r w:rsidR="0099250C" w:rsidRPr="0089059D">
        <w:rPr>
          <w:rFonts w:ascii="Myriad Pro" w:hAnsi="Myriad Pro" w:cs="Arial"/>
          <w:b/>
        </w:rPr>
        <w:t xml:space="preserve"> </w:t>
      </w:r>
      <w:r w:rsidR="0099250C" w:rsidRPr="0089059D">
        <w:rPr>
          <w:rFonts w:ascii="Myriad Pro" w:hAnsi="Myriad Pro" w:cs="Arial"/>
        </w:rPr>
        <w:t>(including mental health</w:t>
      </w:r>
      <w:r w:rsidR="0099250C" w:rsidRPr="0089059D">
        <w:rPr>
          <w:rFonts w:ascii="Myriad Pro" w:hAnsi="Myriad Pro" w:cs="Arial"/>
          <w:b/>
        </w:rPr>
        <w:t>)</w:t>
      </w:r>
      <w:r w:rsidRPr="0089059D">
        <w:rPr>
          <w:rFonts w:ascii="Myriad Pro" w:hAnsi="Myriad Pro" w:cs="Arial"/>
        </w:rPr>
        <w:t xml:space="preserve"> they have access to and/or receive;</w:t>
      </w:r>
    </w:p>
    <w:p w14:paraId="35FFE3DA" w14:textId="77777777" w:rsidR="00534ADB" w:rsidRPr="0089059D" w:rsidRDefault="00534ADB" w:rsidP="00113660">
      <w:pPr>
        <w:tabs>
          <w:tab w:val="right" w:pos="-2070"/>
          <w:tab w:val="left" w:pos="0"/>
        </w:tabs>
        <w:jc w:val="both"/>
        <w:rPr>
          <w:rFonts w:ascii="Myriad Pro" w:hAnsi="Myriad Pro" w:cs="Arial"/>
        </w:rPr>
      </w:pPr>
    </w:p>
    <w:p w14:paraId="34D4E57C" w14:textId="77777777" w:rsidR="00534ADB" w:rsidRPr="0089059D" w:rsidRDefault="00534ADB" w:rsidP="00E205FB">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jc w:val="both"/>
        <w:rPr>
          <w:rFonts w:ascii="Myriad Pro" w:hAnsi="Myriad Pro" w:cs="Arial"/>
        </w:rPr>
      </w:pPr>
      <w:r w:rsidRPr="0089059D">
        <w:rPr>
          <w:rFonts w:ascii="Myriad Pro" w:hAnsi="Myriad Pro" w:cs="Arial"/>
        </w:rPr>
        <w:t xml:space="preserve">the percentage of persons with disabilities that require </w:t>
      </w:r>
      <w:r w:rsidRPr="0089059D">
        <w:rPr>
          <w:rFonts w:ascii="Myriad Pro" w:hAnsi="Myriad Pro" w:cs="Arial"/>
          <w:b/>
        </w:rPr>
        <w:t>home or attendant care</w:t>
      </w:r>
      <w:r w:rsidRPr="0089059D">
        <w:rPr>
          <w:rFonts w:ascii="Myriad Pro" w:hAnsi="Myriad Pro" w:cs="Arial"/>
        </w:rPr>
        <w:t xml:space="preserve"> that are satisfied with the support they receive;</w:t>
      </w:r>
    </w:p>
    <w:p w14:paraId="66748955" w14:textId="77777777" w:rsidR="00534ADB" w:rsidRPr="0089059D" w:rsidRDefault="00534ADB" w:rsidP="00113660">
      <w:pPr>
        <w:tabs>
          <w:tab w:val="right" w:pos="-2070"/>
          <w:tab w:val="left" w:pos="0"/>
        </w:tabs>
        <w:jc w:val="both"/>
        <w:rPr>
          <w:rFonts w:ascii="Myriad Pro" w:hAnsi="Myriad Pro" w:cs="Arial"/>
        </w:rPr>
      </w:pPr>
    </w:p>
    <w:p w14:paraId="1FC56011" w14:textId="77777777" w:rsidR="00534ADB" w:rsidRPr="0089059D" w:rsidRDefault="00534ADB" w:rsidP="00E205FB">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jc w:val="both"/>
        <w:rPr>
          <w:rFonts w:ascii="Myriad Pro" w:hAnsi="Myriad Pro" w:cs="Arial"/>
        </w:rPr>
      </w:pPr>
      <w:r w:rsidRPr="0089059D">
        <w:rPr>
          <w:rFonts w:ascii="Myriad Pro" w:hAnsi="Myriad Pro" w:cs="Arial"/>
        </w:rPr>
        <w:t xml:space="preserve">the percentage of persons requiring </w:t>
      </w:r>
      <w:r w:rsidRPr="0089059D">
        <w:rPr>
          <w:rFonts w:ascii="Myriad Pro" w:hAnsi="Myriad Pro" w:cs="Arial"/>
          <w:b/>
        </w:rPr>
        <w:t>technical aids, devices, or special equipment</w:t>
      </w:r>
      <w:r w:rsidRPr="0089059D">
        <w:rPr>
          <w:rFonts w:ascii="Myriad Pro" w:hAnsi="Myriad Pro" w:cs="Arial"/>
        </w:rPr>
        <w:t xml:space="preserve"> that feel they have been able to access appropriate disability supports;</w:t>
      </w:r>
    </w:p>
    <w:p w14:paraId="72032C03" w14:textId="77777777" w:rsidR="00534ADB" w:rsidRPr="0089059D" w:rsidRDefault="00534ADB" w:rsidP="00113660">
      <w:pPr>
        <w:tabs>
          <w:tab w:val="right" w:pos="-2070"/>
          <w:tab w:val="left" w:pos="0"/>
        </w:tabs>
        <w:jc w:val="both"/>
        <w:rPr>
          <w:rFonts w:ascii="Myriad Pro" w:hAnsi="Myriad Pro" w:cs="Arial"/>
        </w:rPr>
      </w:pPr>
    </w:p>
    <w:p w14:paraId="7EBC65FF" w14:textId="77777777" w:rsidR="00534ADB" w:rsidRDefault="00534ADB" w:rsidP="00E205FB">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jc w:val="both"/>
        <w:rPr>
          <w:rFonts w:ascii="Myriad Pro" w:hAnsi="Myriad Pro" w:cs="Arial"/>
        </w:rPr>
      </w:pPr>
      <w:r w:rsidRPr="0089059D">
        <w:rPr>
          <w:rFonts w:ascii="Myriad Pro" w:hAnsi="Myriad Pro" w:cs="Arial"/>
        </w:rPr>
        <w:t>the collection of program data and client outcome measures should be an automatic component for all disability services.</w:t>
      </w:r>
    </w:p>
    <w:p w14:paraId="1CA1F208" w14:textId="77777777" w:rsidR="00730CDA" w:rsidRDefault="00730CDA" w:rsidP="00730CDA">
      <w:pPr>
        <w:pStyle w:val="ListParagraph"/>
        <w:rPr>
          <w:rFonts w:ascii="Myriad Pro" w:hAnsi="Myriad Pro" w:cs="Arial"/>
        </w:rPr>
      </w:pPr>
      <w:bookmarkStart w:id="13" w:name="_Hlk44327228"/>
    </w:p>
    <w:p w14:paraId="0BCEE344" w14:textId="77777777" w:rsidR="00730CDA" w:rsidRDefault="00730CDA" w:rsidP="00730CD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jc w:val="both"/>
        <w:rPr>
          <w:rFonts w:ascii="Myriad Pro" w:hAnsi="Myriad Pro" w:cs="Arial"/>
        </w:rPr>
      </w:pPr>
    </w:p>
    <w:tbl>
      <w:tblPr>
        <w:tblStyle w:val="TableGrid"/>
        <w:tblW w:w="0" w:type="auto"/>
        <w:tblInd w:w="360" w:type="dxa"/>
        <w:tblLook w:val="04A0" w:firstRow="1" w:lastRow="0" w:firstColumn="1" w:lastColumn="0" w:noHBand="0" w:noVBand="1"/>
      </w:tblPr>
      <w:tblGrid>
        <w:gridCol w:w="1705"/>
        <w:gridCol w:w="7285"/>
      </w:tblGrid>
      <w:tr w:rsidR="000C68EB" w14:paraId="3B7CC044" w14:textId="77777777" w:rsidTr="000C68EB">
        <w:tc>
          <w:tcPr>
            <w:tcW w:w="8990" w:type="dxa"/>
            <w:gridSpan w:val="2"/>
          </w:tcPr>
          <w:p w14:paraId="1AF170B0" w14:textId="77777777" w:rsidR="000C68EB" w:rsidRPr="003F5B02" w:rsidRDefault="000C68EB" w:rsidP="00730CD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b/>
                <w:sz w:val="40"/>
              </w:rPr>
            </w:pPr>
            <w:r w:rsidRPr="003F5B02">
              <w:rPr>
                <w:rFonts w:ascii="Myriad Pro" w:hAnsi="Myriad Pro"/>
                <w:b/>
                <w:color w:val="7030A0"/>
                <w:sz w:val="40"/>
              </w:rPr>
              <w:t>Acronyms</w:t>
            </w:r>
          </w:p>
        </w:tc>
      </w:tr>
      <w:tr w:rsidR="000C68EB" w14:paraId="7620B427" w14:textId="77777777" w:rsidTr="000C68EB">
        <w:tc>
          <w:tcPr>
            <w:tcW w:w="1705" w:type="dxa"/>
          </w:tcPr>
          <w:p w14:paraId="3BE8D09D" w14:textId="77777777" w:rsid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rPr>
            </w:pPr>
            <w:r>
              <w:rPr>
                <w:rFonts w:ascii="Myriad Pro" w:hAnsi="Myriad Pro"/>
                <w:b/>
              </w:rPr>
              <w:t>DAA</w:t>
            </w:r>
          </w:p>
        </w:tc>
        <w:tc>
          <w:tcPr>
            <w:tcW w:w="7285" w:type="dxa"/>
          </w:tcPr>
          <w:p w14:paraId="6D97DDB1" w14:textId="77777777" w:rsid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rPr>
            </w:pPr>
            <w:r w:rsidRPr="0089059D">
              <w:rPr>
                <w:rFonts w:ascii="Myriad Pro" w:hAnsi="Myriad Pro"/>
                <w:bCs/>
              </w:rPr>
              <w:t>Department of Aboriginal Affairs</w:t>
            </w:r>
          </w:p>
        </w:tc>
      </w:tr>
      <w:tr w:rsidR="000C68EB" w14:paraId="03026AC4" w14:textId="77777777" w:rsidTr="000C68EB">
        <w:tc>
          <w:tcPr>
            <w:tcW w:w="1705" w:type="dxa"/>
          </w:tcPr>
          <w:p w14:paraId="5FAC28E3" w14:textId="77777777" w:rsid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rPr>
            </w:pPr>
            <w:r>
              <w:rPr>
                <w:rFonts w:ascii="Myriad Pro" w:hAnsi="Myriad Pro"/>
                <w:b/>
              </w:rPr>
              <w:t>DH</w:t>
            </w:r>
          </w:p>
        </w:tc>
        <w:tc>
          <w:tcPr>
            <w:tcW w:w="7285" w:type="dxa"/>
          </w:tcPr>
          <w:p w14:paraId="6AA97BE2" w14:textId="77777777" w:rsid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rPr>
            </w:pPr>
            <w:r w:rsidRPr="0089059D">
              <w:rPr>
                <w:rFonts w:ascii="Myriad Pro" w:hAnsi="Myriad Pro"/>
              </w:rPr>
              <w:t>Department of Health</w:t>
            </w:r>
          </w:p>
        </w:tc>
      </w:tr>
      <w:tr w:rsidR="000C68EB" w14:paraId="127C97A8" w14:textId="77777777" w:rsidTr="000C68EB">
        <w:tc>
          <w:tcPr>
            <w:tcW w:w="1705" w:type="dxa"/>
          </w:tcPr>
          <w:p w14:paraId="0EC696A1" w14:textId="77777777" w:rsid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rPr>
            </w:pPr>
            <w:r>
              <w:rPr>
                <w:rFonts w:ascii="Myriad Pro" w:hAnsi="Myriad Pro"/>
                <w:b/>
              </w:rPr>
              <w:t>DSD</w:t>
            </w:r>
          </w:p>
        </w:tc>
        <w:tc>
          <w:tcPr>
            <w:tcW w:w="7285" w:type="dxa"/>
          </w:tcPr>
          <w:p w14:paraId="738D6585" w14:textId="77777777" w:rsid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rPr>
            </w:pPr>
            <w:r w:rsidRPr="0089059D">
              <w:rPr>
                <w:rFonts w:ascii="Myriad Pro" w:hAnsi="Myriad Pro"/>
              </w:rPr>
              <w:t>Department of Social Development</w:t>
            </w:r>
          </w:p>
        </w:tc>
      </w:tr>
      <w:tr w:rsidR="000C68EB" w14:paraId="481B2FB0" w14:textId="77777777" w:rsidTr="000C68EB">
        <w:trPr>
          <w:trHeight w:val="332"/>
        </w:trPr>
        <w:tc>
          <w:tcPr>
            <w:tcW w:w="1705" w:type="dxa"/>
          </w:tcPr>
          <w:p w14:paraId="50D2B0B7" w14:textId="77777777" w:rsid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rPr>
            </w:pPr>
            <w:r>
              <w:rPr>
                <w:rFonts w:ascii="Myriad Pro" w:hAnsi="Myriad Pro"/>
                <w:b/>
              </w:rPr>
              <w:t>DTI</w:t>
            </w:r>
          </w:p>
        </w:tc>
        <w:tc>
          <w:tcPr>
            <w:tcW w:w="7285" w:type="dxa"/>
          </w:tcPr>
          <w:p w14:paraId="3DD24E86" w14:textId="77777777" w:rsidR="000C68EB" w:rsidRDefault="000C68EB" w:rsidP="000C68EB">
            <w:pPr>
              <w:rPr>
                <w:rFonts w:ascii="Myriad Pro" w:hAnsi="Myriad Pro"/>
                <w:b/>
              </w:rPr>
            </w:pPr>
            <w:r w:rsidRPr="0089059D">
              <w:rPr>
                <w:rFonts w:ascii="Myriad Pro" w:hAnsi="Myriad Pro"/>
                <w:bCs/>
              </w:rPr>
              <w:t>Department of Transportation and Infrastructure</w:t>
            </w:r>
          </w:p>
        </w:tc>
      </w:tr>
      <w:tr w:rsidR="000C68EB" w14:paraId="2CFD61D5" w14:textId="77777777" w:rsidTr="000C68EB">
        <w:tc>
          <w:tcPr>
            <w:tcW w:w="1705" w:type="dxa"/>
          </w:tcPr>
          <w:p w14:paraId="560157F1" w14:textId="77777777" w:rsid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rPr>
            </w:pPr>
            <w:r>
              <w:rPr>
                <w:rFonts w:ascii="Myriad Pro" w:hAnsi="Myriad Pro"/>
                <w:b/>
              </w:rPr>
              <w:t>ECO</w:t>
            </w:r>
          </w:p>
        </w:tc>
        <w:tc>
          <w:tcPr>
            <w:tcW w:w="7285" w:type="dxa"/>
          </w:tcPr>
          <w:p w14:paraId="0C978CB3" w14:textId="77777777" w:rsidR="000C68EB" w:rsidRP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rPr>
            </w:pPr>
            <w:r>
              <w:rPr>
                <w:rFonts w:ascii="Myriad Pro" w:hAnsi="Myriad Pro"/>
              </w:rPr>
              <w:t>Executive Council Office</w:t>
            </w:r>
          </w:p>
        </w:tc>
      </w:tr>
      <w:tr w:rsidR="000C68EB" w14:paraId="4AB91E4B" w14:textId="77777777" w:rsidTr="000C68EB">
        <w:tc>
          <w:tcPr>
            <w:tcW w:w="1705" w:type="dxa"/>
          </w:tcPr>
          <w:p w14:paraId="0F9EE1B4" w14:textId="77777777" w:rsid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rPr>
            </w:pPr>
            <w:r>
              <w:rPr>
                <w:rFonts w:ascii="Myriad Pro" w:hAnsi="Myriad Pro"/>
                <w:b/>
              </w:rPr>
              <w:t>ESIC</w:t>
            </w:r>
          </w:p>
        </w:tc>
        <w:tc>
          <w:tcPr>
            <w:tcW w:w="7285" w:type="dxa"/>
          </w:tcPr>
          <w:p w14:paraId="5D456824" w14:textId="77777777" w:rsidR="000C68EB" w:rsidRP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rPr>
            </w:pPr>
            <w:r>
              <w:rPr>
                <w:rFonts w:ascii="Myriad Pro" w:hAnsi="Myriad Pro"/>
              </w:rPr>
              <w:t>Economic and Social Inclusion Corporation</w:t>
            </w:r>
          </w:p>
        </w:tc>
      </w:tr>
      <w:tr w:rsidR="000C68EB" w14:paraId="15E4B575" w14:textId="77777777" w:rsidTr="000C68EB">
        <w:tc>
          <w:tcPr>
            <w:tcW w:w="1705" w:type="dxa"/>
          </w:tcPr>
          <w:p w14:paraId="3ACC0EB2" w14:textId="77777777" w:rsid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rPr>
            </w:pPr>
            <w:r>
              <w:rPr>
                <w:rFonts w:ascii="Myriad Pro" w:hAnsi="Myriad Pro"/>
                <w:b/>
              </w:rPr>
              <w:t>FIN</w:t>
            </w:r>
          </w:p>
        </w:tc>
        <w:tc>
          <w:tcPr>
            <w:tcW w:w="7285" w:type="dxa"/>
          </w:tcPr>
          <w:p w14:paraId="415C8846" w14:textId="77777777" w:rsidR="000C68EB" w:rsidRP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rPr>
            </w:pPr>
            <w:r>
              <w:rPr>
                <w:rFonts w:ascii="Myriad Pro" w:hAnsi="Myriad Pro"/>
              </w:rPr>
              <w:t>Department of Finance</w:t>
            </w:r>
          </w:p>
        </w:tc>
      </w:tr>
      <w:tr w:rsidR="000C68EB" w14:paraId="2AE4D564" w14:textId="77777777" w:rsidTr="000C68EB">
        <w:tc>
          <w:tcPr>
            <w:tcW w:w="1705" w:type="dxa"/>
          </w:tcPr>
          <w:p w14:paraId="0211FCAF" w14:textId="77777777" w:rsid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rPr>
            </w:pPr>
            <w:r>
              <w:rPr>
                <w:rFonts w:ascii="Myriad Pro" w:hAnsi="Myriad Pro"/>
                <w:b/>
              </w:rPr>
              <w:t>JOAG</w:t>
            </w:r>
          </w:p>
        </w:tc>
        <w:tc>
          <w:tcPr>
            <w:tcW w:w="7285" w:type="dxa"/>
          </w:tcPr>
          <w:p w14:paraId="07177B60" w14:textId="77777777" w:rsidR="000C68EB" w:rsidRP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rPr>
            </w:pPr>
            <w:r>
              <w:rPr>
                <w:rFonts w:ascii="Myriad Pro" w:hAnsi="Myriad Pro"/>
              </w:rPr>
              <w:t>Department of Justice and Office of the Attorney General</w:t>
            </w:r>
          </w:p>
        </w:tc>
      </w:tr>
      <w:tr w:rsidR="000C68EB" w14:paraId="3A74FCEF" w14:textId="77777777" w:rsidTr="000C68EB">
        <w:tc>
          <w:tcPr>
            <w:tcW w:w="1705" w:type="dxa"/>
          </w:tcPr>
          <w:p w14:paraId="27DB1AB0" w14:textId="77777777" w:rsid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rPr>
            </w:pPr>
            <w:r>
              <w:rPr>
                <w:rFonts w:ascii="Myriad Pro" w:hAnsi="Myriad Pro"/>
                <w:b/>
              </w:rPr>
              <w:t>NBHC</w:t>
            </w:r>
          </w:p>
        </w:tc>
        <w:tc>
          <w:tcPr>
            <w:tcW w:w="7285" w:type="dxa"/>
          </w:tcPr>
          <w:p w14:paraId="1B9B9377" w14:textId="77777777" w:rsidR="000C68EB" w:rsidRP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rPr>
            </w:pPr>
            <w:r>
              <w:rPr>
                <w:rFonts w:ascii="Myriad Pro" w:hAnsi="Myriad Pro"/>
              </w:rPr>
              <w:t>NB Health Council</w:t>
            </w:r>
          </w:p>
        </w:tc>
      </w:tr>
      <w:tr w:rsidR="000C68EB" w14:paraId="6A090DDB" w14:textId="77777777" w:rsidTr="000C68EB">
        <w:tc>
          <w:tcPr>
            <w:tcW w:w="1705" w:type="dxa"/>
          </w:tcPr>
          <w:p w14:paraId="35181D9A" w14:textId="77777777" w:rsid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rPr>
            </w:pPr>
            <w:r>
              <w:rPr>
                <w:rFonts w:ascii="Myriad Pro" w:hAnsi="Myriad Pro"/>
                <w:b/>
              </w:rPr>
              <w:t>NBHRC</w:t>
            </w:r>
          </w:p>
        </w:tc>
        <w:tc>
          <w:tcPr>
            <w:tcW w:w="7285" w:type="dxa"/>
          </w:tcPr>
          <w:p w14:paraId="793464B9" w14:textId="77777777" w:rsidR="000C68EB" w:rsidRP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rPr>
            </w:pPr>
            <w:r>
              <w:rPr>
                <w:rFonts w:ascii="Myriad Pro" w:hAnsi="Myriad Pro"/>
              </w:rPr>
              <w:t>New Brunswick Human Rights Commission</w:t>
            </w:r>
          </w:p>
        </w:tc>
      </w:tr>
      <w:tr w:rsidR="000C68EB" w14:paraId="766FD1C1" w14:textId="77777777" w:rsidTr="000C68EB">
        <w:tc>
          <w:tcPr>
            <w:tcW w:w="1705" w:type="dxa"/>
          </w:tcPr>
          <w:p w14:paraId="7865861D" w14:textId="77777777" w:rsid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rPr>
            </w:pPr>
            <w:r>
              <w:rPr>
                <w:rFonts w:ascii="Myriad Pro" w:hAnsi="Myriad Pro"/>
                <w:b/>
              </w:rPr>
              <w:t>PCD</w:t>
            </w:r>
          </w:p>
        </w:tc>
        <w:tc>
          <w:tcPr>
            <w:tcW w:w="7285" w:type="dxa"/>
          </w:tcPr>
          <w:p w14:paraId="69D6F487" w14:textId="77777777" w:rsidR="000C68EB" w:rsidRPr="00730CDA" w:rsidRDefault="00730CDA"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rPr>
            </w:pPr>
            <w:r>
              <w:rPr>
                <w:rFonts w:ascii="Myriad Pro" w:hAnsi="Myriad Pro"/>
              </w:rPr>
              <w:t>Premier’s Council on Disabilities</w:t>
            </w:r>
          </w:p>
        </w:tc>
      </w:tr>
      <w:tr w:rsidR="000C68EB" w14:paraId="30102B13" w14:textId="77777777" w:rsidTr="000C68EB">
        <w:tc>
          <w:tcPr>
            <w:tcW w:w="1705" w:type="dxa"/>
          </w:tcPr>
          <w:p w14:paraId="3ACEDCD6" w14:textId="77777777" w:rsid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rPr>
            </w:pPr>
            <w:r>
              <w:rPr>
                <w:rFonts w:ascii="Myriad Pro" w:hAnsi="Myriad Pro"/>
                <w:b/>
              </w:rPr>
              <w:t>PETL</w:t>
            </w:r>
          </w:p>
        </w:tc>
        <w:tc>
          <w:tcPr>
            <w:tcW w:w="7285" w:type="dxa"/>
          </w:tcPr>
          <w:p w14:paraId="2CFAE42C" w14:textId="77777777" w:rsidR="000C68EB" w:rsidRPr="00730CDA" w:rsidRDefault="00730CDA"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rPr>
            </w:pPr>
            <w:r>
              <w:rPr>
                <w:rFonts w:ascii="Myriad Pro" w:hAnsi="Myriad Pro"/>
              </w:rPr>
              <w:t>Postsecondary Education, Training and Labour</w:t>
            </w:r>
          </w:p>
        </w:tc>
      </w:tr>
      <w:tr w:rsidR="000C68EB" w14:paraId="54889855" w14:textId="77777777" w:rsidTr="000C68EB">
        <w:tc>
          <w:tcPr>
            <w:tcW w:w="1705" w:type="dxa"/>
          </w:tcPr>
          <w:p w14:paraId="77514F7E" w14:textId="77777777" w:rsid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rPr>
            </w:pPr>
            <w:r>
              <w:rPr>
                <w:rFonts w:ascii="Myriad Pro" w:hAnsi="Myriad Pro"/>
                <w:b/>
              </w:rPr>
              <w:t>PO</w:t>
            </w:r>
          </w:p>
        </w:tc>
        <w:tc>
          <w:tcPr>
            <w:tcW w:w="7285" w:type="dxa"/>
          </w:tcPr>
          <w:p w14:paraId="05637B94" w14:textId="77777777" w:rsidR="000C68EB" w:rsidRPr="00730CDA" w:rsidRDefault="00730CDA"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rPr>
            </w:pPr>
            <w:r>
              <w:rPr>
                <w:rFonts w:ascii="Myriad Pro" w:hAnsi="Myriad Pro"/>
              </w:rPr>
              <w:t>Office of the Premier</w:t>
            </w:r>
          </w:p>
        </w:tc>
      </w:tr>
      <w:tr w:rsidR="000C68EB" w14:paraId="5CD452B5" w14:textId="77777777" w:rsidTr="000C68EB">
        <w:tc>
          <w:tcPr>
            <w:tcW w:w="1705" w:type="dxa"/>
          </w:tcPr>
          <w:p w14:paraId="1748DE3B" w14:textId="77777777" w:rsid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rPr>
            </w:pPr>
            <w:r>
              <w:rPr>
                <w:rFonts w:ascii="Myriad Pro" w:hAnsi="Myriad Pro"/>
                <w:b/>
              </w:rPr>
              <w:t>TB</w:t>
            </w:r>
          </w:p>
        </w:tc>
        <w:tc>
          <w:tcPr>
            <w:tcW w:w="7285" w:type="dxa"/>
          </w:tcPr>
          <w:p w14:paraId="61823FBE" w14:textId="77777777" w:rsidR="000C68EB" w:rsidRPr="00730CDA" w:rsidRDefault="00730CDA"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rPr>
            </w:pPr>
            <w:r>
              <w:rPr>
                <w:rFonts w:ascii="Myriad Pro" w:hAnsi="Myriad Pro"/>
              </w:rPr>
              <w:t>Treasury Board</w:t>
            </w:r>
          </w:p>
        </w:tc>
      </w:tr>
      <w:tr w:rsidR="000C68EB" w14:paraId="27528EFC" w14:textId="77777777" w:rsidTr="000C68EB">
        <w:tc>
          <w:tcPr>
            <w:tcW w:w="1705" w:type="dxa"/>
          </w:tcPr>
          <w:p w14:paraId="5875DF2A" w14:textId="77777777" w:rsid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rPr>
            </w:pPr>
            <w:r>
              <w:rPr>
                <w:rFonts w:ascii="Myriad Pro" w:hAnsi="Myriad Pro"/>
                <w:b/>
              </w:rPr>
              <w:t>THC</w:t>
            </w:r>
          </w:p>
        </w:tc>
        <w:tc>
          <w:tcPr>
            <w:tcW w:w="7285" w:type="dxa"/>
          </w:tcPr>
          <w:p w14:paraId="3CFF404D" w14:textId="77777777" w:rsidR="000C68EB" w:rsidRPr="00730CDA" w:rsidRDefault="00730CDA"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rPr>
            </w:pPr>
            <w:r>
              <w:rPr>
                <w:rFonts w:ascii="Myriad Pro" w:hAnsi="Myriad Pro"/>
              </w:rPr>
              <w:t>Tourism, Heritage and Culture</w:t>
            </w:r>
          </w:p>
        </w:tc>
      </w:tr>
      <w:tr w:rsidR="000C68EB" w14:paraId="5A55D64B" w14:textId="77777777" w:rsidTr="000C68EB">
        <w:tc>
          <w:tcPr>
            <w:tcW w:w="1705" w:type="dxa"/>
          </w:tcPr>
          <w:p w14:paraId="25441830" w14:textId="77777777" w:rsidR="000C68EB" w:rsidRDefault="000C68EB"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rPr>
            </w:pPr>
            <w:r>
              <w:rPr>
                <w:rFonts w:ascii="Myriad Pro" w:hAnsi="Myriad Pro"/>
                <w:b/>
              </w:rPr>
              <w:t>WEB</w:t>
            </w:r>
          </w:p>
        </w:tc>
        <w:tc>
          <w:tcPr>
            <w:tcW w:w="7285" w:type="dxa"/>
          </w:tcPr>
          <w:p w14:paraId="4060BD95" w14:textId="77777777" w:rsidR="000C68EB" w:rsidRPr="00730CDA" w:rsidRDefault="00730CDA" w:rsidP="00FD01D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rPr>
            </w:pPr>
            <w:r>
              <w:rPr>
                <w:rFonts w:ascii="Myriad Pro" w:hAnsi="Myriad Pro"/>
              </w:rPr>
              <w:t>Women’s Equality Brand</w:t>
            </w:r>
          </w:p>
        </w:tc>
      </w:tr>
      <w:bookmarkEnd w:id="13"/>
    </w:tbl>
    <w:p w14:paraId="2A0ADAEE" w14:textId="77777777" w:rsidR="000C68EB" w:rsidRDefault="000C68EB" w:rsidP="00FD01D9">
      <w:pPr>
        <w:ind w:left="360"/>
        <w:rPr>
          <w:rFonts w:ascii="Myriad Pro" w:hAnsi="Myriad Pro"/>
          <w:b/>
        </w:rPr>
      </w:pPr>
    </w:p>
    <w:p w14:paraId="7D7DB493" w14:textId="77777777" w:rsidR="00730CDA" w:rsidRDefault="00730CDA" w:rsidP="000C68EB">
      <w:pPr>
        <w:pStyle w:val="ListParagraph"/>
        <w:ind w:left="360"/>
        <w:contextualSpacing/>
        <w:rPr>
          <w:rFonts w:ascii="Myriad Pro" w:hAnsi="Myriad Pro" w:cs="Arial"/>
          <w:b/>
          <w:sz w:val="28"/>
        </w:rPr>
      </w:pPr>
    </w:p>
    <w:p w14:paraId="5A855C9E" w14:textId="77777777" w:rsidR="000C095E" w:rsidRDefault="000C095E" w:rsidP="000C68EB">
      <w:pPr>
        <w:pStyle w:val="ListParagraph"/>
        <w:ind w:left="360"/>
        <w:contextualSpacing/>
        <w:rPr>
          <w:rFonts w:ascii="Myriad Pro" w:hAnsi="Myriad Pro" w:cs="Arial"/>
          <w:b/>
          <w:sz w:val="28"/>
        </w:rPr>
      </w:pPr>
    </w:p>
    <w:p w14:paraId="493F04EC" w14:textId="77777777" w:rsidR="00730CDA" w:rsidRDefault="00730CDA" w:rsidP="000C68EB">
      <w:pPr>
        <w:pStyle w:val="ListParagraph"/>
        <w:ind w:left="360"/>
        <w:contextualSpacing/>
        <w:rPr>
          <w:rFonts w:ascii="Myriad Pro" w:hAnsi="Myriad Pro" w:cs="Arial"/>
          <w:b/>
          <w:sz w:val="28"/>
        </w:rPr>
      </w:pPr>
    </w:p>
    <w:p w14:paraId="11AC9E50" w14:textId="77777777" w:rsidR="00730CDA" w:rsidRDefault="00730CDA" w:rsidP="000C68EB">
      <w:pPr>
        <w:pStyle w:val="ListParagraph"/>
        <w:ind w:left="360"/>
        <w:contextualSpacing/>
        <w:rPr>
          <w:rFonts w:ascii="Myriad Pro" w:hAnsi="Myriad Pro" w:cs="Arial"/>
          <w:b/>
          <w:sz w:val="28"/>
        </w:rPr>
      </w:pPr>
    </w:p>
    <w:p w14:paraId="26422EF7" w14:textId="77777777" w:rsidR="00730CDA" w:rsidRDefault="00730CDA" w:rsidP="000C68EB">
      <w:pPr>
        <w:pStyle w:val="ListParagraph"/>
        <w:ind w:left="360"/>
        <w:contextualSpacing/>
        <w:rPr>
          <w:rFonts w:ascii="Myriad Pro" w:hAnsi="Myriad Pro" w:cs="Arial"/>
          <w:b/>
          <w:sz w:val="28"/>
        </w:rPr>
      </w:pPr>
    </w:p>
    <w:p w14:paraId="541093A5" w14:textId="77777777" w:rsidR="00916A97" w:rsidRPr="00E36A2A" w:rsidRDefault="00730CDA" w:rsidP="000C68EB">
      <w:pPr>
        <w:pStyle w:val="ListParagraph"/>
        <w:ind w:left="360"/>
        <w:contextualSpacing/>
        <w:rPr>
          <w:rFonts w:ascii="Myriad Pro" w:hAnsi="Myriad Pro" w:cs="Arial"/>
          <w:color w:val="7030A0"/>
          <w:sz w:val="40"/>
          <w:szCs w:val="32"/>
        </w:rPr>
      </w:pPr>
      <w:r w:rsidRPr="00E36A2A">
        <w:rPr>
          <w:rFonts w:ascii="Myriad Pro" w:hAnsi="Myriad Pro" w:cs="Arial"/>
          <w:b/>
          <w:color w:val="7030A0"/>
          <w:sz w:val="40"/>
          <w:szCs w:val="32"/>
        </w:rPr>
        <w:lastRenderedPageBreak/>
        <w:t>S</w:t>
      </w:r>
      <w:r w:rsidR="000C68EB" w:rsidRPr="00E36A2A">
        <w:rPr>
          <w:rFonts w:ascii="Myriad Pro" w:hAnsi="Myriad Pro" w:cs="Arial"/>
          <w:b/>
          <w:color w:val="7030A0"/>
          <w:sz w:val="40"/>
          <w:szCs w:val="32"/>
        </w:rPr>
        <w:t>ummary of Recommendations</w:t>
      </w:r>
    </w:p>
    <w:tbl>
      <w:tblPr>
        <w:tblStyle w:val="TableGrid"/>
        <w:tblW w:w="10456" w:type="dxa"/>
        <w:tblInd w:w="-113" w:type="dxa"/>
        <w:tblLook w:val="04A0" w:firstRow="1" w:lastRow="0" w:firstColumn="1" w:lastColumn="0" w:noHBand="0" w:noVBand="1"/>
      </w:tblPr>
      <w:tblGrid>
        <w:gridCol w:w="1165"/>
        <w:gridCol w:w="8299"/>
        <w:gridCol w:w="992"/>
      </w:tblGrid>
      <w:tr w:rsidR="00916A97" w:rsidRPr="0089059D" w14:paraId="6A6C7DA7" w14:textId="77777777" w:rsidTr="00C720F4">
        <w:trPr>
          <w:trHeight w:val="227"/>
        </w:trPr>
        <w:tc>
          <w:tcPr>
            <w:tcW w:w="9464" w:type="dxa"/>
            <w:gridSpan w:val="2"/>
            <w:tcBorders>
              <w:right w:val="nil"/>
            </w:tcBorders>
            <w:shd w:val="clear" w:color="auto" w:fill="E5DFEC" w:themeFill="accent4" w:themeFillTint="33"/>
          </w:tcPr>
          <w:p w14:paraId="1AFCF996" w14:textId="77777777" w:rsidR="00916A97" w:rsidRPr="0089059D" w:rsidRDefault="00916A97" w:rsidP="008F13F4">
            <w:pPr>
              <w:rPr>
                <w:rFonts w:ascii="Myriad Pro" w:hAnsi="Myriad Pro"/>
                <w:b/>
                <w:sz w:val="28"/>
              </w:rPr>
            </w:pPr>
            <w:r w:rsidRPr="0089059D">
              <w:rPr>
                <w:rFonts w:ascii="Myriad Pro" w:hAnsi="Myriad Pro"/>
                <w:b/>
                <w:sz w:val="28"/>
              </w:rPr>
              <w:t>Recommendation</w:t>
            </w:r>
          </w:p>
        </w:tc>
        <w:tc>
          <w:tcPr>
            <w:tcW w:w="992" w:type="dxa"/>
            <w:tcBorders>
              <w:left w:val="nil"/>
              <w:right w:val="single" w:sz="4" w:space="0" w:color="auto"/>
            </w:tcBorders>
            <w:shd w:val="clear" w:color="auto" w:fill="E5DFEC" w:themeFill="accent4" w:themeFillTint="33"/>
          </w:tcPr>
          <w:p w14:paraId="75FF9E65" w14:textId="77777777" w:rsidR="00916A97" w:rsidRPr="0089059D" w:rsidRDefault="00916A97" w:rsidP="0089059D">
            <w:pPr>
              <w:jc w:val="center"/>
              <w:rPr>
                <w:rFonts w:ascii="Myriad Pro" w:hAnsi="Myriad Pro"/>
                <w:b/>
                <w:sz w:val="28"/>
              </w:rPr>
            </w:pPr>
            <w:r w:rsidRPr="0089059D">
              <w:rPr>
                <w:rFonts w:ascii="Myriad Pro" w:hAnsi="Myriad Pro"/>
                <w:b/>
                <w:sz w:val="28"/>
              </w:rPr>
              <w:t>Lead</w:t>
            </w:r>
          </w:p>
        </w:tc>
      </w:tr>
      <w:tr w:rsidR="00916A97" w:rsidRPr="0089059D" w14:paraId="470C1BB1" w14:textId="77777777" w:rsidTr="000C095E">
        <w:trPr>
          <w:trHeight w:val="564"/>
        </w:trPr>
        <w:tc>
          <w:tcPr>
            <w:tcW w:w="1165" w:type="dxa"/>
          </w:tcPr>
          <w:p w14:paraId="5F1D5E56" w14:textId="77777777" w:rsidR="00916A97" w:rsidRPr="0089059D" w:rsidRDefault="00916A97" w:rsidP="008F13F4">
            <w:pPr>
              <w:rPr>
                <w:rFonts w:ascii="Myriad Pro" w:hAnsi="Myriad Pro"/>
                <w:sz w:val="28"/>
              </w:rPr>
            </w:pPr>
            <w:r w:rsidRPr="0089059D">
              <w:rPr>
                <w:rFonts w:ascii="Myriad Pro" w:hAnsi="Myriad Pro"/>
                <w:sz w:val="28"/>
              </w:rPr>
              <w:t>1</w:t>
            </w:r>
          </w:p>
        </w:tc>
        <w:tc>
          <w:tcPr>
            <w:tcW w:w="8299" w:type="dxa"/>
          </w:tcPr>
          <w:p w14:paraId="04B8EDF3" w14:textId="77777777" w:rsidR="00000CE0" w:rsidRDefault="00000CE0" w:rsidP="0089059D">
            <w:pPr>
              <w:tabs>
                <w:tab w:val="right" w:pos="-2070"/>
                <w:tab w:val="left" w:pos="630"/>
              </w:tabs>
              <w:ind w:left="360"/>
              <w:rPr>
                <w:rFonts w:ascii="Myriad Pro" w:hAnsi="Myriad Pro" w:cs="Arial"/>
                <w:bCs/>
              </w:rPr>
            </w:pPr>
          </w:p>
          <w:p w14:paraId="458D3B8C" w14:textId="77777777" w:rsidR="00243325" w:rsidRPr="00000CE0" w:rsidRDefault="00243325" w:rsidP="0089059D">
            <w:pPr>
              <w:tabs>
                <w:tab w:val="right" w:pos="-2070"/>
                <w:tab w:val="left" w:pos="630"/>
              </w:tabs>
              <w:ind w:left="360"/>
              <w:rPr>
                <w:rFonts w:ascii="Myriad Pro" w:hAnsi="Myriad Pro" w:cs="Arial"/>
                <w:bCs/>
              </w:rPr>
            </w:pPr>
            <w:r w:rsidRPr="00000CE0">
              <w:rPr>
                <w:rFonts w:ascii="Myriad Pro" w:hAnsi="Myriad Pro" w:cs="Arial"/>
                <w:bCs/>
              </w:rPr>
              <w:t>Create an Ad Hoc Interdepartmental Committee by November 2020, with a mandate to work together to share information and actions related to the review and implementation of this Disability Action Plan. Each department/government agency shall appoint one senior staff member to serve for a term of 18 months with the committee expected to meet quarterly. External stakeholders could be invited to attend meetings as required to participate in discussions involving Plan implementation and/or deliver information updates.</w:t>
            </w:r>
          </w:p>
          <w:p w14:paraId="56325382" w14:textId="77777777" w:rsidR="00916A97" w:rsidRPr="00000CE0" w:rsidRDefault="00916A97" w:rsidP="0089059D">
            <w:pPr>
              <w:rPr>
                <w:rFonts w:ascii="Myriad Pro" w:hAnsi="Myriad Pro"/>
                <w:bCs/>
              </w:rPr>
            </w:pPr>
          </w:p>
        </w:tc>
        <w:tc>
          <w:tcPr>
            <w:tcW w:w="992" w:type="dxa"/>
          </w:tcPr>
          <w:p w14:paraId="63BA8069" w14:textId="77777777" w:rsidR="00916A97" w:rsidRPr="0089059D" w:rsidRDefault="00916A97" w:rsidP="008F13F4">
            <w:pPr>
              <w:jc w:val="center"/>
              <w:rPr>
                <w:rFonts w:ascii="Myriad Pro" w:hAnsi="Myriad Pro"/>
              </w:rPr>
            </w:pPr>
            <w:r w:rsidRPr="0089059D">
              <w:rPr>
                <w:rFonts w:ascii="Myriad Pro" w:hAnsi="Myriad Pro"/>
              </w:rPr>
              <w:t>PO</w:t>
            </w:r>
          </w:p>
          <w:p w14:paraId="04DD225A" w14:textId="77777777" w:rsidR="00243325" w:rsidRPr="0089059D" w:rsidRDefault="00243325" w:rsidP="008F13F4">
            <w:pPr>
              <w:jc w:val="center"/>
              <w:rPr>
                <w:rFonts w:ascii="Myriad Pro" w:hAnsi="Myriad Pro"/>
              </w:rPr>
            </w:pPr>
            <w:r w:rsidRPr="0089059D">
              <w:rPr>
                <w:rFonts w:ascii="Myriad Pro" w:hAnsi="Myriad Pro"/>
              </w:rPr>
              <w:t>ECO</w:t>
            </w:r>
          </w:p>
          <w:p w14:paraId="327B80E2" w14:textId="77777777" w:rsidR="00243325" w:rsidRPr="0089059D" w:rsidRDefault="00243325" w:rsidP="008F13F4">
            <w:pPr>
              <w:jc w:val="center"/>
              <w:rPr>
                <w:rFonts w:ascii="Myriad Pro" w:hAnsi="Myriad Pro"/>
              </w:rPr>
            </w:pPr>
            <w:r w:rsidRPr="0089059D">
              <w:rPr>
                <w:rFonts w:ascii="Myriad Pro" w:hAnsi="Myriad Pro"/>
              </w:rPr>
              <w:t>PCD</w:t>
            </w:r>
          </w:p>
        </w:tc>
      </w:tr>
      <w:tr w:rsidR="000C095E" w:rsidRPr="0089059D" w14:paraId="2CE7E136" w14:textId="77777777" w:rsidTr="000C095E">
        <w:trPr>
          <w:trHeight w:val="564"/>
        </w:trPr>
        <w:tc>
          <w:tcPr>
            <w:tcW w:w="1165" w:type="dxa"/>
          </w:tcPr>
          <w:p w14:paraId="368F3AFB" w14:textId="77777777" w:rsidR="000C095E" w:rsidRPr="0089059D" w:rsidRDefault="000C095E" w:rsidP="000C095E">
            <w:pPr>
              <w:rPr>
                <w:rFonts w:ascii="Myriad Pro" w:hAnsi="Myriad Pro"/>
                <w:sz w:val="28"/>
              </w:rPr>
            </w:pPr>
            <w:r w:rsidRPr="0089059D">
              <w:rPr>
                <w:rFonts w:ascii="Myriad Pro" w:hAnsi="Myriad Pro"/>
                <w:sz w:val="28"/>
              </w:rPr>
              <w:t>2</w:t>
            </w:r>
          </w:p>
        </w:tc>
        <w:tc>
          <w:tcPr>
            <w:tcW w:w="8299" w:type="dxa"/>
          </w:tcPr>
          <w:p w14:paraId="2FD67551" w14:textId="77777777" w:rsidR="000C095E"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p>
          <w:p w14:paraId="515F7EDD"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lang w:val="en-CA"/>
              </w:rPr>
            </w:pPr>
            <w:r w:rsidRPr="00000CE0">
              <w:rPr>
                <w:rFonts w:ascii="Myriad Pro" w:eastAsiaTheme="minorHAnsi" w:hAnsi="Myriad Pro" w:cs="Arial"/>
                <w:bCs/>
                <w:bdr w:val="none" w:sz="0" w:space="0" w:color="auto"/>
              </w:rPr>
              <w:t xml:space="preserve">It is recommended that GNB </w:t>
            </w:r>
            <w:r w:rsidRPr="00000CE0">
              <w:rPr>
                <w:rFonts w:ascii="Myriad Pro" w:eastAsiaTheme="minorHAnsi" w:hAnsi="Myriad Pro" w:cs="Arial"/>
                <w:bCs/>
                <w:bdr w:val="none" w:sz="0" w:space="0" w:color="auto"/>
                <w:lang w:val="en-CA"/>
              </w:rPr>
              <w:t>adopt a Disability Policy Lens as a useful tool to assist government when developing or reviewing government programs and policies by 2021.</w:t>
            </w:r>
          </w:p>
          <w:p w14:paraId="5792C757" w14:textId="77777777" w:rsidR="000C095E" w:rsidRPr="00000CE0" w:rsidRDefault="000C095E" w:rsidP="000C095E">
            <w:pPr>
              <w:rPr>
                <w:rFonts w:ascii="Myriad Pro" w:hAnsi="Myriad Pro"/>
                <w:bCs/>
                <w:lang w:val="en-CA"/>
              </w:rPr>
            </w:pPr>
          </w:p>
        </w:tc>
        <w:tc>
          <w:tcPr>
            <w:tcW w:w="992" w:type="dxa"/>
          </w:tcPr>
          <w:p w14:paraId="34F63364" w14:textId="77777777" w:rsidR="000C095E" w:rsidRPr="0089059D" w:rsidRDefault="000C095E" w:rsidP="000C095E">
            <w:pPr>
              <w:jc w:val="center"/>
              <w:rPr>
                <w:rFonts w:ascii="Myriad Pro" w:hAnsi="Myriad Pro"/>
              </w:rPr>
            </w:pPr>
            <w:r w:rsidRPr="0089059D">
              <w:rPr>
                <w:rFonts w:ascii="Myriad Pro" w:hAnsi="Myriad Pro"/>
              </w:rPr>
              <w:t>PO</w:t>
            </w:r>
          </w:p>
          <w:p w14:paraId="641E548C" w14:textId="77777777" w:rsidR="000C095E" w:rsidRPr="0089059D" w:rsidRDefault="000C095E" w:rsidP="000C095E">
            <w:pPr>
              <w:jc w:val="center"/>
              <w:rPr>
                <w:rFonts w:ascii="Myriad Pro" w:hAnsi="Myriad Pro"/>
              </w:rPr>
            </w:pPr>
            <w:r w:rsidRPr="0089059D">
              <w:rPr>
                <w:rFonts w:ascii="Myriad Pro" w:hAnsi="Myriad Pro"/>
              </w:rPr>
              <w:t>ECO</w:t>
            </w:r>
          </w:p>
          <w:p w14:paraId="7A9E7B2A" w14:textId="77777777" w:rsidR="000C095E" w:rsidRPr="0089059D" w:rsidRDefault="000C095E" w:rsidP="000C095E">
            <w:pPr>
              <w:jc w:val="center"/>
              <w:rPr>
                <w:rFonts w:ascii="Myriad Pro" w:hAnsi="Myriad Pro"/>
              </w:rPr>
            </w:pPr>
            <w:r w:rsidRPr="0089059D">
              <w:rPr>
                <w:rFonts w:ascii="Myriad Pro" w:hAnsi="Myriad Pro"/>
              </w:rPr>
              <w:t>PCD</w:t>
            </w:r>
          </w:p>
        </w:tc>
      </w:tr>
      <w:tr w:rsidR="000C095E" w:rsidRPr="0089059D" w14:paraId="3BC3EF88" w14:textId="77777777" w:rsidTr="000C095E">
        <w:trPr>
          <w:trHeight w:val="564"/>
        </w:trPr>
        <w:tc>
          <w:tcPr>
            <w:tcW w:w="1165" w:type="dxa"/>
          </w:tcPr>
          <w:p w14:paraId="56B79E45" w14:textId="77777777" w:rsidR="000C095E" w:rsidRPr="0089059D" w:rsidRDefault="000C095E" w:rsidP="000C095E">
            <w:pPr>
              <w:rPr>
                <w:rFonts w:ascii="Myriad Pro" w:hAnsi="Myriad Pro"/>
                <w:sz w:val="28"/>
              </w:rPr>
            </w:pPr>
            <w:r w:rsidRPr="0089059D">
              <w:rPr>
                <w:rFonts w:ascii="Myriad Pro" w:hAnsi="Myriad Pro"/>
                <w:sz w:val="28"/>
              </w:rPr>
              <w:t>3</w:t>
            </w:r>
          </w:p>
        </w:tc>
        <w:tc>
          <w:tcPr>
            <w:tcW w:w="8299" w:type="dxa"/>
          </w:tcPr>
          <w:p w14:paraId="5D3FAC1C" w14:textId="77777777" w:rsidR="000C095E" w:rsidRPr="001F0F25" w:rsidRDefault="000C095E" w:rsidP="000C095E">
            <w:pPr>
              <w:tabs>
                <w:tab w:val="right" w:pos="-2070"/>
                <w:tab w:val="left" w:pos="630"/>
              </w:tabs>
              <w:ind w:left="360"/>
              <w:rPr>
                <w:rFonts w:ascii="Myriad Pro" w:hAnsi="Myriad Pro" w:cs="Arial"/>
                <w:bCs/>
              </w:rPr>
            </w:pPr>
          </w:p>
          <w:p w14:paraId="6EBA8F5A" w14:textId="77777777" w:rsidR="000C095E" w:rsidRPr="001F0F25" w:rsidRDefault="000C095E" w:rsidP="000C095E">
            <w:pPr>
              <w:tabs>
                <w:tab w:val="right" w:pos="-2070"/>
                <w:tab w:val="left" w:pos="630"/>
              </w:tabs>
              <w:ind w:left="360"/>
              <w:rPr>
                <w:rFonts w:ascii="Myriad Pro" w:hAnsi="Myriad Pro" w:cs="Arial"/>
                <w:bCs/>
              </w:rPr>
            </w:pPr>
            <w:r w:rsidRPr="001F0F25">
              <w:rPr>
                <w:rFonts w:ascii="Myriad Pro" w:hAnsi="Myriad Pro" w:cs="Arial"/>
                <w:bCs/>
              </w:rPr>
              <w:t>By 2022, it is recommended that GNB identify and adopt a comprehensive set of benchmarks and indicators to measure outcomes for persons with a disability and inform decision making.</w:t>
            </w:r>
          </w:p>
          <w:p w14:paraId="061A6017" w14:textId="77777777" w:rsidR="000C095E" w:rsidRPr="001F0F25" w:rsidRDefault="000C095E" w:rsidP="000C095E">
            <w:pPr>
              <w:autoSpaceDE w:val="0"/>
              <w:autoSpaceDN w:val="0"/>
              <w:spacing w:after="180" w:line="181" w:lineRule="atLeast"/>
              <w:rPr>
                <w:rFonts w:ascii="Myriad Pro" w:hAnsi="Myriad Pro"/>
                <w:bCs/>
                <w:color w:val="000000"/>
              </w:rPr>
            </w:pPr>
          </w:p>
        </w:tc>
        <w:tc>
          <w:tcPr>
            <w:tcW w:w="992" w:type="dxa"/>
          </w:tcPr>
          <w:p w14:paraId="62FE5687" w14:textId="3516F633" w:rsidR="001F0F25" w:rsidRPr="001F0F25" w:rsidRDefault="001F0F25" w:rsidP="001F0F25">
            <w:pPr>
              <w:tabs>
                <w:tab w:val="right" w:pos="-2070"/>
                <w:tab w:val="left" w:pos="630"/>
              </w:tabs>
              <w:jc w:val="center"/>
              <w:rPr>
                <w:rFonts w:ascii="Myriad Pro" w:hAnsi="Myriad Pro" w:cs="Arial"/>
              </w:rPr>
            </w:pPr>
            <w:r w:rsidRPr="001F0F25">
              <w:rPr>
                <w:rFonts w:ascii="Myriad Pro" w:hAnsi="Myriad Pro" w:cs="Arial"/>
              </w:rPr>
              <w:t>PCD</w:t>
            </w:r>
          </w:p>
          <w:p w14:paraId="4CEFD792" w14:textId="49935D05" w:rsidR="001F0F25" w:rsidRPr="001F0F25" w:rsidRDefault="001F0F25" w:rsidP="001F0F25">
            <w:pPr>
              <w:tabs>
                <w:tab w:val="right" w:pos="-2070"/>
                <w:tab w:val="left" w:pos="630"/>
              </w:tabs>
              <w:jc w:val="center"/>
              <w:rPr>
                <w:rFonts w:ascii="Myriad Pro" w:hAnsi="Myriad Pro" w:cs="Arial"/>
              </w:rPr>
            </w:pPr>
            <w:r w:rsidRPr="001F0F25">
              <w:rPr>
                <w:rFonts w:ascii="Myriad Pro" w:hAnsi="Myriad Pro" w:cs="Arial"/>
              </w:rPr>
              <w:t>PETL</w:t>
            </w:r>
          </w:p>
          <w:p w14:paraId="35645BD7" w14:textId="1B59653B" w:rsidR="001F0F25" w:rsidRPr="001F0F25" w:rsidRDefault="001F0F25" w:rsidP="001F0F25">
            <w:pPr>
              <w:tabs>
                <w:tab w:val="right" w:pos="-2070"/>
                <w:tab w:val="left" w:pos="630"/>
              </w:tabs>
              <w:jc w:val="center"/>
              <w:rPr>
                <w:rFonts w:ascii="Myriad Pro" w:hAnsi="Myriad Pro" w:cs="Arial"/>
              </w:rPr>
            </w:pPr>
            <w:r w:rsidRPr="001F0F25">
              <w:rPr>
                <w:rFonts w:ascii="Myriad Pro" w:hAnsi="Myriad Pro" w:cs="Arial"/>
              </w:rPr>
              <w:t>NBHC</w:t>
            </w:r>
          </w:p>
          <w:p w14:paraId="4F8D3697" w14:textId="1D9E30E8" w:rsidR="001F0F25" w:rsidRPr="001F0F25" w:rsidRDefault="001F0F25" w:rsidP="001F0F25">
            <w:pPr>
              <w:tabs>
                <w:tab w:val="right" w:pos="-2070"/>
                <w:tab w:val="left" w:pos="630"/>
              </w:tabs>
              <w:jc w:val="center"/>
              <w:rPr>
                <w:rFonts w:ascii="Myriad Pro" w:hAnsi="Myriad Pro" w:cs="Arial"/>
              </w:rPr>
            </w:pPr>
            <w:r w:rsidRPr="001F0F25">
              <w:rPr>
                <w:rFonts w:ascii="Myriad Pro" w:hAnsi="Myriad Pro" w:cs="Arial"/>
              </w:rPr>
              <w:t>DSD</w:t>
            </w:r>
          </w:p>
          <w:p w14:paraId="3CE51784" w14:textId="77777777" w:rsidR="000C095E" w:rsidRPr="001F0F25" w:rsidRDefault="000C095E" w:rsidP="001F0F25">
            <w:pPr>
              <w:tabs>
                <w:tab w:val="right" w:pos="-2070"/>
                <w:tab w:val="left" w:pos="630"/>
              </w:tabs>
              <w:jc w:val="both"/>
              <w:rPr>
                <w:rFonts w:ascii="Myriad Pro" w:hAnsi="Myriad Pro"/>
              </w:rPr>
            </w:pPr>
          </w:p>
        </w:tc>
      </w:tr>
      <w:tr w:rsidR="000C095E" w:rsidRPr="0089059D" w14:paraId="3F79CCBB" w14:textId="77777777" w:rsidTr="000C095E">
        <w:trPr>
          <w:trHeight w:val="564"/>
        </w:trPr>
        <w:tc>
          <w:tcPr>
            <w:tcW w:w="1165" w:type="dxa"/>
          </w:tcPr>
          <w:p w14:paraId="66C9004E" w14:textId="77777777" w:rsidR="000C095E" w:rsidRPr="0089059D" w:rsidRDefault="000C095E" w:rsidP="000C095E">
            <w:pPr>
              <w:rPr>
                <w:rFonts w:ascii="Myriad Pro" w:hAnsi="Myriad Pro"/>
                <w:sz w:val="28"/>
              </w:rPr>
            </w:pPr>
            <w:r w:rsidRPr="0089059D">
              <w:rPr>
                <w:rFonts w:ascii="Myriad Pro" w:hAnsi="Myriad Pro"/>
                <w:sz w:val="28"/>
              </w:rPr>
              <w:t>4</w:t>
            </w:r>
          </w:p>
        </w:tc>
        <w:tc>
          <w:tcPr>
            <w:tcW w:w="8299" w:type="dxa"/>
          </w:tcPr>
          <w:p w14:paraId="481DB09D" w14:textId="77777777" w:rsidR="000C095E" w:rsidRDefault="000C095E" w:rsidP="000C095E">
            <w:pPr>
              <w:tabs>
                <w:tab w:val="right" w:pos="-2070"/>
                <w:tab w:val="left" w:pos="630"/>
              </w:tabs>
              <w:ind w:left="360"/>
              <w:rPr>
                <w:rFonts w:ascii="Myriad Pro" w:hAnsi="Myriad Pro" w:cs="Arial"/>
                <w:bCs/>
                <w:color w:val="000000" w:themeColor="text1"/>
              </w:rPr>
            </w:pPr>
          </w:p>
          <w:p w14:paraId="360D4FAD" w14:textId="77777777" w:rsidR="000C095E" w:rsidRPr="00000CE0" w:rsidRDefault="000C095E" w:rsidP="000C095E">
            <w:pPr>
              <w:tabs>
                <w:tab w:val="right" w:pos="-2070"/>
                <w:tab w:val="left" w:pos="630"/>
              </w:tabs>
              <w:ind w:left="360"/>
              <w:rPr>
                <w:rFonts w:ascii="Myriad Pro" w:hAnsi="Myriad Pro" w:cs="Arial"/>
                <w:bCs/>
              </w:rPr>
            </w:pPr>
            <w:r w:rsidRPr="00000CE0">
              <w:rPr>
                <w:rFonts w:ascii="Myriad Pro" w:hAnsi="Myriad Pro" w:cs="Arial"/>
                <w:bCs/>
                <w:color w:val="000000" w:themeColor="text1"/>
              </w:rPr>
              <w:t>A New Brunswick Accessibility Act should be in force by the end of 2021.</w:t>
            </w:r>
          </w:p>
          <w:p w14:paraId="37B6751E" w14:textId="77777777" w:rsidR="000C095E" w:rsidRPr="00000CE0" w:rsidRDefault="000C095E" w:rsidP="000C095E">
            <w:pPr>
              <w:autoSpaceDE w:val="0"/>
              <w:autoSpaceDN w:val="0"/>
              <w:spacing w:after="180" w:line="181" w:lineRule="atLeast"/>
              <w:rPr>
                <w:rFonts w:ascii="Myriad Pro" w:hAnsi="Myriad Pro"/>
                <w:bCs/>
                <w:color w:val="000000"/>
              </w:rPr>
            </w:pPr>
          </w:p>
        </w:tc>
        <w:tc>
          <w:tcPr>
            <w:tcW w:w="992" w:type="dxa"/>
          </w:tcPr>
          <w:p w14:paraId="776BB7B7" w14:textId="77777777" w:rsidR="000C095E" w:rsidRDefault="001F0F25" w:rsidP="000C095E">
            <w:pPr>
              <w:jc w:val="center"/>
              <w:rPr>
                <w:rFonts w:ascii="Myriad Pro" w:hAnsi="Myriad Pro"/>
              </w:rPr>
            </w:pPr>
            <w:r>
              <w:rPr>
                <w:rFonts w:ascii="Myriad Pro" w:hAnsi="Myriad Pro"/>
              </w:rPr>
              <w:t>PO</w:t>
            </w:r>
          </w:p>
          <w:p w14:paraId="236F548F" w14:textId="77777777" w:rsidR="001F0F25" w:rsidRDefault="001F0F25" w:rsidP="000C095E">
            <w:pPr>
              <w:jc w:val="center"/>
              <w:rPr>
                <w:rFonts w:ascii="Myriad Pro" w:hAnsi="Myriad Pro"/>
              </w:rPr>
            </w:pPr>
            <w:r>
              <w:rPr>
                <w:rFonts w:ascii="Myriad Pro" w:hAnsi="Myriad Pro"/>
              </w:rPr>
              <w:t>ECO</w:t>
            </w:r>
          </w:p>
          <w:p w14:paraId="6DB7CE7F" w14:textId="2E4C0FF1" w:rsidR="001F0F25" w:rsidRPr="0089059D" w:rsidRDefault="001F0F25" w:rsidP="000C095E">
            <w:pPr>
              <w:jc w:val="center"/>
              <w:rPr>
                <w:rFonts w:ascii="Myriad Pro" w:hAnsi="Myriad Pro"/>
              </w:rPr>
            </w:pPr>
            <w:r>
              <w:rPr>
                <w:rFonts w:ascii="Myriad Pro" w:hAnsi="Myriad Pro"/>
              </w:rPr>
              <w:t>PCD</w:t>
            </w:r>
          </w:p>
        </w:tc>
      </w:tr>
      <w:tr w:rsidR="000C095E" w:rsidRPr="0089059D" w14:paraId="40404698" w14:textId="77777777" w:rsidTr="000C095E">
        <w:trPr>
          <w:trHeight w:val="564"/>
        </w:trPr>
        <w:tc>
          <w:tcPr>
            <w:tcW w:w="1165" w:type="dxa"/>
          </w:tcPr>
          <w:p w14:paraId="3EAFFFAB" w14:textId="77777777" w:rsidR="000C095E" w:rsidRPr="0089059D" w:rsidRDefault="000C095E" w:rsidP="000C095E">
            <w:pPr>
              <w:rPr>
                <w:rFonts w:ascii="Myriad Pro" w:hAnsi="Myriad Pro"/>
                <w:sz w:val="28"/>
              </w:rPr>
            </w:pPr>
            <w:r w:rsidRPr="0089059D">
              <w:rPr>
                <w:rFonts w:ascii="Myriad Pro" w:hAnsi="Myriad Pro"/>
                <w:sz w:val="28"/>
              </w:rPr>
              <w:t>5</w:t>
            </w:r>
          </w:p>
        </w:tc>
        <w:tc>
          <w:tcPr>
            <w:tcW w:w="8299" w:type="dxa"/>
          </w:tcPr>
          <w:p w14:paraId="00F025E1" w14:textId="77777777" w:rsidR="000C095E" w:rsidRDefault="000C095E" w:rsidP="000C095E">
            <w:pPr>
              <w:pStyle w:val="NoSpacing"/>
              <w:ind w:left="360"/>
              <w:contextualSpacing/>
              <w:rPr>
                <w:rFonts w:ascii="Myriad Pro" w:hAnsi="Myriad Pro" w:cs="Arial"/>
                <w:bCs/>
                <w:sz w:val="24"/>
                <w:szCs w:val="24"/>
              </w:rPr>
            </w:pPr>
          </w:p>
          <w:p w14:paraId="17E9EBA7" w14:textId="77777777" w:rsidR="000C095E" w:rsidRPr="00000CE0" w:rsidRDefault="000C095E" w:rsidP="000C095E">
            <w:pPr>
              <w:pStyle w:val="NoSpacing"/>
              <w:ind w:left="360"/>
              <w:contextualSpacing/>
              <w:rPr>
                <w:rFonts w:ascii="Myriad Pro" w:hAnsi="Myriad Pro" w:cs="Arial"/>
                <w:bCs/>
              </w:rPr>
            </w:pPr>
            <w:r w:rsidRPr="00000CE0">
              <w:rPr>
                <w:rFonts w:ascii="Myriad Pro" w:hAnsi="Myriad Pro" w:cs="Arial"/>
                <w:bCs/>
                <w:sz w:val="24"/>
                <w:szCs w:val="24"/>
              </w:rPr>
              <w:t xml:space="preserve">It is recommended that the Department of Social Development remove persons with disabilities from the regular categories and policies under social assistance to create an entirely separate Disability Benefits Program by 2022. </w:t>
            </w:r>
          </w:p>
          <w:p w14:paraId="04022104" w14:textId="77777777" w:rsidR="000C095E" w:rsidRPr="00000CE0" w:rsidRDefault="000C095E" w:rsidP="000C095E">
            <w:pPr>
              <w:autoSpaceDE w:val="0"/>
              <w:autoSpaceDN w:val="0"/>
              <w:spacing w:after="180" w:line="181" w:lineRule="atLeast"/>
              <w:rPr>
                <w:rFonts w:ascii="Myriad Pro" w:hAnsi="Myriad Pro"/>
                <w:bCs/>
                <w:color w:val="000000"/>
                <w:lang w:val="en-CA"/>
              </w:rPr>
            </w:pPr>
          </w:p>
        </w:tc>
        <w:tc>
          <w:tcPr>
            <w:tcW w:w="992" w:type="dxa"/>
          </w:tcPr>
          <w:p w14:paraId="60B95009" w14:textId="5D36BAF0" w:rsidR="000C095E" w:rsidRPr="0089059D" w:rsidRDefault="001F0F25" w:rsidP="000C095E">
            <w:pPr>
              <w:jc w:val="center"/>
              <w:rPr>
                <w:rFonts w:ascii="Myriad Pro" w:hAnsi="Myriad Pro"/>
              </w:rPr>
            </w:pPr>
            <w:r>
              <w:rPr>
                <w:rFonts w:ascii="Myriad Pro" w:hAnsi="Myriad Pro"/>
              </w:rPr>
              <w:t>DSD</w:t>
            </w:r>
          </w:p>
        </w:tc>
      </w:tr>
      <w:tr w:rsidR="000C095E" w:rsidRPr="0089059D" w14:paraId="05D52CF9" w14:textId="77777777" w:rsidTr="00C720F4">
        <w:trPr>
          <w:trHeight w:val="564"/>
        </w:trPr>
        <w:tc>
          <w:tcPr>
            <w:tcW w:w="1165" w:type="dxa"/>
          </w:tcPr>
          <w:p w14:paraId="7CE104CA" w14:textId="77777777" w:rsidR="000C095E" w:rsidRPr="0089059D" w:rsidRDefault="000C095E" w:rsidP="000C095E">
            <w:pPr>
              <w:rPr>
                <w:rFonts w:ascii="Myriad Pro" w:hAnsi="Myriad Pro"/>
                <w:sz w:val="28"/>
              </w:rPr>
            </w:pPr>
            <w:r w:rsidRPr="0089059D">
              <w:rPr>
                <w:rFonts w:ascii="Myriad Pro" w:hAnsi="Myriad Pro"/>
                <w:sz w:val="28"/>
              </w:rPr>
              <w:t>6</w:t>
            </w:r>
          </w:p>
        </w:tc>
        <w:tc>
          <w:tcPr>
            <w:tcW w:w="8299" w:type="dxa"/>
          </w:tcPr>
          <w:p w14:paraId="5F81B5D6" w14:textId="77777777" w:rsidR="000C095E"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p>
          <w:p w14:paraId="0E29C7B5"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r w:rsidRPr="00000CE0">
              <w:rPr>
                <w:rFonts w:ascii="Myriad Pro" w:eastAsiaTheme="minorHAnsi" w:hAnsi="Myriad Pro" w:cs="Arial"/>
                <w:bCs/>
                <w:bdr w:val="none" w:sz="0" w:space="0" w:color="auto"/>
              </w:rPr>
              <w:t>GNB to develop a strategy to better assess, recommend, recycle and fund assistive technology by 2023.</w:t>
            </w:r>
          </w:p>
          <w:p w14:paraId="73DF32FB" w14:textId="77777777" w:rsidR="000C095E" w:rsidRPr="00000CE0" w:rsidRDefault="000C095E" w:rsidP="000C095E">
            <w:pPr>
              <w:autoSpaceDE w:val="0"/>
              <w:autoSpaceDN w:val="0"/>
              <w:spacing w:after="180" w:line="181" w:lineRule="atLeast"/>
              <w:rPr>
                <w:rFonts w:ascii="Myriad Pro" w:hAnsi="Myriad Pro"/>
                <w:bCs/>
                <w:color w:val="000000"/>
              </w:rPr>
            </w:pPr>
          </w:p>
        </w:tc>
        <w:tc>
          <w:tcPr>
            <w:tcW w:w="992" w:type="dxa"/>
            <w:tcBorders>
              <w:bottom w:val="single" w:sz="4" w:space="0" w:color="auto"/>
            </w:tcBorders>
          </w:tcPr>
          <w:p w14:paraId="54B3CB48" w14:textId="77777777" w:rsidR="000C095E" w:rsidRPr="0089059D" w:rsidRDefault="000C095E" w:rsidP="000C095E">
            <w:pPr>
              <w:jc w:val="center"/>
              <w:rPr>
                <w:rFonts w:ascii="Myriad Pro" w:hAnsi="Myriad Pro"/>
              </w:rPr>
            </w:pPr>
            <w:r w:rsidRPr="0089059D">
              <w:rPr>
                <w:rFonts w:ascii="Myriad Pro" w:hAnsi="Myriad Pro"/>
              </w:rPr>
              <w:t>DSD</w:t>
            </w:r>
          </w:p>
          <w:p w14:paraId="108A6BFD" w14:textId="77777777" w:rsidR="000C095E" w:rsidRPr="0089059D" w:rsidRDefault="000C095E" w:rsidP="000C095E">
            <w:pPr>
              <w:jc w:val="center"/>
              <w:rPr>
                <w:rFonts w:ascii="Myriad Pro" w:hAnsi="Myriad Pro"/>
              </w:rPr>
            </w:pPr>
            <w:r w:rsidRPr="0089059D">
              <w:rPr>
                <w:rFonts w:ascii="Myriad Pro" w:hAnsi="Myriad Pro"/>
              </w:rPr>
              <w:t>EECD</w:t>
            </w:r>
          </w:p>
          <w:p w14:paraId="295D92CB" w14:textId="77777777" w:rsidR="000C095E" w:rsidRPr="0089059D" w:rsidRDefault="000C095E" w:rsidP="000C095E">
            <w:pPr>
              <w:jc w:val="center"/>
              <w:rPr>
                <w:rFonts w:ascii="Myriad Pro" w:hAnsi="Myriad Pro"/>
              </w:rPr>
            </w:pPr>
            <w:r w:rsidRPr="0089059D">
              <w:rPr>
                <w:rFonts w:ascii="Myriad Pro" w:hAnsi="Myriad Pro"/>
              </w:rPr>
              <w:t>PETL</w:t>
            </w:r>
          </w:p>
        </w:tc>
      </w:tr>
    </w:tbl>
    <w:p w14:paraId="5E2AFAE9" w14:textId="77777777" w:rsidR="00931570" w:rsidRDefault="00931570"/>
    <w:p w14:paraId="31E8AE29" w14:textId="77777777" w:rsidR="000C095E" w:rsidRDefault="000C095E"/>
    <w:p w14:paraId="466E3BDA" w14:textId="77777777" w:rsidR="000C095E" w:rsidRDefault="000C095E"/>
    <w:p w14:paraId="0DFAF5B0" w14:textId="77777777" w:rsidR="000C095E" w:rsidRDefault="000C095E"/>
    <w:p w14:paraId="6FB00C18" w14:textId="77777777" w:rsidR="000C095E" w:rsidRDefault="000C095E"/>
    <w:p w14:paraId="4FCCE689" w14:textId="77777777" w:rsidR="000C095E" w:rsidRDefault="000C095E"/>
    <w:tbl>
      <w:tblPr>
        <w:tblStyle w:val="TableGrid"/>
        <w:tblW w:w="10456" w:type="dxa"/>
        <w:tblInd w:w="-113" w:type="dxa"/>
        <w:tblLook w:val="04A0" w:firstRow="1" w:lastRow="0" w:firstColumn="1" w:lastColumn="0" w:noHBand="0" w:noVBand="1"/>
      </w:tblPr>
      <w:tblGrid>
        <w:gridCol w:w="1165"/>
        <w:gridCol w:w="8299"/>
        <w:gridCol w:w="992"/>
      </w:tblGrid>
      <w:tr w:rsidR="000C095E" w:rsidRPr="0089059D" w14:paraId="6814A72B" w14:textId="77777777" w:rsidTr="003C60FE">
        <w:trPr>
          <w:trHeight w:val="227"/>
        </w:trPr>
        <w:tc>
          <w:tcPr>
            <w:tcW w:w="9464" w:type="dxa"/>
            <w:gridSpan w:val="2"/>
            <w:tcBorders>
              <w:right w:val="nil"/>
            </w:tcBorders>
            <w:shd w:val="clear" w:color="auto" w:fill="E5DFEC" w:themeFill="accent4" w:themeFillTint="33"/>
          </w:tcPr>
          <w:p w14:paraId="02B4EC51" w14:textId="77777777" w:rsidR="000C095E" w:rsidRPr="0089059D" w:rsidRDefault="000C095E" w:rsidP="003C60FE">
            <w:pPr>
              <w:rPr>
                <w:rFonts w:ascii="Myriad Pro" w:hAnsi="Myriad Pro"/>
                <w:b/>
                <w:sz w:val="28"/>
              </w:rPr>
            </w:pPr>
            <w:r w:rsidRPr="0089059D">
              <w:rPr>
                <w:rFonts w:ascii="Myriad Pro" w:hAnsi="Myriad Pro"/>
                <w:b/>
                <w:sz w:val="28"/>
              </w:rPr>
              <w:lastRenderedPageBreak/>
              <w:t>Recommendation</w:t>
            </w:r>
          </w:p>
        </w:tc>
        <w:tc>
          <w:tcPr>
            <w:tcW w:w="992" w:type="dxa"/>
            <w:tcBorders>
              <w:left w:val="nil"/>
              <w:right w:val="single" w:sz="4" w:space="0" w:color="auto"/>
            </w:tcBorders>
            <w:shd w:val="clear" w:color="auto" w:fill="E5DFEC" w:themeFill="accent4" w:themeFillTint="33"/>
          </w:tcPr>
          <w:p w14:paraId="71DA8B08" w14:textId="77777777" w:rsidR="000C095E" w:rsidRPr="0089059D" w:rsidRDefault="000C095E" w:rsidP="003C60FE">
            <w:pPr>
              <w:jc w:val="center"/>
              <w:rPr>
                <w:rFonts w:ascii="Myriad Pro" w:hAnsi="Myriad Pro"/>
                <w:b/>
                <w:sz w:val="28"/>
              </w:rPr>
            </w:pPr>
            <w:r w:rsidRPr="0089059D">
              <w:rPr>
                <w:rFonts w:ascii="Myriad Pro" w:hAnsi="Myriad Pro"/>
                <w:b/>
                <w:sz w:val="28"/>
              </w:rPr>
              <w:t>Lead</w:t>
            </w:r>
          </w:p>
        </w:tc>
      </w:tr>
      <w:tr w:rsidR="004F4180" w:rsidRPr="0089059D" w14:paraId="7C64632D" w14:textId="77777777" w:rsidTr="00730CDA">
        <w:trPr>
          <w:trHeight w:val="881"/>
        </w:trPr>
        <w:tc>
          <w:tcPr>
            <w:tcW w:w="1165" w:type="dxa"/>
          </w:tcPr>
          <w:p w14:paraId="7B5E17BA" w14:textId="77777777" w:rsidR="004F4180" w:rsidRPr="0089059D" w:rsidRDefault="004F4180" w:rsidP="008F13F4">
            <w:pPr>
              <w:rPr>
                <w:rFonts w:ascii="Myriad Pro" w:hAnsi="Myriad Pro"/>
                <w:sz w:val="28"/>
              </w:rPr>
            </w:pPr>
            <w:r w:rsidRPr="0089059D">
              <w:rPr>
                <w:rFonts w:ascii="Myriad Pro" w:hAnsi="Myriad Pro"/>
                <w:sz w:val="28"/>
              </w:rPr>
              <w:t>7</w:t>
            </w:r>
          </w:p>
        </w:tc>
        <w:tc>
          <w:tcPr>
            <w:tcW w:w="8299" w:type="dxa"/>
          </w:tcPr>
          <w:p w14:paraId="63C1251E" w14:textId="77777777" w:rsidR="00000CE0" w:rsidRDefault="00000CE0" w:rsidP="0089059D">
            <w:pPr>
              <w:pStyle w:val="NoSpacing"/>
              <w:ind w:left="360"/>
              <w:rPr>
                <w:rFonts w:ascii="Myriad Pro" w:hAnsi="Myriad Pro" w:cs="Arial"/>
                <w:bCs/>
                <w:sz w:val="24"/>
                <w:szCs w:val="24"/>
              </w:rPr>
            </w:pPr>
          </w:p>
          <w:p w14:paraId="03B9D521" w14:textId="77777777" w:rsidR="004F4180" w:rsidRPr="00000CE0" w:rsidRDefault="004F4180" w:rsidP="0089059D">
            <w:pPr>
              <w:pStyle w:val="NoSpacing"/>
              <w:ind w:left="360"/>
              <w:rPr>
                <w:rFonts w:ascii="Myriad Pro" w:hAnsi="Myriad Pro" w:cs="Arial"/>
                <w:bCs/>
                <w:sz w:val="24"/>
                <w:szCs w:val="24"/>
              </w:rPr>
            </w:pPr>
            <w:r w:rsidRPr="00000CE0">
              <w:rPr>
                <w:rFonts w:ascii="Myriad Pro" w:hAnsi="Myriad Pro" w:cs="Arial"/>
                <w:bCs/>
                <w:sz w:val="24"/>
                <w:szCs w:val="24"/>
              </w:rPr>
              <w:t>GNB to develop and implement a provincial strategy to attract and retain home support workers that is based on wages that support an adequate standard of living by the end of 2022.</w:t>
            </w:r>
          </w:p>
          <w:p w14:paraId="0B3215AE" w14:textId="77777777" w:rsidR="004F4180" w:rsidRPr="00000CE0" w:rsidRDefault="004F4180" w:rsidP="0089059D">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p>
        </w:tc>
        <w:tc>
          <w:tcPr>
            <w:tcW w:w="992" w:type="dxa"/>
          </w:tcPr>
          <w:p w14:paraId="1B765AA7" w14:textId="77777777" w:rsidR="004F4180" w:rsidRPr="0089059D" w:rsidRDefault="004F4180" w:rsidP="008F13F4">
            <w:pPr>
              <w:jc w:val="center"/>
              <w:rPr>
                <w:rFonts w:ascii="Myriad Pro" w:hAnsi="Myriad Pro"/>
              </w:rPr>
            </w:pPr>
            <w:r w:rsidRPr="0089059D">
              <w:rPr>
                <w:rFonts w:ascii="Myriad Pro" w:hAnsi="Myriad Pro"/>
              </w:rPr>
              <w:t>PETL</w:t>
            </w:r>
          </w:p>
          <w:p w14:paraId="2680731D" w14:textId="77777777" w:rsidR="004F4180" w:rsidRPr="0089059D" w:rsidRDefault="004F4180" w:rsidP="008F13F4">
            <w:pPr>
              <w:jc w:val="center"/>
              <w:rPr>
                <w:rFonts w:ascii="Myriad Pro" w:hAnsi="Myriad Pro"/>
              </w:rPr>
            </w:pPr>
            <w:r w:rsidRPr="0089059D">
              <w:rPr>
                <w:rFonts w:ascii="Myriad Pro" w:hAnsi="Myriad Pro"/>
              </w:rPr>
              <w:t>DSD</w:t>
            </w:r>
          </w:p>
          <w:p w14:paraId="28CCED16" w14:textId="77777777" w:rsidR="004F4180" w:rsidRPr="0089059D" w:rsidRDefault="004F4180" w:rsidP="008F13F4">
            <w:pPr>
              <w:jc w:val="center"/>
              <w:rPr>
                <w:rFonts w:ascii="Myriad Pro" w:hAnsi="Myriad Pro"/>
              </w:rPr>
            </w:pPr>
            <w:r w:rsidRPr="0089059D">
              <w:rPr>
                <w:rFonts w:ascii="Myriad Pro" w:hAnsi="Myriad Pro"/>
              </w:rPr>
              <w:t>WEB</w:t>
            </w:r>
          </w:p>
          <w:p w14:paraId="58B03EC1" w14:textId="77777777" w:rsidR="004F4180" w:rsidRPr="0089059D" w:rsidRDefault="004F4180" w:rsidP="008F13F4">
            <w:pPr>
              <w:jc w:val="center"/>
              <w:rPr>
                <w:rFonts w:ascii="Myriad Pro" w:hAnsi="Myriad Pro"/>
              </w:rPr>
            </w:pPr>
            <w:r w:rsidRPr="0089059D">
              <w:rPr>
                <w:rFonts w:ascii="Myriad Pro" w:hAnsi="Myriad Pro"/>
              </w:rPr>
              <w:t>DH</w:t>
            </w:r>
          </w:p>
        </w:tc>
      </w:tr>
      <w:tr w:rsidR="004F4180" w:rsidRPr="0089059D" w14:paraId="163EE5C4" w14:textId="77777777" w:rsidTr="00730CDA">
        <w:trPr>
          <w:trHeight w:val="881"/>
        </w:trPr>
        <w:tc>
          <w:tcPr>
            <w:tcW w:w="1165" w:type="dxa"/>
          </w:tcPr>
          <w:p w14:paraId="323DB939" w14:textId="77777777" w:rsidR="004F4180" w:rsidRPr="0089059D" w:rsidRDefault="004F4180" w:rsidP="008F13F4">
            <w:pPr>
              <w:rPr>
                <w:rFonts w:ascii="Myriad Pro" w:hAnsi="Myriad Pro"/>
                <w:sz w:val="28"/>
              </w:rPr>
            </w:pPr>
            <w:r w:rsidRPr="0089059D">
              <w:rPr>
                <w:rFonts w:ascii="Myriad Pro" w:hAnsi="Myriad Pro"/>
                <w:sz w:val="28"/>
              </w:rPr>
              <w:t>8</w:t>
            </w:r>
          </w:p>
        </w:tc>
        <w:tc>
          <w:tcPr>
            <w:tcW w:w="8299" w:type="dxa"/>
          </w:tcPr>
          <w:p w14:paraId="04F78D90" w14:textId="77777777" w:rsidR="00000CE0" w:rsidRDefault="00000CE0" w:rsidP="0089059D">
            <w:pPr>
              <w:pStyle w:val="NoSpacing"/>
              <w:ind w:left="360"/>
              <w:rPr>
                <w:rFonts w:ascii="Myriad Pro" w:hAnsi="Myriad Pro" w:cs="Arial"/>
                <w:bCs/>
                <w:sz w:val="24"/>
                <w:szCs w:val="24"/>
              </w:rPr>
            </w:pPr>
          </w:p>
          <w:p w14:paraId="27FE763A" w14:textId="77777777" w:rsidR="004F4180" w:rsidRPr="00000CE0" w:rsidRDefault="004F4180" w:rsidP="0089059D">
            <w:pPr>
              <w:pStyle w:val="NoSpacing"/>
              <w:ind w:left="360"/>
              <w:rPr>
                <w:rFonts w:ascii="Myriad Pro" w:hAnsi="Myriad Pro" w:cs="Arial"/>
                <w:bCs/>
                <w:sz w:val="24"/>
                <w:szCs w:val="24"/>
              </w:rPr>
            </w:pPr>
            <w:r w:rsidRPr="00000CE0">
              <w:rPr>
                <w:rFonts w:ascii="Myriad Pro" w:hAnsi="Myriad Pro" w:cs="Arial"/>
                <w:bCs/>
                <w:sz w:val="24"/>
                <w:szCs w:val="24"/>
              </w:rPr>
              <w:t>It is recommended that the Department of Social Development update the equipment list to include the following under the Health Services Program by 2023:</w:t>
            </w:r>
          </w:p>
          <w:p w14:paraId="680A494A" w14:textId="77777777" w:rsidR="004F4180" w:rsidRPr="00000CE0" w:rsidRDefault="004F4180" w:rsidP="0089059D">
            <w:pPr>
              <w:pStyle w:val="NoSpacing"/>
              <w:ind w:left="720"/>
              <w:rPr>
                <w:rFonts w:ascii="Myriad Pro" w:hAnsi="Myriad Pro" w:cs="Arial"/>
                <w:bCs/>
                <w:sz w:val="24"/>
                <w:szCs w:val="24"/>
              </w:rPr>
            </w:pPr>
          </w:p>
          <w:p w14:paraId="6DAA7AE4" w14:textId="77777777" w:rsidR="004F4180" w:rsidRPr="00000CE0" w:rsidRDefault="004F4180" w:rsidP="0089059D">
            <w:pPr>
              <w:pStyle w:val="NoSpacing"/>
              <w:numPr>
                <w:ilvl w:val="0"/>
                <w:numId w:val="47"/>
              </w:numPr>
              <w:rPr>
                <w:rFonts w:ascii="Myriad Pro" w:hAnsi="Myriad Pro" w:cs="Arial"/>
                <w:bCs/>
                <w:sz w:val="24"/>
                <w:szCs w:val="24"/>
              </w:rPr>
            </w:pPr>
            <w:r w:rsidRPr="00000CE0">
              <w:rPr>
                <w:rFonts w:ascii="Myriad Pro" w:hAnsi="Myriad Pro" w:cs="Arial"/>
                <w:bCs/>
                <w:sz w:val="24"/>
                <w:szCs w:val="24"/>
              </w:rPr>
              <w:t>Sight loss equipment</w:t>
            </w:r>
          </w:p>
          <w:p w14:paraId="403962F5" w14:textId="77777777" w:rsidR="004F4180" w:rsidRPr="00000CE0" w:rsidRDefault="004F4180" w:rsidP="0089059D">
            <w:pPr>
              <w:pStyle w:val="NoSpacing"/>
              <w:numPr>
                <w:ilvl w:val="0"/>
                <w:numId w:val="47"/>
              </w:numPr>
              <w:rPr>
                <w:rFonts w:ascii="Myriad Pro" w:hAnsi="Myriad Pro" w:cs="Arial"/>
                <w:bCs/>
                <w:sz w:val="24"/>
                <w:szCs w:val="24"/>
              </w:rPr>
            </w:pPr>
            <w:r w:rsidRPr="00000CE0">
              <w:rPr>
                <w:rFonts w:ascii="Myriad Pro" w:hAnsi="Myriad Pro" w:cs="Arial"/>
                <w:bCs/>
                <w:sz w:val="24"/>
                <w:szCs w:val="24"/>
              </w:rPr>
              <w:t>Assistive technology &amp; Communication equipment</w:t>
            </w:r>
          </w:p>
          <w:p w14:paraId="74961AA8" w14:textId="77777777" w:rsidR="004F4180" w:rsidRPr="00000CE0" w:rsidRDefault="004F4180" w:rsidP="0089059D">
            <w:pPr>
              <w:pStyle w:val="NoSpacing"/>
              <w:numPr>
                <w:ilvl w:val="0"/>
                <w:numId w:val="47"/>
              </w:numPr>
              <w:rPr>
                <w:rFonts w:ascii="Myriad Pro" w:hAnsi="Myriad Pro" w:cs="Arial"/>
                <w:bCs/>
                <w:sz w:val="24"/>
                <w:szCs w:val="24"/>
              </w:rPr>
            </w:pPr>
            <w:r w:rsidRPr="00000CE0">
              <w:rPr>
                <w:rFonts w:ascii="Myriad Pro" w:hAnsi="Myriad Pro" w:cs="Arial"/>
                <w:bCs/>
                <w:sz w:val="24"/>
                <w:szCs w:val="24"/>
              </w:rPr>
              <w:t xml:space="preserve">Hearing loss &amp; cochlear implants equipment </w:t>
            </w:r>
          </w:p>
          <w:p w14:paraId="3D898E13" w14:textId="77777777" w:rsidR="00C720F4" w:rsidRPr="00000CE0" w:rsidRDefault="00C720F4" w:rsidP="00931570">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rPr>
            </w:pPr>
          </w:p>
        </w:tc>
        <w:tc>
          <w:tcPr>
            <w:tcW w:w="992" w:type="dxa"/>
          </w:tcPr>
          <w:p w14:paraId="611C503C" w14:textId="77777777" w:rsidR="004F4180" w:rsidRPr="0089059D" w:rsidRDefault="004F4180" w:rsidP="008F13F4">
            <w:pPr>
              <w:jc w:val="center"/>
              <w:rPr>
                <w:rFonts w:ascii="Myriad Pro" w:hAnsi="Myriad Pro"/>
              </w:rPr>
            </w:pPr>
            <w:r w:rsidRPr="0089059D">
              <w:rPr>
                <w:rFonts w:ascii="Myriad Pro" w:hAnsi="Myriad Pro"/>
              </w:rPr>
              <w:t>DSD</w:t>
            </w:r>
          </w:p>
        </w:tc>
      </w:tr>
      <w:tr w:rsidR="000C095E" w:rsidRPr="0089059D" w14:paraId="191ABD32" w14:textId="77777777" w:rsidTr="00730CDA">
        <w:trPr>
          <w:trHeight w:val="881"/>
        </w:trPr>
        <w:tc>
          <w:tcPr>
            <w:tcW w:w="1165" w:type="dxa"/>
          </w:tcPr>
          <w:p w14:paraId="06014D20" w14:textId="77777777" w:rsidR="000C095E" w:rsidRPr="0089059D" w:rsidRDefault="000C095E" w:rsidP="000C095E">
            <w:pPr>
              <w:rPr>
                <w:rFonts w:ascii="Myriad Pro" w:hAnsi="Myriad Pro"/>
                <w:sz w:val="28"/>
              </w:rPr>
            </w:pPr>
            <w:r w:rsidRPr="0089059D">
              <w:rPr>
                <w:rFonts w:ascii="Myriad Pro" w:hAnsi="Myriad Pro"/>
                <w:sz w:val="28"/>
              </w:rPr>
              <w:t>9</w:t>
            </w:r>
          </w:p>
        </w:tc>
        <w:tc>
          <w:tcPr>
            <w:tcW w:w="8299" w:type="dxa"/>
          </w:tcPr>
          <w:p w14:paraId="7AF86B96" w14:textId="77777777" w:rsidR="000C095E" w:rsidRDefault="000C095E" w:rsidP="000C095E">
            <w:pPr>
              <w:pStyle w:val="NoSpacing"/>
              <w:ind w:left="360"/>
              <w:rPr>
                <w:rFonts w:ascii="Myriad Pro" w:hAnsi="Myriad Pro" w:cs="Arial"/>
                <w:bCs/>
                <w:sz w:val="24"/>
                <w:szCs w:val="24"/>
              </w:rPr>
            </w:pPr>
          </w:p>
          <w:p w14:paraId="274444B7" w14:textId="77777777" w:rsidR="000C095E" w:rsidRPr="00000CE0" w:rsidRDefault="000C095E" w:rsidP="000C095E">
            <w:pPr>
              <w:pStyle w:val="NoSpacing"/>
              <w:ind w:left="360"/>
              <w:rPr>
                <w:rFonts w:ascii="Myriad Pro" w:hAnsi="Myriad Pro" w:cs="Arial"/>
                <w:bCs/>
                <w:sz w:val="24"/>
                <w:szCs w:val="24"/>
                <w:lang w:val="en-US"/>
              </w:rPr>
            </w:pPr>
            <w:r w:rsidRPr="00000CE0">
              <w:rPr>
                <w:rFonts w:ascii="Myriad Pro" w:hAnsi="Myriad Pro" w:cs="Arial"/>
                <w:bCs/>
                <w:sz w:val="24"/>
                <w:szCs w:val="24"/>
              </w:rPr>
              <w:t>It is recommended that</w:t>
            </w:r>
            <w:r w:rsidRPr="00000CE0">
              <w:rPr>
                <w:rFonts w:ascii="Myriad Pro" w:hAnsi="Myriad Pro" w:cs="Arial"/>
                <w:bCs/>
                <w:sz w:val="24"/>
                <w:szCs w:val="24"/>
                <w:lang w:val="en-US"/>
              </w:rPr>
              <w:t xml:space="preserve"> all Health Canada approved drug therapies are listed as first-line therapies on the NB provincial drug formulary, for those living with a disability such as Muscular Dystrophy and Multiple Sclerosis, by April 2021. Early intervention allows for less disease activity and disability.</w:t>
            </w:r>
          </w:p>
          <w:p w14:paraId="010CF7A0"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p>
        </w:tc>
        <w:tc>
          <w:tcPr>
            <w:tcW w:w="992" w:type="dxa"/>
          </w:tcPr>
          <w:p w14:paraId="6984721D" w14:textId="77777777" w:rsidR="000C095E" w:rsidRPr="0089059D" w:rsidRDefault="000C095E" w:rsidP="000C095E">
            <w:pPr>
              <w:jc w:val="center"/>
              <w:rPr>
                <w:rFonts w:ascii="Myriad Pro" w:hAnsi="Myriad Pro"/>
              </w:rPr>
            </w:pPr>
            <w:r w:rsidRPr="0089059D">
              <w:rPr>
                <w:rFonts w:ascii="Myriad Pro" w:hAnsi="Myriad Pro"/>
              </w:rPr>
              <w:t>DH</w:t>
            </w:r>
          </w:p>
        </w:tc>
      </w:tr>
      <w:tr w:rsidR="000C095E" w:rsidRPr="0089059D" w14:paraId="3B0878DA" w14:textId="77777777" w:rsidTr="00730CDA">
        <w:trPr>
          <w:trHeight w:val="881"/>
        </w:trPr>
        <w:tc>
          <w:tcPr>
            <w:tcW w:w="1165" w:type="dxa"/>
          </w:tcPr>
          <w:p w14:paraId="31D8F35E" w14:textId="77777777" w:rsidR="000C095E" w:rsidRPr="0089059D" w:rsidRDefault="000C095E" w:rsidP="000C095E">
            <w:pPr>
              <w:rPr>
                <w:rFonts w:ascii="Myriad Pro" w:hAnsi="Myriad Pro"/>
                <w:sz w:val="28"/>
              </w:rPr>
            </w:pPr>
            <w:r w:rsidRPr="0089059D">
              <w:rPr>
                <w:rFonts w:ascii="Myriad Pro" w:hAnsi="Myriad Pro"/>
                <w:sz w:val="28"/>
              </w:rPr>
              <w:t>10</w:t>
            </w:r>
          </w:p>
        </w:tc>
        <w:tc>
          <w:tcPr>
            <w:tcW w:w="8299" w:type="dxa"/>
          </w:tcPr>
          <w:p w14:paraId="6AFD2C92" w14:textId="77777777" w:rsidR="000C095E" w:rsidRDefault="000C095E" w:rsidP="000C095E">
            <w:pPr>
              <w:pStyle w:val="NoSpacing"/>
              <w:ind w:left="360"/>
              <w:rPr>
                <w:rFonts w:ascii="Myriad Pro" w:hAnsi="Myriad Pro" w:cs="Arial"/>
                <w:bCs/>
                <w:sz w:val="24"/>
                <w:szCs w:val="24"/>
              </w:rPr>
            </w:pPr>
          </w:p>
          <w:p w14:paraId="0DA3CB90" w14:textId="77777777" w:rsidR="000C095E" w:rsidRPr="00000CE0" w:rsidRDefault="000C095E" w:rsidP="000C095E">
            <w:pPr>
              <w:pStyle w:val="NoSpacing"/>
              <w:ind w:left="360"/>
              <w:rPr>
                <w:rFonts w:ascii="Myriad Pro" w:hAnsi="Myriad Pro" w:cs="Arial"/>
                <w:bCs/>
                <w:sz w:val="24"/>
                <w:szCs w:val="24"/>
              </w:rPr>
            </w:pPr>
            <w:r w:rsidRPr="00000CE0">
              <w:rPr>
                <w:rFonts w:ascii="Myriad Pro" w:hAnsi="Myriad Pro" w:cs="Arial"/>
                <w:bCs/>
                <w:sz w:val="24"/>
                <w:szCs w:val="24"/>
              </w:rPr>
              <w:t>GNB to develop a plan by 2025 to raise awareness on the need to have access to interpreters in the health care, justice, etc. sector where a critical service may be accessed by a Deaf consumer.</w:t>
            </w:r>
          </w:p>
          <w:p w14:paraId="5FC503CA"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p>
        </w:tc>
        <w:tc>
          <w:tcPr>
            <w:tcW w:w="992" w:type="dxa"/>
          </w:tcPr>
          <w:p w14:paraId="242F4A3B" w14:textId="77777777" w:rsidR="000C095E" w:rsidRPr="0089059D" w:rsidRDefault="000C095E" w:rsidP="000C095E">
            <w:pPr>
              <w:jc w:val="center"/>
              <w:rPr>
                <w:rFonts w:ascii="Myriad Pro" w:hAnsi="Myriad Pro"/>
              </w:rPr>
            </w:pPr>
            <w:r w:rsidRPr="0089059D">
              <w:rPr>
                <w:rFonts w:ascii="Myriad Pro" w:hAnsi="Myriad Pro"/>
              </w:rPr>
              <w:t>DH</w:t>
            </w:r>
          </w:p>
          <w:p w14:paraId="453F77D9" w14:textId="77777777" w:rsidR="000C095E" w:rsidRPr="0089059D" w:rsidRDefault="000C095E" w:rsidP="000C095E">
            <w:pPr>
              <w:jc w:val="center"/>
              <w:rPr>
                <w:rFonts w:ascii="Myriad Pro" w:hAnsi="Myriad Pro"/>
              </w:rPr>
            </w:pPr>
            <w:r>
              <w:rPr>
                <w:rFonts w:ascii="Myriad Pro" w:hAnsi="Myriad Pro"/>
              </w:rPr>
              <w:t>JOAG</w:t>
            </w:r>
          </w:p>
          <w:p w14:paraId="2EE5A570" w14:textId="77777777" w:rsidR="000C095E" w:rsidRPr="0089059D" w:rsidRDefault="000C095E" w:rsidP="000C095E">
            <w:pPr>
              <w:jc w:val="center"/>
              <w:rPr>
                <w:rFonts w:ascii="Myriad Pro" w:hAnsi="Myriad Pro"/>
              </w:rPr>
            </w:pPr>
            <w:r w:rsidRPr="0089059D">
              <w:rPr>
                <w:rFonts w:ascii="Myriad Pro" w:hAnsi="Myriad Pro"/>
              </w:rPr>
              <w:t>DSD</w:t>
            </w:r>
          </w:p>
        </w:tc>
      </w:tr>
      <w:tr w:rsidR="000C095E" w:rsidRPr="0089059D" w14:paraId="0CA8E44E" w14:textId="77777777" w:rsidTr="00730CDA">
        <w:trPr>
          <w:trHeight w:val="881"/>
        </w:trPr>
        <w:tc>
          <w:tcPr>
            <w:tcW w:w="1165" w:type="dxa"/>
          </w:tcPr>
          <w:p w14:paraId="4F1121C1" w14:textId="77777777" w:rsidR="000C095E" w:rsidRPr="0089059D" w:rsidRDefault="000C095E" w:rsidP="000C095E">
            <w:pPr>
              <w:rPr>
                <w:rFonts w:ascii="Myriad Pro" w:hAnsi="Myriad Pro"/>
                <w:sz w:val="28"/>
              </w:rPr>
            </w:pPr>
            <w:r w:rsidRPr="0089059D">
              <w:rPr>
                <w:rFonts w:ascii="Myriad Pro" w:hAnsi="Myriad Pro"/>
                <w:sz w:val="28"/>
              </w:rPr>
              <w:t>11</w:t>
            </w:r>
          </w:p>
        </w:tc>
        <w:tc>
          <w:tcPr>
            <w:tcW w:w="8299" w:type="dxa"/>
          </w:tcPr>
          <w:p w14:paraId="5F48CBCB" w14:textId="77777777" w:rsidR="000C095E" w:rsidRDefault="000C095E" w:rsidP="000C095E">
            <w:pPr>
              <w:pStyle w:val="NoSpacing"/>
              <w:ind w:left="360"/>
              <w:rPr>
                <w:rFonts w:ascii="Myriad Pro" w:hAnsi="Myriad Pro" w:cs="Arial"/>
                <w:bCs/>
                <w:sz w:val="24"/>
                <w:szCs w:val="24"/>
              </w:rPr>
            </w:pPr>
          </w:p>
          <w:p w14:paraId="06BF0D0E" w14:textId="77777777" w:rsidR="000C095E" w:rsidRPr="00000CE0" w:rsidRDefault="000C095E" w:rsidP="000C095E">
            <w:pPr>
              <w:pStyle w:val="NoSpacing"/>
              <w:ind w:left="360"/>
              <w:rPr>
                <w:rFonts w:ascii="Myriad Pro" w:hAnsi="Myriad Pro" w:cs="Arial"/>
                <w:bCs/>
                <w:sz w:val="24"/>
                <w:szCs w:val="24"/>
              </w:rPr>
            </w:pPr>
            <w:r w:rsidRPr="00000CE0">
              <w:rPr>
                <w:rFonts w:ascii="Myriad Pro" w:hAnsi="Myriad Pro" w:cs="Arial"/>
                <w:bCs/>
                <w:sz w:val="24"/>
                <w:szCs w:val="24"/>
              </w:rPr>
              <w:t>GNB to expand the Integrated Service Delivery model used to serve children and youth and adopt a similar model for ensuring timely access and delivery of services to adults with disabilities, particularly those with more complex needs by 2022.</w:t>
            </w:r>
          </w:p>
          <w:p w14:paraId="6A64918C"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p>
        </w:tc>
        <w:tc>
          <w:tcPr>
            <w:tcW w:w="992" w:type="dxa"/>
          </w:tcPr>
          <w:p w14:paraId="2F30A24B" w14:textId="77777777" w:rsidR="000C095E" w:rsidRPr="0089059D" w:rsidRDefault="000C095E" w:rsidP="000C095E">
            <w:pPr>
              <w:jc w:val="center"/>
              <w:rPr>
                <w:rFonts w:ascii="Myriad Pro" w:hAnsi="Myriad Pro"/>
              </w:rPr>
            </w:pPr>
            <w:r w:rsidRPr="0089059D">
              <w:rPr>
                <w:rFonts w:ascii="Myriad Pro" w:hAnsi="Myriad Pro"/>
              </w:rPr>
              <w:t>DH</w:t>
            </w:r>
          </w:p>
          <w:p w14:paraId="77CEE970" w14:textId="77777777" w:rsidR="000C095E" w:rsidRPr="0089059D" w:rsidRDefault="000C095E" w:rsidP="000C095E">
            <w:pPr>
              <w:jc w:val="center"/>
              <w:rPr>
                <w:rFonts w:ascii="Myriad Pro" w:hAnsi="Myriad Pro"/>
              </w:rPr>
            </w:pPr>
            <w:r w:rsidRPr="0089059D">
              <w:rPr>
                <w:rFonts w:ascii="Myriad Pro" w:hAnsi="Myriad Pro"/>
              </w:rPr>
              <w:t>DSD</w:t>
            </w:r>
          </w:p>
          <w:p w14:paraId="57DE77DB" w14:textId="77777777" w:rsidR="000C095E" w:rsidRPr="0089059D" w:rsidRDefault="000C095E" w:rsidP="000C095E">
            <w:pPr>
              <w:jc w:val="center"/>
              <w:rPr>
                <w:rFonts w:ascii="Myriad Pro" w:hAnsi="Myriad Pro"/>
              </w:rPr>
            </w:pPr>
            <w:r w:rsidRPr="0089059D">
              <w:rPr>
                <w:rFonts w:ascii="Myriad Pro" w:hAnsi="Myriad Pro"/>
              </w:rPr>
              <w:t>DPS</w:t>
            </w:r>
          </w:p>
        </w:tc>
      </w:tr>
      <w:tr w:rsidR="000C095E" w:rsidRPr="0089059D" w14:paraId="3310D80E" w14:textId="77777777" w:rsidTr="00730CDA">
        <w:trPr>
          <w:trHeight w:val="881"/>
        </w:trPr>
        <w:tc>
          <w:tcPr>
            <w:tcW w:w="1165" w:type="dxa"/>
          </w:tcPr>
          <w:p w14:paraId="464B2C59" w14:textId="77777777" w:rsidR="000C095E" w:rsidRPr="0089059D" w:rsidRDefault="000C095E" w:rsidP="000C095E">
            <w:pPr>
              <w:rPr>
                <w:rFonts w:ascii="Myriad Pro" w:hAnsi="Myriad Pro"/>
                <w:sz w:val="28"/>
              </w:rPr>
            </w:pPr>
            <w:r w:rsidRPr="0089059D">
              <w:rPr>
                <w:rFonts w:ascii="Myriad Pro" w:hAnsi="Myriad Pro"/>
                <w:sz w:val="28"/>
              </w:rPr>
              <w:t>12</w:t>
            </w:r>
          </w:p>
        </w:tc>
        <w:tc>
          <w:tcPr>
            <w:tcW w:w="8299" w:type="dxa"/>
          </w:tcPr>
          <w:p w14:paraId="4CF12C05" w14:textId="77777777" w:rsidR="000C095E"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hAnsi="Myriad Pro" w:cs="Arial"/>
                <w:bCs/>
              </w:rPr>
            </w:pPr>
          </w:p>
          <w:p w14:paraId="5B32A5EA"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r w:rsidRPr="00000CE0">
              <w:rPr>
                <w:rFonts w:ascii="Myriad Pro" w:hAnsi="Myriad Pro" w:cs="Arial"/>
                <w:bCs/>
              </w:rPr>
              <w:t>GNB to develop and adopt an inclusion policy and appropriate programming for the early learning and childcare sector that supports the full inclusion of children with a disability in early learning and ensures that parents have equal access to daycare throughout New Brunswick, by 2021.</w:t>
            </w:r>
          </w:p>
        </w:tc>
        <w:tc>
          <w:tcPr>
            <w:tcW w:w="992" w:type="dxa"/>
          </w:tcPr>
          <w:p w14:paraId="4113E3A4" w14:textId="77777777" w:rsidR="000C095E" w:rsidRPr="0089059D" w:rsidRDefault="000C095E" w:rsidP="000C095E">
            <w:pPr>
              <w:jc w:val="center"/>
              <w:rPr>
                <w:rFonts w:ascii="Myriad Pro" w:hAnsi="Myriad Pro"/>
              </w:rPr>
            </w:pPr>
            <w:r w:rsidRPr="0089059D">
              <w:rPr>
                <w:rFonts w:ascii="Myriad Pro" w:hAnsi="Myriad Pro"/>
              </w:rPr>
              <w:t>EECD</w:t>
            </w:r>
          </w:p>
        </w:tc>
      </w:tr>
      <w:tr w:rsidR="000C095E" w:rsidRPr="0089059D" w14:paraId="76B79726" w14:textId="77777777" w:rsidTr="00730CDA">
        <w:trPr>
          <w:trHeight w:val="881"/>
        </w:trPr>
        <w:tc>
          <w:tcPr>
            <w:tcW w:w="1165" w:type="dxa"/>
          </w:tcPr>
          <w:p w14:paraId="283D63E2" w14:textId="77777777" w:rsidR="000C095E" w:rsidRPr="0089059D" w:rsidRDefault="000C095E" w:rsidP="000C095E">
            <w:pPr>
              <w:rPr>
                <w:rFonts w:ascii="Myriad Pro" w:hAnsi="Myriad Pro"/>
                <w:sz w:val="28"/>
              </w:rPr>
            </w:pPr>
            <w:r w:rsidRPr="0089059D">
              <w:rPr>
                <w:rFonts w:ascii="Myriad Pro" w:hAnsi="Myriad Pro"/>
                <w:sz w:val="28"/>
              </w:rPr>
              <w:t>13</w:t>
            </w:r>
          </w:p>
        </w:tc>
        <w:tc>
          <w:tcPr>
            <w:tcW w:w="8299" w:type="dxa"/>
          </w:tcPr>
          <w:p w14:paraId="562DA3ED" w14:textId="77777777" w:rsidR="000C095E"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p>
          <w:p w14:paraId="2FF6983C"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r w:rsidRPr="00000CE0">
              <w:rPr>
                <w:rFonts w:ascii="Myriad Pro" w:eastAsiaTheme="minorHAnsi" w:hAnsi="Myriad Pro" w:cs="Arial"/>
                <w:bCs/>
                <w:bdr w:val="none" w:sz="0" w:space="0" w:color="auto"/>
              </w:rPr>
              <w:t>In consultation with stakeholders, the Department of Education and Early Childhood Development will look at developing clear guidelines for requirement of a psycho-educational assessment to increase availability and ensure children needing the assessment receive it within 6 weeks, by March 31</w:t>
            </w:r>
            <w:r w:rsidRPr="00000CE0">
              <w:rPr>
                <w:rFonts w:ascii="Myriad Pro" w:eastAsiaTheme="minorHAnsi" w:hAnsi="Myriad Pro" w:cs="Arial"/>
                <w:bCs/>
                <w:bdr w:val="none" w:sz="0" w:space="0" w:color="auto"/>
                <w:vertAlign w:val="superscript"/>
              </w:rPr>
              <w:t>st</w:t>
            </w:r>
            <w:r w:rsidRPr="00000CE0">
              <w:rPr>
                <w:rFonts w:ascii="Myriad Pro" w:eastAsiaTheme="minorHAnsi" w:hAnsi="Myriad Pro" w:cs="Arial"/>
                <w:bCs/>
                <w:bdr w:val="none" w:sz="0" w:space="0" w:color="auto"/>
              </w:rPr>
              <w:t>, 2021.</w:t>
            </w:r>
          </w:p>
        </w:tc>
        <w:tc>
          <w:tcPr>
            <w:tcW w:w="992" w:type="dxa"/>
          </w:tcPr>
          <w:p w14:paraId="223B072C" w14:textId="77777777" w:rsidR="000C095E" w:rsidRPr="0089059D" w:rsidRDefault="000C095E" w:rsidP="000C095E">
            <w:pPr>
              <w:jc w:val="center"/>
              <w:rPr>
                <w:rFonts w:ascii="Myriad Pro" w:hAnsi="Myriad Pro"/>
              </w:rPr>
            </w:pPr>
            <w:r w:rsidRPr="0089059D">
              <w:rPr>
                <w:rFonts w:ascii="Myriad Pro" w:hAnsi="Myriad Pro"/>
              </w:rPr>
              <w:t>EECD</w:t>
            </w:r>
          </w:p>
          <w:p w14:paraId="4D8EE080" w14:textId="77777777" w:rsidR="000C095E" w:rsidRPr="0089059D" w:rsidRDefault="000C095E" w:rsidP="000C095E">
            <w:pPr>
              <w:jc w:val="center"/>
              <w:rPr>
                <w:rFonts w:ascii="Myriad Pro" w:hAnsi="Myriad Pro"/>
              </w:rPr>
            </w:pPr>
            <w:r w:rsidRPr="0089059D">
              <w:rPr>
                <w:rFonts w:ascii="Myriad Pro" w:hAnsi="Myriad Pro"/>
              </w:rPr>
              <w:t>PETL</w:t>
            </w:r>
          </w:p>
          <w:p w14:paraId="7D476D35" w14:textId="77777777" w:rsidR="000C095E" w:rsidRPr="0089059D" w:rsidRDefault="000C095E" w:rsidP="000C095E">
            <w:pPr>
              <w:jc w:val="center"/>
              <w:rPr>
                <w:rFonts w:ascii="Myriad Pro" w:hAnsi="Myriad Pro"/>
              </w:rPr>
            </w:pPr>
            <w:r w:rsidRPr="0089059D">
              <w:rPr>
                <w:rFonts w:ascii="Myriad Pro" w:hAnsi="Myriad Pro"/>
              </w:rPr>
              <w:t>DSD</w:t>
            </w:r>
          </w:p>
          <w:p w14:paraId="38357ADF" w14:textId="77777777" w:rsidR="000C095E" w:rsidRPr="0089059D" w:rsidRDefault="000C095E" w:rsidP="000C095E">
            <w:pPr>
              <w:jc w:val="center"/>
              <w:rPr>
                <w:rFonts w:ascii="Myriad Pro" w:hAnsi="Myriad Pro"/>
              </w:rPr>
            </w:pPr>
            <w:r w:rsidRPr="0089059D">
              <w:rPr>
                <w:rFonts w:ascii="Myriad Pro" w:hAnsi="Myriad Pro"/>
              </w:rPr>
              <w:t>DH</w:t>
            </w:r>
          </w:p>
        </w:tc>
      </w:tr>
      <w:tr w:rsidR="00931570" w:rsidRPr="00C720F4" w14:paraId="30827E7D" w14:textId="77777777" w:rsidTr="000C68EB">
        <w:trPr>
          <w:trHeight w:val="274"/>
        </w:trPr>
        <w:tc>
          <w:tcPr>
            <w:tcW w:w="9464" w:type="dxa"/>
            <w:gridSpan w:val="2"/>
            <w:tcBorders>
              <w:right w:val="nil"/>
            </w:tcBorders>
            <w:shd w:val="clear" w:color="auto" w:fill="E5DFEC" w:themeFill="accent4" w:themeFillTint="33"/>
          </w:tcPr>
          <w:p w14:paraId="7C2E7A59" w14:textId="77777777" w:rsidR="00931570" w:rsidRPr="00C720F4" w:rsidRDefault="00931570" w:rsidP="000C68EB">
            <w:pPr>
              <w:tabs>
                <w:tab w:val="right" w:pos="-2070"/>
                <w:tab w:val="left" w:pos="630"/>
              </w:tabs>
              <w:rPr>
                <w:rFonts w:ascii="Myriad Pro" w:hAnsi="Myriad Pro" w:cs="Arial"/>
                <w:b/>
                <w:sz w:val="28"/>
                <w:szCs w:val="28"/>
              </w:rPr>
            </w:pPr>
            <w:r w:rsidRPr="00C720F4">
              <w:rPr>
                <w:rFonts w:ascii="Myriad Pro" w:hAnsi="Myriad Pro" w:cs="Arial"/>
                <w:b/>
                <w:sz w:val="28"/>
                <w:szCs w:val="28"/>
              </w:rPr>
              <w:lastRenderedPageBreak/>
              <w:t>Recommendation</w:t>
            </w:r>
          </w:p>
        </w:tc>
        <w:tc>
          <w:tcPr>
            <w:tcW w:w="992" w:type="dxa"/>
            <w:tcBorders>
              <w:left w:val="nil"/>
            </w:tcBorders>
            <w:shd w:val="clear" w:color="auto" w:fill="E5DFEC" w:themeFill="accent4" w:themeFillTint="33"/>
          </w:tcPr>
          <w:p w14:paraId="1E1897C1" w14:textId="77777777" w:rsidR="00931570" w:rsidRPr="00C720F4" w:rsidRDefault="00931570" w:rsidP="000C68EB">
            <w:pPr>
              <w:jc w:val="center"/>
              <w:rPr>
                <w:rFonts w:ascii="Myriad Pro" w:hAnsi="Myriad Pro"/>
                <w:b/>
                <w:sz w:val="28"/>
                <w:szCs w:val="28"/>
              </w:rPr>
            </w:pPr>
            <w:r w:rsidRPr="00C720F4">
              <w:rPr>
                <w:rFonts w:ascii="Myriad Pro" w:hAnsi="Myriad Pro"/>
                <w:b/>
                <w:sz w:val="28"/>
                <w:szCs w:val="28"/>
              </w:rPr>
              <w:t>Lead</w:t>
            </w:r>
          </w:p>
        </w:tc>
      </w:tr>
      <w:tr w:rsidR="004F4180" w:rsidRPr="0089059D" w14:paraId="559A6D17" w14:textId="77777777" w:rsidTr="00C720F4">
        <w:trPr>
          <w:trHeight w:val="881"/>
        </w:trPr>
        <w:tc>
          <w:tcPr>
            <w:tcW w:w="1165" w:type="dxa"/>
          </w:tcPr>
          <w:p w14:paraId="193B3DCE" w14:textId="77777777" w:rsidR="004F4180" w:rsidRPr="0089059D" w:rsidRDefault="004F4180" w:rsidP="000C68EB">
            <w:pPr>
              <w:rPr>
                <w:rFonts w:ascii="Myriad Pro" w:hAnsi="Myriad Pro"/>
                <w:sz w:val="28"/>
              </w:rPr>
            </w:pPr>
            <w:r w:rsidRPr="0089059D">
              <w:rPr>
                <w:rFonts w:ascii="Myriad Pro" w:hAnsi="Myriad Pro"/>
                <w:sz w:val="28"/>
              </w:rPr>
              <w:t>14</w:t>
            </w:r>
          </w:p>
        </w:tc>
        <w:tc>
          <w:tcPr>
            <w:tcW w:w="8299" w:type="dxa"/>
          </w:tcPr>
          <w:p w14:paraId="10BECAC0" w14:textId="77777777" w:rsidR="00000CE0" w:rsidRDefault="00000CE0" w:rsidP="0089059D">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p>
          <w:p w14:paraId="0274E319" w14:textId="77777777" w:rsidR="004F4180" w:rsidRPr="00000CE0" w:rsidRDefault="004F4180" w:rsidP="0089059D">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r w:rsidRPr="00000CE0">
              <w:rPr>
                <w:rFonts w:ascii="Myriad Pro" w:eastAsiaTheme="minorHAnsi" w:hAnsi="Myriad Pro" w:cs="Arial"/>
                <w:bCs/>
                <w:bdr w:val="none" w:sz="0" w:space="0" w:color="auto"/>
              </w:rPr>
              <w:t>It is recommended that EECD have a strategy to develop coordinated services for prevention of mental illness for children and youth and to address mental health challenges being experienced by children and youth by 2023.</w:t>
            </w:r>
          </w:p>
          <w:p w14:paraId="5938E429" w14:textId="77777777" w:rsidR="004F4180" w:rsidRPr="00000CE0" w:rsidRDefault="004F4180" w:rsidP="0089059D">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p>
        </w:tc>
        <w:tc>
          <w:tcPr>
            <w:tcW w:w="992" w:type="dxa"/>
          </w:tcPr>
          <w:p w14:paraId="7695EDEF" w14:textId="77777777" w:rsidR="004F4180" w:rsidRPr="0089059D" w:rsidRDefault="004F4180" w:rsidP="000C68EB">
            <w:pPr>
              <w:jc w:val="center"/>
              <w:rPr>
                <w:rFonts w:ascii="Myriad Pro" w:hAnsi="Myriad Pro"/>
              </w:rPr>
            </w:pPr>
            <w:r w:rsidRPr="0089059D">
              <w:rPr>
                <w:rFonts w:ascii="Myriad Pro" w:hAnsi="Myriad Pro"/>
              </w:rPr>
              <w:t>EECD</w:t>
            </w:r>
          </w:p>
          <w:p w14:paraId="70D5D006" w14:textId="77777777" w:rsidR="004F4180" w:rsidRPr="0089059D" w:rsidRDefault="004F4180" w:rsidP="000C68EB">
            <w:pPr>
              <w:jc w:val="center"/>
              <w:rPr>
                <w:rFonts w:ascii="Myriad Pro" w:hAnsi="Myriad Pro"/>
              </w:rPr>
            </w:pPr>
            <w:r w:rsidRPr="0089059D">
              <w:rPr>
                <w:rFonts w:ascii="Myriad Pro" w:hAnsi="Myriad Pro"/>
              </w:rPr>
              <w:t>DH</w:t>
            </w:r>
          </w:p>
        </w:tc>
      </w:tr>
      <w:tr w:rsidR="004F4180" w:rsidRPr="0089059D" w14:paraId="4B5B6792" w14:textId="77777777" w:rsidTr="00C720F4">
        <w:trPr>
          <w:trHeight w:val="881"/>
        </w:trPr>
        <w:tc>
          <w:tcPr>
            <w:tcW w:w="1165" w:type="dxa"/>
          </w:tcPr>
          <w:p w14:paraId="2057EF63" w14:textId="77777777" w:rsidR="004F4180" w:rsidRPr="0089059D" w:rsidRDefault="004F4180" w:rsidP="000C68EB">
            <w:pPr>
              <w:rPr>
                <w:rFonts w:ascii="Myriad Pro" w:hAnsi="Myriad Pro"/>
                <w:sz w:val="28"/>
              </w:rPr>
            </w:pPr>
            <w:r w:rsidRPr="0089059D">
              <w:rPr>
                <w:rFonts w:ascii="Myriad Pro" w:hAnsi="Myriad Pro"/>
                <w:sz w:val="28"/>
              </w:rPr>
              <w:t>15</w:t>
            </w:r>
          </w:p>
        </w:tc>
        <w:tc>
          <w:tcPr>
            <w:tcW w:w="8299" w:type="dxa"/>
          </w:tcPr>
          <w:p w14:paraId="68876F3F" w14:textId="77777777" w:rsidR="00000CE0" w:rsidRDefault="00000CE0" w:rsidP="0089059D">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p>
          <w:p w14:paraId="2EC3AC43" w14:textId="77777777" w:rsidR="004F4180" w:rsidRDefault="004F4180" w:rsidP="0089059D">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r w:rsidRPr="00000CE0">
              <w:rPr>
                <w:rFonts w:ascii="Myriad Pro" w:eastAsiaTheme="minorHAnsi" w:hAnsi="Myriad Pro" w:cs="Arial"/>
                <w:bCs/>
                <w:bdr w:val="none" w:sz="0" w:space="0" w:color="auto"/>
              </w:rPr>
              <w:t>In collaboration with school districts and community partners, EECD will look at developing strategies and resources to ensure the clear and consistent understanding and implementation of Policy 322 throughout NB public schools by the end of 2020.</w:t>
            </w:r>
          </w:p>
          <w:p w14:paraId="23B46128" w14:textId="77777777" w:rsidR="00000CE0" w:rsidRPr="00000CE0" w:rsidRDefault="00000CE0" w:rsidP="0089059D">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p>
        </w:tc>
        <w:tc>
          <w:tcPr>
            <w:tcW w:w="992" w:type="dxa"/>
          </w:tcPr>
          <w:p w14:paraId="59FFF4B3" w14:textId="77777777" w:rsidR="004F4180" w:rsidRPr="0089059D" w:rsidRDefault="004F4180" w:rsidP="000C68EB">
            <w:pPr>
              <w:jc w:val="center"/>
              <w:rPr>
                <w:rFonts w:ascii="Myriad Pro" w:hAnsi="Myriad Pro"/>
              </w:rPr>
            </w:pPr>
            <w:r w:rsidRPr="0089059D">
              <w:rPr>
                <w:rFonts w:ascii="Myriad Pro" w:hAnsi="Myriad Pro"/>
              </w:rPr>
              <w:t>EECD</w:t>
            </w:r>
          </w:p>
        </w:tc>
      </w:tr>
      <w:tr w:rsidR="000C095E" w:rsidRPr="0089059D" w14:paraId="0AEFFD52" w14:textId="77777777" w:rsidTr="00C720F4">
        <w:trPr>
          <w:trHeight w:val="881"/>
        </w:trPr>
        <w:tc>
          <w:tcPr>
            <w:tcW w:w="1165" w:type="dxa"/>
          </w:tcPr>
          <w:p w14:paraId="0CA11F23" w14:textId="77777777" w:rsidR="000C095E" w:rsidRPr="0089059D" w:rsidRDefault="000C095E" w:rsidP="000C095E">
            <w:pPr>
              <w:rPr>
                <w:rFonts w:ascii="Myriad Pro" w:hAnsi="Myriad Pro"/>
                <w:sz w:val="28"/>
              </w:rPr>
            </w:pPr>
            <w:r w:rsidRPr="0089059D">
              <w:rPr>
                <w:rFonts w:ascii="Myriad Pro" w:hAnsi="Myriad Pro"/>
                <w:sz w:val="28"/>
              </w:rPr>
              <w:t>16</w:t>
            </w:r>
          </w:p>
        </w:tc>
        <w:tc>
          <w:tcPr>
            <w:tcW w:w="8299" w:type="dxa"/>
          </w:tcPr>
          <w:p w14:paraId="1C34460D" w14:textId="77777777" w:rsidR="000C095E"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p>
          <w:p w14:paraId="1C702D60"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r w:rsidRPr="00000CE0">
              <w:rPr>
                <w:rFonts w:ascii="Myriad Pro" w:eastAsiaTheme="minorHAnsi" w:hAnsi="Myriad Pro" w:cs="Arial"/>
                <w:bCs/>
                <w:bdr w:val="none" w:sz="0" w:space="0" w:color="auto"/>
              </w:rPr>
              <w:t>It is recommended that GNB develop, adopt and implement a provincial policy on transition from high school for youth with a disability, for both the anglophone and francophone sectors by 2022.</w:t>
            </w:r>
          </w:p>
          <w:p w14:paraId="16898EC0"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rPr>
            </w:pPr>
          </w:p>
        </w:tc>
        <w:tc>
          <w:tcPr>
            <w:tcW w:w="992" w:type="dxa"/>
          </w:tcPr>
          <w:p w14:paraId="36360B2E" w14:textId="77777777" w:rsidR="000C095E" w:rsidRPr="0089059D" w:rsidRDefault="000C095E" w:rsidP="000C095E">
            <w:pPr>
              <w:jc w:val="center"/>
              <w:rPr>
                <w:rFonts w:ascii="Myriad Pro" w:hAnsi="Myriad Pro"/>
              </w:rPr>
            </w:pPr>
            <w:r w:rsidRPr="0089059D">
              <w:rPr>
                <w:rFonts w:ascii="Myriad Pro" w:hAnsi="Myriad Pro"/>
              </w:rPr>
              <w:t>EECD</w:t>
            </w:r>
          </w:p>
          <w:p w14:paraId="5257BCBA" w14:textId="77777777" w:rsidR="000C095E" w:rsidRPr="0089059D" w:rsidRDefault="000C095E" w:rsidP="000C095E">
            <w:pPr>
              <w:jc w:val="center"/>
              <w:rPr>
                <w:rFonts w:ascii="Myriad Pro" w:hAnsi="Myriad Pro"/>
              </w:rPr>
            </w:pPr>
            <w:r w:rsidRPr="0089059D">
              <w:rPr>
                <w:rFonts w:ascii="Myriad Pro" w:hAnsi="Myriad Pro"/>
              </w:rPr>
              <w:t>PETL</w:t>
            </w:r>
          </w:p>
        </w:tc>
      </w:tr>
      <w:tr w:rsidR="000C095E" w:rsidRPr="0089059D" w14:paraId="5074CED1" w14:textId="77777777" w:rsidTr="00C720F4">
        <w:trPr>
          <w:trHeight w:val="881"/>
        </w:trPr>
        <w:tc>
          <w:tcPr>
            <w:tcW w:w="1165" w:type="dxa"/>
          </w:tcPr>
          <w:p w14:paraId="33D5ECC9" w14:textId="77777777" w:rsidR="000C095E" w:rsidRPr="0089059D" w:rsidRDefault="000C095E" w:rsidP="000C095E">
            <w:pPr>
              <w:rPr>
                <w:rFonts w:ascii="Myriad Pro" w:hAnsi="Myriad Pro"/>
                <w:sz w:val="28"/>
              </w:rPr>
            </w:pPr>
            <w:r w:rsidRPr="0089059D">
              <w:rPr>
                <w:rFonts w:ascii="Myriad Pro" w:hAnsi="Myriad Pro"/>
                <w:sz w:val="28"/>
              </w:rPr>
              <w:t>17</w:t>
            </w:r>
          </w:p>
        </w:tc>
        <w:tc>
          <w:tcPr>
            <w:tcW w:w="8299" w:type="dxa"/>
          </w:tcPr>
          <w:p w14:paraId="30E9A520" w14:textId="77777777" w:rsidR="000C095E"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spacing w:after="160"/>
              <w:ind w:left="360"/>
              <w:contextualSpacing/>
              <w:rPr>
                <w:rFonts w:ascii="Myriad Pro" w:hAnsi="Myriad Pro" w:cs="Arial"/>
                <w:bCs/>
              </w:rPr>
            </w:pPr>
          </w:p>
          <w:p w14:paraId="0E7088C1"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spacing w:after="160"/>
              <w:ind w:left="360"/>
              <w:contextualSpacing/>
              <w:rPr>
                <w:rFonts w:ascii="Myriad Pro" w:hAnsi="Myriad Pro" w:cs="Arial"/>
                <w:bCs/>
              </w:rPr>
            </w:pPr>
            <w:r w:rsidRPr="00000CE0">
              <w:rPr>
                <w:rFonts w:ascii="Myriad Pro" w:hAnsi="Myriad Pro" w:cs="Arial"/>
                <w:bCs/>
              </w:rPr>
              <w:t xml:space="preserve">GNB to identify and address barriers to accessing postsecondary education by 2023. </w:t>
            </w:r>
          </w:p>
          <w:p w14:paraId="0E3B1C93"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rPr>
            </w:pPr>
          </w:p>
        </w:tc>
        <w:tc>
          <w:tcPr>
            <w:tcW w:w="992" w:type="dxa"/>
          </w:tcPr>
          <w:p w14:paraId="0CC3D952" w14:textId="77777777" w:rsidR="000C095E" w:rsidRPr="0089059D" w:rsidRDefault="000C095E" w:rsidP="000C095E">
            <w:pPr>
              <w:jc w:val="center"/>
              <w:rPr>
                <w:rFonts w:ascii="Myriad Pro" w:hAnsi="Myriad Pro"/>
              </w:rPr>
            </w:pPr>
            <w:r w:rsidRPr="0089059D">
              <w:rPr>
                <w:rFonts w:ascii="Myriad Pro" w:hAnsi="Myriad Pro"/>
              </w:rPr>
              <w:t>PETL</w:t>
            </w:r>
          </w:p>
        </w:tc>
      </w:tr>
      <w:tr w:rsidR="000C095E" w:rsidRPr="0089059D" w14:paraId="41AC49C8" w14:textId="77777777" w:rsidTr="00C720F4">
        <w:trPr>
          <w:trHeight w:val="881"/>
        </w:trPr>
        <w:tc>
          <w:tcPr>
            <w:tcW w:w="1165" w:type="dxa"/>
          </w:tcPr>
          <w:p w14:paraId="2C2F1253" w14:textId="77777777" w:rsidR="000C095E" w:rsidRPr="0089059D" w:rsidRDefault="000C095E" w:rsidP="000C095E">
            <w:pPr>
              <w:rPr>
                <w:rFonts w:ascii="Myriad Pro" w:hAnsi="Myriad Pro"/>
                <w:sz w:val="28"/>
              </w:rPr>
            </w:pPr>
            <w:r w:rsidRPr="0089059D">
              <w:rPr>
                <w:rFonts w:ascii="Myriad Pro" w:hAnsi="Myriad Pro"/>
                <w:sz w:val="28"/>
              </w:rPr>
              <w:t>18</w:t>
            </w:r>
          </w:p>
        </w:tc>
        <w:tc>
          <w:tcPr>
            <w:tcW w:w="8299" w:type="dxa"/>
          </w:tcPr>
          <w:p w14:paraId="24DED14C" w14:textId="77777777" w:rsidR="000C095E" w:rsidRDefault="000C095E" w:rsidP="000C095E">
            <w:pPr>
              <w:pStyle w:val="NoSpacing"/>
              <w:ind w:left="360"/>
              <w:rPr>
                <w:rFonts w:ascii="Myriad Pro" w:hAnsi="Myriad Pro" w:cs="Arial"/>
                <w:bCs/>
                <w:sz w:val="24"/>
                <w:szCs w:val="24"/>
                <w:lang w:val="en-US"/>
              </w:rPr>
            </w:pPr>
          </w:p>
          <w:p w14:paraId="13100D9B" w14:textId="77777777" w:rsidR="000C095E" w:rsidRPr="00000CE0" w:rsidRDefault="000C095E" w:rsidP="000C095E">
            <w:pPr>
              <w:pStyle w:val="NoSpacing"/>
              <w:ind w:left="360"/>
              <w:rPr>
                <w:rFonts w:ascii="Myriad Pro" w:hAnsi="Myriad Pro" w:cs="Arial"/>
                <w:bCs/>
                <w:sz w:val="24"/>
                <w:szCs w:val="24"/>
              </w:rPr>
            </w:pPr>
            <w:r w:rsidRPr="00000CE0">
              <w:rPr>
                <w:rFonts w:ascii="Myriad Pro" w:hAnsi="Myriad Pro" w:cs="Arial"/>
                <w:bCs/>
                <w:sz w:val="24"/>
                <w:szCs w:val="24"/>
                <w:lang w:val="en-US"/>
              </w:rPr>
              <w:t xml:space="preserve">It is recommended that EECD review the implementation of a culture linguistic component in the early childhood intervention transition plan for Deaf students from K-12 by 2021.  </w:t>
            </w:r>
          </w:p>
          <w:p w14:paraId="69E6A13D"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lang w:val="en-CA"/>
              </w:rPr>
            </w:pPr>
          </w:p>
        </w:tc>
        <w:tc>
          <w:tcPr>
            <w:tcW w:w="992" w:type="dxa"/>
          </w:tcPr>
          <w:p w14:paraId="4FC48843" w14:textId="77777777" w:rsidR="000C095E" w:rsidRPr="0089059D" w:rsidRDefault="000C095E" w:rsidP="000C095E">
            <w:pPr>
              <w:jc w:val="center"/>
              <w:rPr>
                <w:rFonts w:ascii="Myriad Pro" w:hAnsi="Myriad Pro"/>
              </w:rPr>
            </w:pPr>
            <w:r w:rsidRPr="0089059D">
              <w:rPr>
                <w:rFonts w:ascii="Myriad Pro" w:hAnsi="Myriad Pro"/>
              </w:rPr>
              <w:t>EECD</w:t>
            </w:r>
          </w:p>
        </w:tc>
      </w:tr>
      <w:tr w:rsidR="000C095E" w:rsidRPr="0089059D" w14:paraId="7B9F01A3" w14:textId="77777777" w:rsidTr="00C720F4">
        <w:trPr>
          <w:trHeight w:val="881"/>
        </w:trPr>
        <w:tc>
          <w:tcPr>
            <w:tcW w:w="1165" w:type="dxa"/>
          </w:tcPr>
          <w:p w14:paraId="09975686" w14:textId="77777777" w:rsidR="000C095E" w:rsidRPr="0089059D" w:rsidRDefault="000C095E" w:rsidP="000C095E">
            <w:pPr>
              <w:rPr>
                <w:rFonts w:ascii="Myriad Pro" w:hAnsi="Myriad Pro"/>
                <w:sz w:val="28"/>
              </w:rPr>
            </w:pPr>
            <w:r w:rsidRPr="0089059D">
              <w:rPr>
                <w:rFonts w:ascii="Myriad Pro" w:hAnsi="Myriad Pro"/>
                <w:sz w:val="28"/>
              </w:rPr>
              <w:t>19</w:t>
            </w:r>
          </w:p>
        </w:tc>
        <w:tc>
          <w:tcPr>
            <w:tcW w:w="8299" w:type="dxa"/>
          </w:tcPr>
          <w:p w14:paraId="0DDF167E" w14:textId="77777777" w:rsidR="000C095E"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rPr>
                <w:rFonts w:ascii="Myriad Pro" w:eastAsiaTheme="minorHAnsi" w:hAnsi="Myriad Pro" w:cs="Arial"/>
                <w:bCs/>
                <w:bdr w:val="none" w:sz="0" w:space="0" w:color="auto"/>
                <w:lang w:val="en-CA"/>
              </w:rPr>
            </w:pPr>
          </w:p>
          <w:p w14:paraId="426EA203"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rPr>
                <w:rFonts w:ascii="Myriad Pro" w:eastAsiaTheme="minorHAnsi" w:hAnsi="Myriad Pro" w:cs="Arial"/>
                <w:bCs/>
                <w:bdr w:val="none" w:sz="0" w:space="0" w:color="auto"/>
                <w:lang w:val="en-CA"/>
              </w:rPr>
            </w:pPr>
            <w:r w:rsidRPr="00000CE0">
              <w:rPr>
                <w:rFonts w:ascii="Myriad Pro" w:eastAsiaTheme="minorHAnsi" w:hAnsi="Myriad Pro" w:cs="Arial"/>
                <w:bCs/>
                <w:bdr w:val="none" w:sz="0" w:space="0" w:color="auto"/>
                <w:lang w:val="en-CA"/>
              </w:rPr>
              <w:t xml:space="preserve">GNB to develop and implement a dedicated strategy to enhance access to mental health services for people with mental health concern (including people with a co-occurring disability) by December 2021. </w:t>
            </w:r>
          </w:p>
          <w:p w14:paraId="294A1672"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lang w:val="en-CA"/>
              </w:rPr>
            </w:pPr>
          </w:p>
        </w:tc>
        <w:tc>
          <w:tcPr>
            <w:tcW w:w="992" w:type="dxa"/>
          </w:tcPr>
          <w:p w14:paraId="1A4BE696" w14:textId="77777777" w:rsidR="000C095E" w:rsidRPr="0089059D" w:rsidRDefault="000C095E" w:rsidP="000C095E">
            <w:pPr>
              <w:jc w:val="center"/>
              <w:rPr>
                <w:rFonts w:ascii="Myriad Pro" w:hAnsi="Myriad Pro"/>
              </w:rPr>
            </w:pPr>
            <w:r w:rsidRPr="0089059D">
              <w:rPr>
                <w:rFonts w:ascii="Myriad Pro" w:hAnsi="Myriad Pro"/>
              </w:rPr>
              <w:t>DH</w:t>
            </w:r>
          </w:p>
          <w:p w14:paraId="6CD9D3CB" w14:textId="77777777" w:rsidR="000C095E" w:rsidRPr="0089059D" w:rsidRDefault="000C095E" w:rsidP="000C095E">
            <w:pPr>
              <w:jc w:val="center"/>
              <w:rPr>
                <w:rFonts w:ascii="Myriad Pro" w:hAnsi="Myriad Pro"/>
              </w:rPr>
            </w:pPr>
            <w:r w:rsidRPr="0089059D">
              <w:rPr>
                <w:rFonts w:ascii="Myriad Pro" w:hAnsi="Myriad Pro"/>
              </w:rPr>
              <w:t>DSD</w:t>
            </w:r>
          </w:p>
        </w:tc>
      </w:tr>
      <w:tr w:rsidR="000C095E" w:rsidRPr="0089059D" w14:paraId="0696F203" w14:textId="77777777" w:rsidTr="00C720F4">
        <w:trPr>
          <w:trHeight w:val="881"/>
        </w:trPr>
        <w:tc>
          <w:tcPr>
            <w:tcW w:w="1165" w:type="dxa"/>
          </w:tcPr>
          <w:p w14:paraId="1E0EC3D3" w14:textId="77777777" w:rsidR="000C095E" w:rsidRPr="0089059D" w:rsidRDefault="000C095E" w:rsidP="000C095E">
            <w:pPr>
              <w:rPr>
                <w:rFonts w:ascii="Myriad Pro" w:hAnsi="Myriad Pro"/>
                <w:sz w:val="28"/>
              </w:rPr>
            </w:pPr>
            <w:r w:rsidRPr="0089059D">
              <w:rPr>
                <w:rFonts w:ascii="Myriad Pro" w:hAnsi="Myriad Pro"/>
                <w:sz w:val="28"/>
              </w:rPr>
              <w:t>20</w:t>
            </w:r>
          </w:p>
        </w:tc>
        <w:tc>
          <w:tcPr>
            <w:tcW w:w="8299" w:type="dxa"/>
          </w:tcPr>
          <w:p w14:paraId="377B4800" w14:textId="77777777" w:rsidR="000C095E"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heme="minorHAnsi" w:hAnsi="Myriad Pro" w:cs="Arial"/>
                <w:bCs/>
                <w:sz w:val="22"/>
                <w:szCs w:val="22"/>
                <w:bdr w:val="none" w:sz="0" w:space="0" w:color="auto"/>
                <w:lang w:val="en-CA"/>
              </w:rPr>
            </w:pPr>
          </w:p>
          <w:p w14:paraId="0F85F362"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heme="minorHAnsi" w:hAnsi="Myriad Pro" w:cs="Arial"/>
                <w:bCs/>
                <w:sz w:val="22"/>
                <w:szCs w:val="22"/>
                <w:bdr w:val="none" w:sz="0" w:space="0" w:color="auto"/>
                <w:lang w:val="en-CA"/>
              </w:rPr>
            </w:pPr>
            <w:r w:rsidRPr="00000CE0">
              <w:rPr>
                <w:rFonts w:ascii="Myriad Pro" w:eastAsiaTheme="minorHAnsi" w:hAnsi="Myriad Pro" w:cs="Arial"/>
                <w:bCs/>
                <w:sz w:val="22"/>
                <w:szCs w:val="22"/>
                <w:bdr w:val="none" w:sz="0" w:space="0" w:color="auto"/>
                <w:lang w:val="en-CA"/>
              </w:rPr>
              <w:t>GNB to create a provincial committee to develop a long-term plan to ensure mental health and addiction services supports are readily available to those with a mental health illness by 2023. This committee will also look at issues around mental health and the law.</w:t>
            </w:r>
          </w:p>
          <w:p w14:paraId="20D69FBD"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rPr>
            </w:pPr>
          </w:p>
        </w:tc>
        <w:tc>
          <w:tcPr>
            <w:tcW w:w="992" w:type="dxa"/>
          </w:tcPr>
          <w:p w14:paraId="64BAE4C8" w14:textId="77777777" w:rsidR="000C095E" w:rsidRPr="0089059D" w:rsidRDefault="000C095E" w:rsidP="000C095E">
            <w:pPr>
              <w:jc w:val="center"/>
              <w:rPr>
                <w:rFonts w:ascii="Myriad Pro" w:hAnsi="Myriad Pro"/>
              </w:rPr>
            </w:pPr>
            <w:r>
              <w:rPr>
                <w:rFonts w:ascii="Myriad Pro" w:hAnsi="Myriad Pro"/>
              </w:rPr>
              <w:t>JOAG</w:t>
            </w:r>
          </w:p>
          <w:p w14:paraId="70E7C5AA" w14:textId="77777777" w:rsidR="000C095E" w:rsidRPr="0089059D" w:rsidRDefault="000C095E" w:rsidP="000C095E">
            <w:pPr>
              <w:jc w:val="center"/>
              <w:rPr>
                <w:rFonts w:ascii="Myriad Pro" w:hAnsi="Myriad Pro"/>
              </w:rPr>
            </w:pPr>
            <w:r w:rsidRPr="0089059D">
              <w:rPr>
                <w:rFonts w:ascii="Myriad Pro" w:hAnsi="Myriad Pro"/>
              </w:rPr>
              <w:t>DH</w:t>
            </w:r>
          </w:p>
        </w:tc>
      </w:tr>
    </w:tbl>
    <w:p w14:paraId="67CF1C41" w14:textId="77777777" w:rsidR="000C095E" w:rsidRDefault="000C095E"/>
    <w:p w14:paraId="0F7BC82D" w14:textId="77777777" w:rsidR="000C095E" w:rsidRDefault="000C095E"/>
    <w:p w14:paraId="1ABB22AB" w14:textId="77777777" w:rsidR="000C095E" w:rsidRDefault="000C095E"/>
    <w:p w14:paraId="182DB611" w14:textId="77777777" w:rsidR="000C095E" w:rsidRDefault="000C095E"/>
    <w:tbl>
      <w:tblPr>
        <w:tblStyle w:val="TableGrid"/>
        <w:tblW w:w="10456" w:type="dxa"/>
        <w:tblInd w:w="-113" w:type="dxa"/>
        <w:tblLook w:val="04A0" w:firstRow="1" w:lastRow="0" w:firstColumn="1" w:lastColumn="0" w:noHBand="0" w:noVBand="1"/>
      </w:tblPr>
      <w:tblGrid>
        <w:gridCol w:w="1165"/>
        <w:gridCol w:w="8299"/>
        <w:gridCol w:w="992"/>
      </w:tblGrid>
      <w:tr w:rsidR="000C095E" w:rsidRPr="00C720F4" w14:paraId="347B8E81" w14:textId="77777777" w:rsidTr="003C60FE">
        <w:trPr>
          <w:trHeight w:val="274"/>
        </w:trPr>
        <w:tc>
          <w:tcPr>
            <w:tcW w:w="9464" w:type="dxa"/>
            <w:gridSpan w:val="2"/>
            <w:tcBorders>
              <w:right w:val="nil"/>
            </w:tcBorders>
            <w:shd w:val="clear" w:color="auto" w:fill="E5DFEC" w:themeFill="accent4" w:themeFillTint="33"/>
          </w:tcPr>
          <w:p w14:paraId="2CAE69A4" w14:textId="77777777" w:rsidR="000C095E" w:rsidRPr="00C720F4" w:rsidRDefault="000C095E" w:rsidP="003C60FE">
            <w:pPr>
              <w:tabs>
                <w:tab w:val="right" w:pos="-2070"/>
                <w:tab w:val="left" w:pos="630"/>
              </w:tabs>
              <w:rPr>
                <w:rFonts w:ascii="Myriad Pro" w:hAnsi="Myriad Pro" w:cs="Arial"/>
                <w:b/>
                <w:sz w:val="28"/>
                <w:szCs w:val="28"/>
              </w:rPr>
            </w:pPr>
            <w:r w:rsidRPr="00C720F4">
              <w:rPr>
                <w:rFonts w:ascii="Myriad Pro" w:hAnsi="Myriad Pro" w:cs="Arial"/>
                <w:b/>
                <w:sz w:val="28"/>
                <w:szCs w:val="28"/>
              </w:rPr>
              <w:lastRenderedPageBreak/>
              <w:t>Recommendation</w:t>
            </w:r>
          </w:p>
        </w:tc>
        <w:tc>
          <w:tcPr>
            <w:tcW w:w="992" w:type="dxa"/>
            <w:tcBorders>
              <w:left w:val="nil"/>
            </w:tcBorders>
            <w:shd w:val="clear" w:color="auto" w:fill="E5DFEC" w:themeFill="accent4" w:themeFillTint="33"/>
          </w:tcPr>
          <w:p w14:paraId="3A178CA6" w14:textId="77777777" w:rsidR="000C095E" w:rsidRPr="00C720F4" w:rsidRDefault="000C095E" w:rsidP="003C60FE">
            <w:pPr>
              <w:jc w:val="center"/>
              <w:rPr>
                <w:rFonts w:ascii="Myriad Pro" w:hAnsi="Myriad Pro"/>
                <w:b/>
                <w:sz w:val="28"/>
                <w:szCs w:val="28"/>
              </w:rPr>
            </w:pPr>
            <w:r w:rsidRPr="00C720F4">
              <w:rPr>
                <w:rFonts w:ascii="Myriad Pro" w:hAnsi="Myriad Pro"/>
                <w:b/>
                <w:sz w:val="28"/>
                <w:szCs w:val="28"/>
              </w:rPr>
              <w:t>Lead</w:t>
            </w:r>
          </w:p>
        </w:tc>
      </w:tr>
      <w:tr w:rsidR="000C095E" w:rsidRPr="0089059D" w14:paraId="67482E89" w14:textId="77777777" w:rsidTr="00C720F4">
        <w:trPr>
          <w:trHeight w:val="881"/>
        </w:trPr>
        <w:tc>
          <w:tcPr>
            <w:tcW w:w="1165" w:type="dxa"/>
          </w:tcPr>
          <w:p w14:paraId="0316A84F" w14:textId="77777777" w:rsidR="000C095E" w:rsidRPr="0089059D" w:rsidRDefault="000C095E" w:rsidP="000C095E">
            <w:pPr>
              <w:rPr>
                <w:rFonts w:ascii="Myriad Pro" w:hAnsi="Myriad Pro"/>
                <w:sz w:val="28"/>
              </w:rPr>
            </w:pPr>
            <w:r w:rsidRPr="0089059D">
              <w:rPr>
                <w:rFonts w:ascii="Myriad Pro" w:hAnsi="Myriad Pro"/>
                <w:sz w:val="28"/>
              </w:rPr>
              <w:t>21</w:t>
            </w:r>
          </w:p>
        </w:tc>
        <w:tc>
          <w:tcPr>
            <w:tcW w:w="8299" w:type="dxa"/>
          </w:tcPr>
          <w:p w14:paraId="17439014" w14:textId="77777777" w:rsidR="000C095E"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hAnsi="Myriad Pro" w:cs="Arial"/>
                <w:bCs/>
              </w:rPr>
            </w:pPr>
          </w:p>
          <w:p w14:paraId="15FB1DA5"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heme="minorHAnsi" w:hAnsi="Myriad Pro" w:cs="Arial"/>
                <w:bCs/>
                <w:sz w:val="22"/>
                <w:szCs w:val="22"/>
                <w:bdr w:val="none" w:sz="0" w:space="0" w:color="auto"/>
                <w:lang w:val="en-CA"/>
              </w:rPr>
            </w:pPr>
            <w:r w:rsidRPr="00000CE0">
              <w:rPr>
                <w:rFonts w:ascii="Myriad Pro" w:hAnsi="Myriad Pro" w:cs="Arial"/>
                <w:bCs/>
              </w:rPr>
              <w:t>It is recommended that the Department of Social Development increase the number of supportive housing options for people with disabilities, including an increase in the quantity of affordable and accessible housing supports options by 2023.</w:t>
            </w:r>
          </w:p>
          <w:p w14:paraId="5DAD0D45"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rPr>
            </w:pPr>
          </w:p>
        </w:tc>
        <w:tc>
          <w:tcPr>
            <w:tcW w:w="992" w:type="dxa"/>
          </w:tcPr>
          <w:p w14:paraId="52E2F119" w14:textId="77777777" w:rsidR="000C095E" w:rsidRPr="0089059D" w:rsidRDefault="000C095E" w:rsidP="000C095E">
            <w:pPr>
              <w:jc w:val="center"/>
              <w:rPr>
                <w:rFonts w:ascii="Myriad Pro" w:hAnsi="Myriad Pro"/>
              </w:rPr>
            </w:pPr>
            <w:r w:rsidRPr="0089059D">
              <w:rPr>
                <w:rFonts w:ascii="Myriad Pro" w:hAnsi="Myriad Pro"/>
              </w:rPr>
              <w:t>DSD</w:t>
            </w:r>
          </w:p>
        </w:tc>
      </w:tr>
      <w:tr w:rsidR="000C095E" w:rsidRPr="0089059D" w14:paraId="6E9CCE0D" w14:textId="77777777" w:rsidTr="00C720F4">
        <w:trPr>
          <w:trHeight w:val="881"/>
        </w:trPr>
        <w:tc>
          <w:tcPr>
            <w:tcW w:w="1165" w:type="dxa"/>
          </w:tcPr>
          <w:p w14:paraId="572E3188" w14:textId="77777777" w:rsidR="000C095E" w:rsidRPr="0089059D" w:rsidRDefault="000C095E" w:rsidP="000C095E">
            <w:pPr>
              <w:rPr>
                <w:rFonts w:ascii="Myriad Pro" w:hAnsi="Myriad Pro"/>
                <w:sz w:val="28"/>
              </w:rPr>
            </w:pPr>
            <w:r w:rsidRPr="0089059D">
              <w:rPr>
                <w:rFonts w:ascii="Myriad Pro" w:hAnsi="Myriad Pro"/>
                <w:sz w:val="28"/>
              </w:rPr>
              <w:t>22</w:t>
            </w:r>
          </w:p>
        </w:tc>
        <w:tc>
          <w:tcPr>
            <w:tcW w:w="8299" w:type="dxa"/>
          </w:tcPr>
          <w:p w14:paraId="222F2099" w14:textId="77777777" w:rsidR="000C095E" w:rsidRDefault="000C095E" w:rsidP="000C095E">
            <w:pPr>
              <w:pStyle w:val="NoSpacing"/>
              <w:ind w:left="360"/>
              <w:contextualSpacing/>
              <w:rPr>
                <w:rFonts w:ascii="Myriad Pro" w:hAnsi="Myriad Pro" w:cs="Arial"/>
                <w:bCs/>
                <w:sz w:val="24"/>
                <w:szCs w:val="24"/>
              </w:rPr>
            </w:pPr>
          </w:p>
          <w:p w14:paraId="05026088" w14:textId="77777777" w:rsidR="000C095E" w:rsidRPr="00000CE0" w:rsidRDefault="000C095E" w:rsidP="000C095E">
            <w:pPr>
              <w:pStyle w:val="NoSpacing"/>
              <w:ind w:left="360"/>
              <w:contextualSpacing/>
              <w:rPr>
                <w:rFonts w:ascii="Myriad Pro" w:hAnsi="Myriad Pro" w:cs="Arial"/>
                <w:bCs/>
                <w:sz w:val="24"/>
                <w:szCs w:val="24"/>
              </w:rPr>
            </w:pPr>
            <w:r w:rsidRPr="00000CE0">
              <w:rPr>
                <w:rFonts w:ascii="Myriad Pro" w:hAnsi="Myriad Pro" w:cs="Arial"/>
                <w:bCs/>
                <w:sz w:val="24"/>
                <w:szCs w:val="24"/>
              </w:rPr>
              <w:t xml:space="preserve">It is recommended that the Department of Social Development </w:t>
            </w:r>
            <w:r w:rsidRPr="00000CE0">
              <w:rPr>
                <w:rFonts w:ascii="Myriad Pro" w:hAnsi="Myriad Pro" w:cs="Arial"/>
                <w:bCs/>
                <w:color w:val="000000" w:themeColor="text1"/>
                <w:sz w:val="24"/>
                <w:szCs w:val="24"/>
                <w:lang w:val="en-US"/>
              </w:rPr>
              <w:t xml:space="preserve">create a resource document in multiple formats to clarify the process to access housing support from government, including eligibility requirements and details on the process by 2021. </w:t>
            </w:r>
          </w:p>
          <w:p w14:paraId="473DF7CE"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lang w:val="en-CA"/>
              </w:rPr>
            </w:pPr>
          </w:p>
        </w:tc>
        <w:tc>
          <w:tcPr>
            <w:tcW w:w="992" w:type="dxa"/>
          </w:tcPr>
          <w:p w14:paraId="2F586EBB" w14:textId="77777777" w:rsidR="000C095E" w:rsidRPr="0089059D" w:rsidRDefault="000C095E" w:rsidP="000C095E">
            <w:pPr>
              <w:jc w:val="center"/>
              <w:rPr>
                <w:rFonts w:ascii="Myriad Pro" w:hAnsi="Myriad Pro"/>
              </w:rPr>
            </w:pPr>
            <w:r w:rsidRPr="0089059D">
              <w:rPr>
                <w:rFonts w:ascii="Myriad Pro" w:hAnsi="Myriad Pro"/>
              </w:rPr>
              <w:t>DSD</w:t>
            </w:r>
          </w:p>
        </w:tc>
      </w:tr>
      <w:tr w:rsidR="000C095E" w:rsidRPr="0089059D" w14:paraId="1C8723FA" w14:textId="77777777" w:rsidTr="00C720F4">
        <w:trPr>
          <w:trHeight w:val="881"/>
        </w:trPr>
        <w:tc>
          <w:tcPr>
            <w:tcW w:w="1165" w:type="dxa"/>
          </w:tcPr>
          <w:p w14:paraId="1099CBED" w14:textId="77777777" w:rsidR="000C095E" w:rsidRPr="0089059D" w:rsidRDefault="000C095E" w:rsidP="000C095E">
            <w:pPr>
              <w:rPr>
                <w:rFonts w:ascii="Myriad Pro" w:hAnsi="Myriad Pro"/>
                <w:sz w:val="28"/>
              </w:rPr>
            </w:pPr>
            <w:r w:rsidRPr="0089059D">
              <w:rPr>
                <w:rFonts w:ascii="Myriad Pro" w:hAnsi="Myriad Pro"/>
                <w:sz w:val="28"/>
              </w:rPr>
              <w:t>23</w:t>
            </w:r>
          </w:p>
        </w:tc>
        <w:tc>
          <w:tcPr>
            <w:tcW w:w="8299" w:type="dxa"/>
          </w:tcPr>
          <w:p w14:paraId="7730F8AB" w14:textId="77777777" w:rsidR="000C095E"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p>
          <w:p w14:paraId="2CC0B374"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r w:rsidRPr="00000CE0">
              <w:rPr>
                <w:rFonts w:ascii="Myriad Pro" w:eastAsiaTheme="minorHAnsi" w:hAnsi="Myriad Pro" w:cs="Arial"/>
                <w:bCs/>
                <w:bdr w:val="none" w:sz="0" w:space="0" w:color="auto"/>
              </w:rPr>
              <w:t>The Department of Tourism, Heritage and Culture to develop a new sport and recreation plan for NB by 2021.</w:t>
            </w:r>
          </w:p>
          <w:p w14:paraId="77B14261"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rPr>
            </w:pPr>
          </w:p>
        </w:tc>
        <w:tc>
          <w:tcPr>
            <w:tcW w:w="992" w:type="dxa"/>
          </w:tcPr>
          <w:p w14:paraId="664C69E3" w14:textId="77777777" w:rsidR="000C095E" w:rsidRPr="0089059D" w:rsidRDefault="000C095E" w:rsidP="000C095E">
            <w:pPr>
              <w:jc w:val="center"/>
              <w:rPr>
                <w:rFonts w:ascii="Myriad Pro" w:hAnsi="Myriad Pro"/>
              </w:rPr>
            </w:pPr>
            <w:r w:rsidRPr="0089059D">
              <w:rPr>
                <w:rFonts w:ascii="Myriad Pro" w:hAnsi="Myriad Pro"/>
              </w:rPr>
              <w:t>THC</w:t>
            </w:r>
          </w:p>
        </w:tc>
      </w:tr>
      <w:tr w:rsidR="000C095E" w:rsidRPr="0089059D" w14:paraId="56BB0747" w14:textId="77777777" w:rsidTr="00C720F4">
        <w:trPr>
          <w:trHeight w:val="881"/>
        </w:trPr>
        <w:tc>
          <w:tcPr>
            <w:tcW w:w="1165" w:type="dxa"/>
          </w:tcPr>
          <w:p w14:paraId="077BE0A0" w14:textId="77777777" w:rsidR="000C095E" w:rsidRPr="0089059D" w:rsidRDefault="000C095E" w:rsidP="000C095E">
            <w:pPr>
              <w:rPr>
                <w:rFonts w:ascii="Myriad Pro" w:hAnsi="Myriad Pro"/>
                <w:sz w:val="28"/>
              </w:rPr>
            </w:pPr>
            <w:r w:rsidRPr="0089059D">
              <w:rPr>
                <w:rFonts w:ascii="Myriad Pro" w:hAnsi="Myriad Pro"/>
                <w:sz w:val="28"/>
              </w:rPr>
              <w:t>24</w:t>
            </w:r>
          </w:p>
        </w:tc>
        <w:tc>
          <w:tcPr>
            <w:tcW w:w="8299" w:type="dxa"/>
          </w:tcPr>
          <w:p w14:paraId="36651372" w14:textId="77777777" w:rsidR="000C095E"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imes New Roman" w:hAnsi="Myriad Pro" w:cs="Arial"/>
                <w:bCs/>
                <w:bdr w:val="none" w:sz="0" w:space="0" w:color="auto"/>
                <w:lang w:val="en-CA"/>
              </w:rPr>
            </w:pPr>
          </w:p>
          <w:p w14:paraId="5EA7D487"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imes New Roman" w:hAnsi="Myriad Pro" w:cs="Arial"/>
                <w:bCs/>
                <w:bdr w:val="none" w:sz="0" w:space="0" w:color="auto"/>
                <w:lang w:val="en-CA"/>
              </w:rPr>
            </w:pPr>
            <w:r w:rsidRPr="00000CE0">
              <w:rPr>
                <w:rFonts w:ascii="Myriad Pro" w:eastAsia="Times New Roman" w:hAnsi="Myriad Pro" w:cs="Arial"/>
                <w:bCs/>
                <w:bdr w:val="none" w:sz="0" w:space="0" w:color="auto"/>
                <w:lang w:val="en-CA"/>
              </w:rPr>
              <w:t xml:space="preserve">GNB to collaborate with stakeholders to review the </w:t>
            </w:r>
            <w:r w:rsidRPr="00000CE0">
              <w:rPr>
                <w:rFonts w:ascii="Myriad Pro" w:eastAsia="Times New Roman" w:hAnsi="Myriad Pro" w:cs="Arial"/>
                <w:bCs/>
                <w:i/>
                <w:bdr w:val="none" w:sz="0" w:space="0" w:color="auto"/>
                <w:lang w:val="en-CA"/>
              </w:rPr>
              <w:t>Pan-Canadian Strategy on Disabilities and Work</w:t>
            </w:r>
            <w:r w:rsidRPr="00000CE0">
              <w:rPr>
                <w:rFonts w:ascii="Myriad Pro" w:eastAsia="Times New Roman" w:hAnsi="Myriad Pro" w:cs="Arial"/>
                <w:bCs/>
                <w:bdr w:val="none" w:sz="0" w:space="0" w:color="auto"/>
                <w:lang w:val="en-CA"/>
              </w:rPr>
              <w:t xml:space="preserve"> to assess its potential for adoption as the strategic framework for promoting the employment of persons with disabilities in New Brunswick.</w:t>
            </w:r>
          </w:p>
          <w:p w14:paraId="67913042"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rPr>
            </w:pPr>
          </w:p>
        </w:tc>
        <w:tc>
          <w:tcPr>
            <w:tcW w:w="992" w:type="dxa"/>
          </w:tcPr>
          <w:p w14:paraId="47F53F6C" w14:textId="77777777" w:rsidR="000C095E" w:rsidRPr="0089059D" w:rsidRDefault="000C095E" w:rsidP="000C095E">
            <w:pPr>
              <w:jc w:val="center"/>
              <w:rPr>
                <w:rFonts w:ascii="Myriad Pro" w:hAnsi="Myriad Pro"/>
              </w:rPr>
            </w:pPr>
            <w:r w:rsidRPr="0089059D">
              <w:rPr>
                <w:rFonts w:ascii="Myriad Pro" w:hAnsi="Myriad Pro"/>
              </w:rPr>
              <w:t>PETL</w:t>
            </w:r>
          </w:p>
          <w:p w14:paraId="268EFE35" w14:textId="77777777" w:rsidR="000C095E" w:rsidRPr="0089059D" w:rsidRDefault="000C095E" w:rsidP="000C095E">
            <w:pPr>
              <w:jc w:val="center"/>
              <w:rPr>
                <w:rFonts w:ascii="Myriad Pro" w:hAnsi="Myriad Pro"/>
              </w:rPr>
            </w:pPr>
            <w:r w:rsidRPr="0089059D">
              <w:rPr>
                <w:rFonts w:ascii="Myriad Pro" w:hAnsi="Myriad Pro"/>
              </w:rPr>
              <w:t>PCD</w:t>
            </w:r>
          </w:p>
        </w:tc>
      </w:tr>
      <w:tr w:rsidR="000C095E" w:rsidRPr="0089059D" w14:paraId="27D4DF5B" w14:textId="77777777" w:rsidTr="00C720F4">
        <w:trPr>
          <w:trHeight w:val="881"/>
        </w:trPr>
        <w:tc>
          <w:tcPr>
            <w:tcW w:w="1165" w:type="dxa"/>
          </w:tcPr>
          <w:p w14:paraId="60130855" w14:textId="77777777" w:rsidR="000C095E" w:rsidRPr="0089059D" w:rsidRDefault="000C095E" w:rsidP="000C095E">
            <w:pPr>
              <w:rPr>
                <w:rFonts w:ascii="Myriad Pro" w:hAnsi="Myriad Pro"/>
                <w:sz w:val="28"/>
              </w:rPr>
            </w:pPr>
            <w:r w:rsidRPr="0089059D">
              <w:rPr>
                <w:rFonts w:ascii="Myriad Pro" w:hAnsi="Myriad Pro"/>
                <w:sz w:val="28"/>
              </w:rPr>
              <w:t>25</w:t>
            </w:r>
          </w:p>
        </w:tc>
        <w:tc>
          <w:tcPr>
            <w:tcW w:w="8299" w:type="dxa"/>
          </w:tcPr>
          <w:p w14:paraId="5533810A" w14:textId="77777777" w:rsidR="000C095E"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imes New Roman" w:hAnsi="Myriad Pro" w:cs="Arial"/>
                <w:bCs/>
                <w:bdr w:val="none" w:sz="0" w:space="0" w:color="auto"/>
                <w:lang w:val="en-CA"/>
              </w:rPr>
            </w:pPr>
          </w:p>
          <w:p w14:paraId="33EA4682"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imes New Roman" w:hAnsi="Myriad Pro" w:cs="Arial"/>
                <w:bCs/>
                <w:bdr w:val="none" w:sz="0" w:space="0" w:color="auto"/>
                <w:lang w:val="en-CA"/>
              </w:rPr>
            </w:pPr>
            <w:r w:rsidRPr="00000CE0">
              <w:rPr>
                <w:rFonts w:ascii="Myriad Pro" w:eastAsia="Times New Roman" w:hAnsi="Myriad Pro" w:cs="Arial"/>
                <w:bCs/>
                <w:bdr w:val="none" w:sz="0" w:space="0" w:color="auto"/>
                <w:lang w:val="en-CA"/>
              </w:rPr>
              <w:t>GNB will continue to support the Employment Assistance Services (EAS) Network.</w:t>
            </w:r>
          </w:p>
          <w:p w14:paraId="3D9FB5F4"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rPr>
            </w:pPr>
          </w:p>
        </w:tc>
        <w:tc>
          <w:tcPr>
            <w:tcW w:w="992" w:type="dxa"/>
          </w:tcPr>
          <w:p w14:paraId="33142B7B" w14:textId="77777777" w:rsidR="000C095E" w:rsidRPr="0089059D" w:rsidRDefault="000C095E" w:rsidP="000C095E">
            <w:pPr>
              <w:jc w:val="center"/>
              <w:rPr>
                <w:rFonts w:ascii="Myriad Pro" w:hAnsi="Myriad Pro"/>
              </w:rPr>
            </w:pPr>
            <w:r w:rsidRPr="0089059D">
              <w:rPr>
                <w:rFonts w:ascii="Myriad Pro" w:hAnsi="Myriad Pro"/>
              </w:rPr>
              <w:t>PETL</w:t>
            </w:r>
          </w:p>
        </w:tc>
      </w:tr>
      <w:tr w:rsidR="000C095E" w:rsidRPr="0089059D" w14:paraId="3482B37F" w14:textId="77777777" w:rsidTr="00C720F4">
        <w:trPr>
          <w:trHeight w:val="881"/>
        </w:trPr>
        <w:tc>
          <w:tcPr>
            <w:tcW w:w="1165" w:type="dxa"/>
          </w:tcPr>
          <w:p w14:paraId="2C897F73" w14:textId="77777777" w:rsidR="000C095E" w:rsidRPr="0089059D" w:rsidRDefault="000C095E" w:rsidP="000C095E">
            <w:pPr>
              <w:rPr>
                <w:rFonts w:ascii="Myriad Pro" w:hAnsi="Myriad Pro"/>
                <w:sz w:val="28"/>
              </w:rPr>
            </w:pPr>
            <w:r w:rsidRPr="0089059D">
              <w:rPr>
                <w:rFonts w:ascii="Myriad Pro" w:hAnsi="Myriad Pro"/>
                <w:sz w:val="28"/>
              </w:rPr>
              <w:t>26</w:t>
            </w:r>
          </w:p>
        </w:tc>
        <w:tc>
          <w:tcPr>
            <w:tcW w:w="8299" w:type="dxa"/>
          </w:tcPr>
          <w:p w14:paraId="31EB2D01" w14:textId="77777777" w:rsidR="000C095E"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imes New Roman" w:hAnsi="Myriad Pro" w:cs="Arial"/>
                <w:bCs/>
              </w:rPr>
            </w:pPr>
          </w:p>
          <w:p w14:paraId="262A4B1E"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imes New Roman" w:hAnsi="Myriad Pro" w:cs="Arial"/>
                <w:bCs/>
                <w:bdr w:val="none" w:sz="0" w:space="0" w:color="auto"/>
                <w:lang w:val="en-CA"/>
              </w:rPr>
            </w:pPr>
            <w:r w:rsidRPr="00000CE0">
              <w:rPr>
                <w:rFonts w:ascii="Myriad Pro" w:eastAsia="Times New Roman" w:hAnsi="Myriad Pro" w:cs="Arial"/>
                <w:bCs/>
              </w:rPr>
              <w:t xml:space="preserve">The Department of Post-Secondary Education, Training and Labour to coordinate with stakeholders to design and implement an enhanced service delivery model and more flexible employment supports to assist in the labor market integration and retention of persons with disabilities by 2022. </w:t>
            </w:r>
          </w:p>
          <w:p w14:paraId="3F9089E0"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rPr>
            </w:pPr>
          </w:p>
        </w:tc>
        <w:tc>
          <w:tcPr>
            <w:tcW w:w="992" w:type="dxa"/>
          </w:tcPr>
          <w:p w14:paraId="27063742" w14:textId="77777777" w:rsidR="000C095E" w:rsidRPr="0089059D" w:rsidRDefault="000C095E" w:rsidP="000C095E">
            <w:pPr>
              <w:jc w:val="center"/>
              <w:rPr>
                <w:rFonts w:ascii="Myriad Pro" w:hAnsi="Myriad Pro"/>
              </w:rPr>
            </w:pPr>
            <w:r w:rsidRPr="0089059D">
              <w:rPr>
                <w:rFonts w:ascii="Myriad Pro" w:hAnsi="Myriad Pro"/>
              </w:rPr>
              <w:t>PETL</w:t>
            </w:r>
          </w:p>
        </w:tc>
      </w:tr>
      <w:tr w:rsidR="000C095E" w:rsidRPr="0089059D" w14:paraId="14CEDC02" w14:textId="77777777" w:rsidTr="00C720F4">
        <w:trPr>
          <w:trHeight w:val="881"/>
        </w:trPr>
        <w:tc>
          <w:tcPr>
            <w:tcW w:w="1165" w:type="dxa"/>
          </w:tcPr>
          <w:p w14:paraId="152CE4C8" w14:textId="77777777" w:rsidR="000C095E" w:rsidRPr="0089059D" w:rsidRDefault="000C095E" w:rsidP="000C095E">
            <w:pPr>
              <w:rPr>
                <w:rFonts w:ascii="Myriad Pro" w:hAnsi="Myriad Pro"/>
                <w:sz w:val="28"/>
              </w:rPr>
            </w:pPr>
            <w:r w:rsidRPr="0089059D">
              <w:rPr>
                <w:rFonts w:ascii="Myriad Pro" w:hAnsi="Myriad Pro"/>
                <w:sz w:val="28"/>
              </w:rPr>
              <w:t>27</w:t>
            </w:r>
          </w:p>
        </w:tc>
        <w:tc>
          <w:tcPr>
            <w:tcW w:w="8299" w:type="dxa"/>
          </w:tcPr>
          <w:p w14:paraId="765197BB" w14:textId="77777777" w:rsidR="000C095E"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hAnsi="Myriad Pro" w:cs="Arial"/>
                <w:bCs/>
              </w:rPr>
            </w:pPr>
          </w:p>
          <w:p w14:paraId="3336E149"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r w:rsidRPr="00000CE0">
              <w:rPr>
                <w:rFonts w:ascii="Myriad Pro" w:hAnsi="Myriad Pro" w:cs="Arial"/>
                <w:bCs/>
              </w:rPr>
              <w:t>Revisiting and improving the Equal Employment Opportunity Program by removing barriers to employment and by providing more opportunities and advancements to persons with a disability, to increase their participation in the public service. It is also crucial to have GNB as the model employer by 2021.</w:t>
            </w:r>
          </w:p>
        </w:tc>
        <w:tc>
          <w:tcPr>
            <w:tcW w:w="992" w:type="dxa"/>
          </w:tcPr>
          <w:p w14:paraId="5B6D8D34" w14:textId="77777777" w:rsidR="000C095E" w:rsidRPr="0089059D" w:rsidRDefault="000C095E" w:rsidP="000C095E">
            <w:pPr>
              <w:jc w:val="center"/>
              <w:rPr>
                <w:rFonts w:ascii="Myriad Pro" w:hAnsi="Myriad Pro"/>
              </w:rPr>
            </w:pPr>
            <w:r w:rsidRPr="0089059D">
              <w:rPr>
                <w:rFonts w:ascii="Myriad Pro" w:hAnsi="Myriad Pro"/>
              </w:rPr>
              <w:t>TB</w:t>
            </w:r>
          </w:p>
        </w:tc>
      </w:tr>
      <w:tr w:rsidR="000C095E" w:rsidRPr="0089059D" w14:paraId="3A9E8C47" w14:textId="77777777" w:rsidTr="003C60FE">
        <w:trPr>
          <w:trHeight w:val="881"/>
        </w:trPr>
        <w:tc>
          <w:tcPr>
            <w:tcW w:w="1165" w:type="dxa"/>
          </w:tcPr>
          <w:p w14:paraId="5EDB0394" w14:textId="77777777" w:rsidR="000C095E" w:rsidRPr="0089059D" w:rsidRDefault="000C095E" w:rsidP="003C60FE">
            <w:pPr>
              <w:rPr>
                <w:rFonts w:ascii="Myriad Pro" w:hAnsi="Myriad Pro"/>
                <w:sz w:val="28"/>
              </w:rPr>
            </w:pPr>
            <w:r w:rsidRPr="0089059D">
              <w:rPr>
                <w:rFonts w:ascii="Myriad Pro" w:hAnsi="Myriad Pro"/>
                <w:sz w:val="28"/>
              </w:rPr>
              <w:t>28</w:t>
            </w:r>
          </w:p>
        </w:tc>
        <w:tc>
          <w:tcPr>
            <w:tcW w:w="8299" w:type="dxa"/>
          </w:tcPr>
          <w:p w14:paraId="13253037" w14:textId="77777777" w:rsidR="000C095E" w:rsidRDefault="000C095E" w:rsidP="003C60FE">
            <w:pPr>
              <w:pStyle w:val="NoSpacing"/>
              <w:ind w:left="360"/>
              <w:rPr>
                <w:rFonts w:ascii="Myriad Pro" w:hAnsi="Myriad Pro" w:cs="Arial"/>
                <w:bCs/>
                <w:sz w:val="24"/>
                <w:szCs w:val="24"/>
              </w:rPr>
            </w:pPr>
          </w:p>
          <w:p w14:paraId="14B77398" w14:textId="77777777" w:rsidR="000C095E" w:rsidRPr="000C095E" w:rsidRDefault="000C095E" w:rsidP="000C095E">
            <w:pPr>
              <w:pStyle w:val="NoSpacing"/>
              <w:ind w:left="360"/>
              <w:rPr>
                <w:rFonts w:ascii="Myriad Pro" w:hAnsi="Myriad Pro" w:cs="Arial"/>
                <w:bCs/>
                <w:sz w:val="24"/>
                <w:szCs w:val="24"/>
              </w:rPr>
            </w:pPr>
            <w:r w:rsidRPr="00000CE0">
              <w:rPr>
                <w:rFonts w:ascii="Myriad Pro" w:hAnsi="Myriad Pro" w:cs="Arial"/>
                <w:bCs/>
                <w:sz w:val="24"/>
                <w:szCs w:val="24"/>
              </w:rPr>
              <w:t xml:space="preserve">Consult on amending the </w:t>
            </w:r>
            <w:r w:rsidRPr="00000CE0">
              <w:rPr>
                <w:rFonts w:ascii="Myriad Pro" w:hAnsi="Myriad Pro" w:cs="Arial"/>
                <w:bCs/>
                <w:i/>
                <w:sz w:val="24"/>
                <w:szCs w:val="24"/>
              </w:rPr>
              <w:t>Employment Standards Act</w:t>
            </w:r>
            <w:r w:rsidRPr="00000CE0">
              <w:rPr>
                <w:rFonts w:ascii="Myriad Pro" w:hAnsi="Myriad Pro" w:cs="Arial"/>
                <w:bCs/>
                <w:sz w:val="24"/>
                <w:szCs w:val="24"/>
              </w:rPr>
              <w:t xml:space="preserve"> to prohibit the use of sub-minimum wage stipends for persons with a disability (and others), by the end of 2022. </w:t>
            </w:r>
          </w:p>
        </w:tc>
        <w:tc>
          <w:tcPr>
            <w:tcW w:w="992" w:type="dxa"/>
          </w:tcPr>
          <w:p w14:paraId="5CDA37E1" w14:textId="77777777" w:rsidR="000C095E" w:rsidRPr="0089059D" w:rsidRDefault="000C095E" w:rsidP="003C60FE">
            <w:pPr>
              <w:jc w:val="center"/>
              <w:rPr>
                <w:rFonts w:ascii="Myriad Pro" w:hAnsi="Myriad Pro"/>
              </w:rPr>
            </w:pPr>
            <w:r w:rsidRPr="0089059D">
              <w:rPr>
                <w:rFonts w:ascii="Myriad Pro" w:hAnsi="Myriad Pro"/>
              </w:rPr>
              <w:t>PETL</w:t>
            </w:r>
          </w:p>
        </w:tc>
      </w:tr>
      <w:tr w:rsidR="00931570" w:rsidRPr="00C720F4" w14:paraId="19E459C2" w14:textId="77777777" w:rsidTr="000C68EB">
        <w:trPr>
          <w:trHeight w:val="274"/>
        </w:trPr>
        <w:tc>
          <w:tcPr>
            <w:tcW w:w="9464" w:type="dxa"/>
            <w:gridSpan w:val="2"/>
            <w:tcBorders>
              <w:right w:val="nil"/>
            </w:tcBorders>
            <w:shd w:val="clear" w:color="auto" w:fill="E5DFEC" w:themeFill="accent4" w:themeFillTint="33"/>
          </w:tcPr>
          <w:p w14:paraId="6F785BF4" w14:textId="77777777" w:rsidR="00931570" w:rsidRPr="00C720F4" w:rsidRDefault="00931570" w:rsidP="000C68EB">
            <w:pPr>
              <w:tabs>
                <w:tab w:val="right" w:pos="-2070"/>
                <w:tab w:val="left" w:pos="630"/>
              </w:tabs>
              <w:rPr>
                <w:rFonts w:ascii="Myriad Pro" w:hAnsi="Myriad Pro" w:cs="Arial"/>
                <w:b/>
                <w:sz w:val="28"/>
                <w:szCs w:val="28"/>
              </w:rPr>
            </w:pPr>
            <w:r w:rsidRPr="00C720F4">
              <w:rPr>
                <w:rFonts w:ascii="Myriad Pro" w:hAnsi="Myriad Pro" w:cs="Arial"/>
                <w:b/>
                <w:sz w:val="28"/>
                <w:szCs w:val="28"/>
              </w:rPr>
              <w:lastRenderedPageBreak/>
              <w:t>Recommendation</w:t>
            </w:r>
          </w:p>
        </w:tc>
        <w:tc>
          <w:tcPr>
            <w:tcW w:w="992" w:type="dxa"/>
            <w:tcBorders>
              <w:left w:val="nil"/>
            </w:tcBorders>
            <w:shd w:val="clear" w:color="auto" w:fill="E5DFEC" w:themeFill="accent4" w:themeFillTint="33"/>
          </w:tcPr>
          <w:p w14:paraId="776C8983" w14:textId="77777777" w:rsidR="00931570" w:rsidRPr="00C720F4" w:rsidRDefault="00931570" w:rsidP="000C68EB">
            <w:pPr>
              <w:jc w:val="center"/>
              <w:rPr>
                <w:rFonts w:ascii="Myriad Pro" w:hAnsi="Myriad Pro"/>
                <w:b/>
                <w:sz w:val="28"/>
                <w:szCs w:val="28"/>
              </w:rPr>
            </w:pPr>
            <w:r w:rsidRPr="00C720F4">
              <w:rPr>
                <w:rFonts w:ascii="Myriad Pro" w:hAnsi="Myriad Pro"/>
                <w:b/>
                <w:sz w:val="28"/>
                <w:szCs w:val="28"/>
              </w:rPr>
              <w:t>Lead</w:t>
            </w:r>
          </w:p>
        </w:tc>
      </w:tr>
      <w:tr w:rsidR="004F4180" w:rsidRPr="0089059D" w14:paraId="57A48889" w14:textId="77777777" w:rsidTr="00C720F4">
        <w:trPr>
          <w:trHeight w:val="881"/>
        </w:trPr>
        <w:tc>
          <w:tcPr>
            <w:tcW w:w="1165" w:type="dxa"/>
          </w:tcPr>
          <w:p w14:paraId="685421FE" w14:textId="77777777" w:rsidR="004F4180" w:rsidRPr="0089059D" w:rsidRDefault="004F4180" w:rsidP="000C68EB">
            <w:pPr>
              <w:rPr>
                <w:rFonts w:ascii="Myriad Pro" w:hAnsi="Myriad Pro"/>
                <w:sz w:val="28"/>
              </w:rPr>
            </w:pPr>
            <w:r w:rsidRPr="0089059D">
              <w:rPr>
                <w:rFonts w:ascii="Myriad Pro" w:hAnsi="Myriad Pro"/>
                <w:sz w:val="28"/>
              </w:rPr>
              <w:t>29</w:t>
            </w:r>
          </w:p>
        </w:tc>
        <w:tc>
          <w:tcPr>
            <w:tcW w:w="8299" w:type="dxa"/>
          </w:tcPr>
          <w:p w14:paraId="7EA90827" w14:textId="77777777" w:rsidR="00000CE0" w:rsidRDefault="00000CE0" w:rsidP="0089059D">
            <w:pPr>
              <w:pStyle w:val="NoSpacing"/>
              <w:ind w:left="360"/>
              <w:rPr>
                <w:rFonts w:ascii="Myriad Pro" w:hAnsi="Myriad Pro" w:cs="Arial"/>
                <w:bCs/>
                <w:sz w:val="24"/>
                <w:szCs w:val="24"/>
              </w:rPr>
            </w:pPr>
          </w:p>
          <w:p w14:paraId="35AABC2D" w14:textId="77777777" w:rsidR="000139B5" w:rsidRPr="00000CE0" w:rsidRDefault="000139B5" w:rsidP="0089059D">
            <w:pPr>
              <w:pStyle w:val="NoSpacing"/>
              <w:ind w:left="360"/>
              <w:rPr>
                <w:rFonts w:ascii="Myriad Pro" w:hAnsi="Myriad Pro" w:cs="Arial"/>
                <w:bCs/>
                <w:sz w:val="24"/>
                <w:szCs w:val="24"/>
              </w:rPr>
            </w:pPr>
            <w:r w:rsidRPr="00000CE0">
              <w:rPr>
                <w:rFonts w:ascii="Myriad Pro" w:hAnsi="Myriad Pro" w:cs="Arial"/>
                <w:bCs/>
                <w:sz w:val="24"/>
                <w:szCs w:val="24"/>
              </w:rPr>
              <w:t>Create sustained public awareness through media and other campaigns on the potential of people with a disability to work and the labour market needs of New Brunswick employers by 2021.</w:t>
            </w:r>
          </w:p>
          <w:p w14:paraId="7201D57F" w14:textId="77777777" w:rsidR="004F4180" w:rsidRPr="00000CE0" w:rsidRDefault="004F4180" w:rsidP="0089059D">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rPr>
            </w:pPr>
          </w:p>
        </w:tc>
        <w:tc>
          <w:tcPr>
            <w:tcW w:w="992" w:type="dxa"/>
          </w:tcPr>
          <w:p w14:paraId="4B687075" w14:textId="77777777" w:rsidR="004F4180" w:rsidRPr="0089059D" w:rsidRDefault="000139B5" w:rsidP="000C68EB">
            <w:pPr>
              <w:jc w:val="center"/>
              <w:rPr>
                <w:rFonts w:ascii="Myriad Pro" w:hAnsi="Myriad Pro"/>
              </w:rPr>
            </w:pPr>
            <w:r w:rsidRPr="0089059D">
              <w:rPr>
                <w:rFonts w:ascii="Myriad Pro" w:hAnsi="Myriad Pro"/>
              </w:rPr>
              <w:t>PETL</w:t>
            </w:r>
          </w:p>
          <w:p w14:paraId="00AF1425" w14:textId="77777777" w:rsidR="000139B5" w:rsidRPr="0089059D" w:rsidRDefault="000139B5" w:rsidP="000C68EB">
            <w:pPr>
              <w:jc w:val="center"/>
              <w:rPr>
                <w:rFonts w:ascii="Myriad Pro" w:hAnsi="Myriad Pro"/>
              </w:rPr>
            </w:pPr>
            <w:r w:rsidRPr="0089059D">
              <w:rPr>
                <w:rFonts w:ascii="Myriad Pro" w:hAnsi="Myriad Pro"/>
              </w:rPr>
              <w:t>PCD</w:t>
            </w:r>
          </w:p>
        </w:tc>
      </w:tr>
      <w:tr w:rsidR="004F4180" w:rsidRPr="0089059D" w14:paraId="3291A41B" w14:textId="77777777" w:rsidTr="00C720F4">
        <w:trPr>
          <w:trHeight w:val="881"/>
        </w:trPr>
        <w:tc>
          <w:tcPr>
            <w:tcW w:w="1165" w:type="dxa"/>
          </w:tcPr>
          <w:p w14:paraId="5E16D958" w14:textId="77777777" w:rsidR="004F4180" w:rsidRPr="0089059D" w:rsidRDefault="004F4180" w:rsidP="000C68EB">
            <w:pPr>
              <w:rPr>
                <w:rFonts w:ascii="Myriad Pro" w:hAnsi="Myriad Pro"/>
                <w:sz w:val="28"/>
              </w:rPr>
            </w:pPr>
            <w:r w:rsidRPr="0089059D">
              <w:rPr>
                <w:rFonts w:ascii="Myriad Pro" w:hAnsi="Myriad Pro"/>
                <w:sz w:val="28"/>
              </w:rPr>
              <w:t>30</w:t>
            </w:r>
          </w:p>
        </w:tc>
        <w:tc>
          <w:tcPr>
            <w:tcW w:w="8299" w:type="dxa"/>
          </w:tcPr>
          <w:p w14:paraId="2D9CE7A7" w14:textId="77777777" w:rsidR="000139B5" w:rsidRPr="00000CE0" w:rsidRDefault="000139B5" w:rsidP="0089059D">
            <w:pPr>
              <w:pStyle w:val="NoSpacing"/>
              <w:ind w:left="1080"/>
              <w:rPr>
                <w:rFonts w:ascii="Myriad Pro" w:hAnsi="Myriad Pro" w:cs="Arial"/>
                <w:bCs/>
                <w:color w:val="FF0000"/>
                <w:sz w:val="24"/>
                <w:szCs w:val="24"/>
              </w:rPr>
            </w:pPr>
          </w:p>
          <w:p w14:paraId="776FAD9C" w14:textId="77777777" w:rsidR="000139B5" w:rsidRPr="00000CE0" w:rsidRDefault="000139B5" w:rsidP="0089059D">
            <w:pPr>
              <w:pStyle w:val="NoSpacing"/>
              <w:ind w:left="360"/>
              <w:rPr>
                <w:rFonts w:ascii="Myriad Pro" w:hAnsi="Myriad Pro" w:cs="Arial"/>
                <w:bCs/>
              </w:rPr>
            </w:pPr>
            <w:r w:rsidRPr="00000CE0">
              <w:rPr>
                <w:rFonts w:ascii="Myriad Pro" w:hAnsi="Myriad Pro" w:cs="Arial"/>
                <w:bCs/>
                <w:sz w:val="24"/>
                <w:szCs w:val="24"/>
              </w:rPr>
              <w:t>Establish experiential learning programming with income supports for persons with a disability by 2021.</w:t>
            </w:r>
          </w:p>
          <w:p w14:paraId="12641F81" w14:textId="77777777" w:rsidR="004F4180" w:rsidRPr="00000CE0" w:rsidRDefault="004F4180" w:rsidP="0089059D">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rPr>
            </w:pPr>
          </w:p>
        </w:tc>
        <w:tc>
          <w:tcPr>
            <w:tcW w:w="992" w:type="dxa"/>
          </w:tcPr>
          <w:p w14:paraId="261945A5" w14:textId="77777777" w:rsidR="004F4180" w:rsidRPr="0089059D" w:rsidRDefault="000139B5" w:rsidP="000C68EB">
            <w:pPr>
              <w:jc w:val="center"/>
              <w:rPr>
                <w:rFonts w:ascii="Myriad Pro" w:hAnsi="Myriad Pro"/>
              </w:rPr>
            </w:pPr>
            <w:r w:rsidRPr="0089059D">
              <w:rPr>
                <w:rFonts w:ascii="Myriad Pro" w:hAnsi="Myriad Pro"/>
              </w:rPr>
              <w:t>PETL</w:t>
            </w:r>
          </w:p>
        </w:tc>
      </w:tr>
      <w:tr w:rsidR="004F4180" w:rsidRPr="0089059D" w14:paraId="3A2F5581" w14:textId="77777777" w:rsidTr="00C720F4">
        <w:trPr>
          <w:trHeight w:val="881"/>
        </w:trPr>
        <w:tc>
          <w:tcPr>
            <w:tcW w:w="1165" w:type="dxa"/>
          </w:tcPr>
          <w:p w14:paraId="18517F7F" w14:textId="77777777" w:rsidR="004F4180" w:rsidRPr="0089059D" w:rsidRDefault="004F4180" w:rsidP="000C68EB">
            <w:pPr>
              <w:rPr>
                <w:rFonts w:ascii="Myriad Pro" w:hAnsi="Myriad Pro"/>
                <w:sz w:val="28"/>
              </w:rPr>
            </w:pPr>
            <w:r w:rsidRPr="0089059D">
              <w:rPr>
                <w:rFonts w:ascii="Myriad Pro" w:hAnsi="Myriad Pro"/>
                <w:sz w:val="28"/>
              </w:rPr>
              <w:t>31</w:t>
            </w:r>
          </w:p>
        </w:tc>
        <w:tc>
          <w:tcPr>
            <w:tcW w:w="8299" w:type="dxa"/>
          </w:tcPr>
          <w:p w14:paraId="0994DCE5" w14:textId="77777777" w:rsidR="00000CE0" w:rsidRDefault="00000CE0" w:rsidP="00000CE0">
            <w:pPr>
              <w:pStyle w:val="NoSpacing"/>
              <w:ind w:left="360"/>
              <w:rPr>
                <w:rFonts w:ascii="Myriad Pro" w:hAnsi="Myriad Pro" w:cs="Arial"/>
                <w:bCs/>
                <w:sz w:val="24"/>
                <w:szCs w:val="24"/>
              </w:rPr>
            </w:pPr>
          </w:p>
          <w:p w14:paraId="2EEAE1AF" w14:textId="77777777" w:rsidR="000139B5" w:rsidRPr="00000CE0" w:rsidRDefault="000139B5" w:rsidP="00000CE0">
            <w:pPr>
              <w:pStyle w:val="NoSpacing"/>
              <w:ind w:left="360"/>
              <w:rPr>
                <w:rFonts w:ascii="Myriad Pro" w:hAnsi="Myriad Pro" w:cs="Arial"/>
                <w:bCs/>
                <w:sz w:val="24"/>
                <w:szCs w:val="24"/>
              </w:rPr>
            </w:pPr>
            <w:r w:rsidRPr="00000CE0">
              <w:rPr>
                <w:rFonts w:ascii="Myriad Pro" w:hAnsi="Myriad Pro" w:cs="Arial"/>
                <w:bCs/>
                <w:sz w:val="24"/>
                <w:szCs w:val="24"/>
              </w:rPr>
              <w:t>Create a Transportation Access Implementation Committee to oversee the recommendations contained in the rural and urban transportation plan for New Brunswick and the 2020 Overcoming Poverty Together Report by 2021.</w:t>
            </w:r>
          </w:p>
          <w:p w14:paraId="03E0BBA9" w14:textId="77777777" w:rsidR="004F4180" w:rsidRPr="00000CE0" w:rsidRDefault="004F4180" w:rsidP="0089059D">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rPr>
            </w:pPr>
          </w:p>
        </w:tc>
        <w:tc>
          <w:tcPr>
            <w:tcW w:w="992" w:type="dxa"/>
          </w:tcPr>
          <w:p w14:paraId="5F8C0800" w14:textId="77777777" w:rsidR="004F4180" w:rsidRPr="0089059D" w:rsidRDefault="000139B5" w:rsidP="000C68EB">
            <w:pPr>
              <w:jc w:val="center"/>
              <w:rPr>
                <w:rFonts w:ascii="Myriad Pro" w:hAnsi="Myriad Pro"/>
              </w:rPr>
            </w:pPr>
            <w:r w:rsidRPr="0089059D">
              <w:rPr>
                <w:rFonts w:ascii="Myriad Pro" w:hAnsi="Myriad Pro"/>
              </w:rPr>
              <w:t>ECO</w:t>
            </w:r>
          </w:p>
          <w:p w14:paraId="1A1BDE64" w14:textId="77777777" w:rsidR="000139B5" w:rsidRPr="0089059D" w:rsidRDefault="000139B5" w:rsidP="000C68EB">
            <w:pPr>
              <w:jc w:val="center"/>
              <w:rPr>
                <w:rFonts w:ascii="Myriad Pro" w:hAnsi="Myriad Pro"/>
              </w:rPr>
            </w:pPr>
            <w:r w:rsidRPr="0089059D">
              <w:rPr>
                <w:rFonts w:ascii="Myriad Pro" w:hAnsi="Myriad Pro"/>
              </w:rPr>
              <w:t>ESIC</w:t>
            </w:r>
          </w:p>
        </w:tc>
      </w:tr>
      <w:tr w:rsidR="000C095E" w:rsidRPr="0089059D" w14:paraId="740E2C9D" w14:textId="77777777" w:rsidTr="00C720F4">
        <w:trPr>
          <w:trHeight w:val="881"/>
        </w:trPr>
        <w:tc>
          <w:tcPr>
            <w:tcW w:w="1165" w:type="dxa"/>
          </w:tcPr>
          <w:p w14:paraId="44F01206" w14:textId="77777777" w:rsidR="000C095E" w:rsidRPr="0089059D" w:rsidRDefault="000C095E" w:rsidP="000C095E">
            <w:pPr>
              <w:rPr>
                <w:rFonts w:ascii="Myriad Pro" w:hAnsi="Myriad Pro"/>
                <w:sz w:val="28"/>
              </w:rPr>
            </w:pPr>
            <w:r w:rsidRPr="0089059D">
              <w:rPr>
                <w:rFonts w:ascii="Myriad Pro" w:hAnsi="Myriad Pro"/>
                <w:sz w:val="28"/>
              </w:rPr>
              <w:t>32</w:t>
            </w:r>
          </w:p>
        </w:tc>
        <w:tc>
          <w:tcPr>
            <w:tcW w:w="8299" w:type="dxa"/>
          </w:tcPr>
          <w:p w14:paraId="48F05A0E" w14:textId="77777777" w:rsidR="000C095E" w:rsidRDefault="000C095E" w:rsidP="000C095E">
            <w:pPr>
              <w:ind w:left="360"/>
              <w:rPr>
                <w:rFonts w:ascii="Myriad Pro" w:hAnsi="Myriad Pro" w:cs="Arial"/>
                <w:bCs/>
              </w:rPr>
            </w:pPr>
          </w:p>
          <w:p w14:paraId="47BB97D0" w14:textId="77777777" w:rsidR="000C095E" w:rsidRPr="00000CE0" w:rsidRDefault="000C095E" w:rsidP="000C095E">
            <w:pPr>
              <w:ind w:left="360"/>
              <w:rPr>
                <w:rFonts w:ascii="Myriad Pro" w:hAnsi="Myriad Pro" w:cs="Arial"/>
                <w:bCs/>
              </w:rPr>
            </w:pPr>
            <w:r w:rsidRPr="00000CE0">
              <w:rPr>
                <w:rFonts w:ascii="Myriad Pro" w:hAnsi="Myriad Pro" w:cs="Arial"/>
                <w:bCs/>
              </w:rPr>
              <w:t>GNB to lead a project to identify how to best utilize current and coming innovations in personal transportation to better support persons with a disability as they live, work, and raise a family in NB by 2020.</w:t>
            </w:r>
          </w:p>
          <w:p w14:paraId="02BBE068"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rPr>
            </w:pPr>
          </w:p>
        </w:tc>
        <w:tc>
          <w:tcPr>
            <w:tcW w:w="992" w:type="dxa"/>
          </w:tcPr>
          <w:p w14:paraId="7C9CA116" w14:textId="77777777" w:rsidR="000C095E" w:rsidRPr="0089059D" w:rsidRDefault="000C095E" w:rsidP="000C095E">
            <w:pPr>
              <w:jc w:val="center"/>
              <w:rPr>
                <w:rFonts w:ascii="Myriad Pro" w:hAnsi="Myriad Pro"/>
              </w:rPr>
            </w:pPr>
            <w:r w:rsidRPr="0089059D">
              <w:rPr>
                <w:rFonts w:ascii="Myriad Pro" w:hAnsi="Myriad Pro"/>
              </w:rPr>
              <w:t>DTI</w:t>
            </w:r>
          </w:p>
          <w:p w14:paraId="1FDCC8C0" w14:textId="77777777" w:rsidR="000C095E" w:rsidRPr="0089059D" w:rsidRDefault="000C095E" w:rsidP="000C095E">
            <w:pPr>
              <w:jc w:val="center"/>
              <w:rPr>
                <w:rFonts w:ascii="Myriad Pro" w:hAnsi="Myriad Pro"/>
              </w:rPr>
            </w:pPr>
            <w:r w:rsidRPr="0089059D">
              <w:rPr>
                <w:rFonts w:ascii="Myriad Pro" w:hAnsi="Myriad Pro"/>
              </w:rPr>
              <w:t>ESIC</w:t>
            </w:r>
          </w:p>
        </w:tc>
      </w:tr>
      <w:tr w:rsidR="000C095E" w:rsidRPr="0089059D" w14:paraId="18E92D21" w14:textId="77777777" w:rsidTr="00C720F4">
        <w:trPr>
          <w:trHeight w:val="881"/>
        </w:trPr>
        <w:tc>
          <w:tcPr>
            <w:tcW w:w="1165" w:type="dxa"/>
          </w:tcPr>
          <w:p w14:paraId="5ED26C15" w14:textId="77777777" w:rsidR="000C095E" w:rsidRPr="0089059D" w:rsidRDefault="000C095E" w:rsidP="000C095E">
            <w:pPr>
              <w:rPr>
                <w:rFonts w:ascii="Myriad Pro" w:hAnsi="Myriad Pro"/>
                <w:sz w:val="28"/>
              </w:rPr>
            </w:pPr>
            <w:r w:rsidRPr="0089059D">
              <w:rPr>
                <w:rFonts w:ascii="Myriad Pro" w:hAnsi="Myriad Pro"/>
                <w:sz w:val="28"/>
              </w:rPr>
              <w:t>33</w:t>
            </w:r>
          </w:p>
        </w:tc>
        <w:tc>
          <w:tcPr>
            <w:tcW w:w="8299" w:type="dxa"/>
          </w:tcPr>
          <w:p w14:paraId="498954F1" w14:textId="77777777" w:rsidR="000C095E" w:rsidRDefault="000C095E" w:rsidP="000C095E">
            <w:pPr>
              <w:pStyle w:val="NoSpacing"/>
              <w:ind w:left="360"/>
              <w:rPr>
                <w:rFonts w:ascii="Myriad Pro" w:hAnsi="Myriad Pro" w:cs="Arial"/>
                <w:bCs/>
                <w:sz w:val="24"/>
                <w:szCs w:val="24"/>
              </w:rPr>
            </w:pPr>
          </w:p>
          <w:p w14:paraId="348C904C" w14:textId="77777777" w:rsidR="000C095E" w:rsidRPr="00000CE0" w:rsidRDefault="000C095E" w:rsidP="000C095E">
            <w:pPr>
              <w:pStyle w:val="NoSpacing"/>
              <w:ind w:left="360"/>
              <w:rPr>
                <w:rFonts w:ascii="Myriad Pro" w:hAnsi="Myriad Pro" w:cs="Arial"/>
                <w:bCs/>
                <w:sz w:val="24"/>
                <w:szCs w:val="24"/>
              </w:rPr>
            </w:pPr>
            <w:r w:rsidRPr="00000CE0">
              <w:rPr>
                <w:rFonts w:ascii="Myriad Pro" w:hAnsi="Myriad Pro" w:cs="Arial"/>
                <w:bCs/>
                <w:sz w:val="24"/>
                <w:szCs w:val="24"/>
              </w:rPr>
              <w:t xml:space="preserve">GNB to amend the Motor Vehicle Act to allow municipalities to impose a fine of $172.50 for misuse of accessible parking. </w:t>
            </w:r>
          </w:p>
          <w:p w14:paraId="0F8878EC"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rPr>
            </w:pPr>
          </w:p>
        </w:tc>
        <w:tc>
          <w:tcPr>
            <w:tcW w:w="992" w:type="dxa"/>
          </w:tcPr>
          <w:p w14:paraId="0193A9E3" w14:textId="77777777" w:rsidR="000C095E" w:rsidRPr="0089059D" w:rsidRDefault="000C095E" w:rsidP="000C095E">
            <w:pPr>
              <w:jc w:val="center"/>
              <w:rPr>
                <w:rFonts w:ascii="Myriad Pro" w:hAnsi="Myriad Pro"/>
              </w:rPr>
            </w:pPr>
            <w:r w:rsidRPr="0089059D">
              <w:rPr>
                <w:rFonts w:ascii="Myriad Pro" w:hAnsi="Myriad Pro"/>
              </w:rPr>
              <w:t>DPS</w:t>
            </w:r>
          </w:p>
        </w:tc>
      </w:tr>
      <w:tr w:rsidR="000C095E" w:rsidRPr="0089059D" w14:paraId="2BE91863" w14:textId="77777777" w:rsidTr="00C720F4">
        <w:trPr>
          <w:trHeight w:val="881"/>
        </w:trPr>
        <w:tc>
          <w:tcPr>
            <w:tcW w:w="1165" w:type="dxa"/>
          </w:tcPr>
          <w:p w14:paraId="4474FF4A" w14:textId="77777777" w:rsidR="000C095E" w:rsidRPr="0089059D" w:rsidRDefault="000C095E" w:rsidP="000C095E">
            <w:pPr>
              <w:rPr>
                <w:rFonts w:ascii="Myriad Pro" w:hAnsi="Myriad Pro"/>
                <w:sz w:val="28"/>
              </w:rPr>
            </w:pPr>
            <w:r w:rsidRPr="0089059D">
              <w:rPr>
                <w:rFonts w:ascii="Myriad Pro" w:hAnsi="Myriad Pro"/>
                <w:sz w:val="28"/>
              </w:rPr>
              <w:t>34</w:t>
            </w:r>
          </w:p>
        </w:tc>
        <w:tc>
          <w:tcPr>
            <w:tcW w:w="8299" w:type="dxa"/>
          </w:tcPr>
          <w:p w14:paraId="577296FB" w14:textId="77777777" w:rsidR="000C095E"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rPr>
                <w:rFonts w:ascii="Myriad Pro" w:eastAsiaTheme="minorHAnsi" w:hAnsi="Myriad Pro" w:cs="Arial"/>
                <w:bCs/>
                <w:bdr w:val="none" w:sz="0" w:space="0" w:color="auto"/>
                <w:lang w:val="en-CA"/>
              </w:rPr>
            </w:pPr>
          </w:p>
          <w:p w14:paraId="6216FC4A"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rPr>
                <w:rFonts w:ascii="Myriad Pro" w:eastAsiaTheme="minorHAnsi" w:hAnsi="Myriad Pro" w:cs="Arial"/>
                <w:bCs/>
                <w:bdr w:val="none" w:sz="0" w:space="0" w:color="auto"/>
                <w:lang w:val="en-CA"/>
              </w:rPr>
            </w:pPr>
            <w:r w:rsidRPr="00000CE0">
              <w:rPr>
                <w:rFonts w:ascii="Myriad Pro" w:eastAsiaTheme="minorHAnsi" w:hAnsi="Myriad Pro" w:cs="Arial"/>
                <w:bCs/>
                <w:bdr w:val="none" w:sz="0" w:space="0" w:color="auto"/>
                <w:lang w:val="en-CA"/>
              </w:rPr>
              <w:t>GNB should continue to support the NB Vehicle Retrofit Program and ensure adequate funding is allocated for this program.</w:t>
            </w:r>
          </w:p>
          <w:p w14:paraId="26D98C4F"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lang w:val="en-CA"/>
              </w:rPr>
            </w:pPr>
          </w:p>
        </w:tc>
        <w:tc>
          <w:tcPr>
            <w:tcW w:w="992" w:type="dxa"/>
          </w:tcPr>
          <w:p w14:paraId="02E87BFC" w14:textId="77777777" w:rsidR="000C095E" w:rsidRPr="0089059D" w:rsidRDefault="000C095E" w:rsidP="000C095E">
            <w:pPr>
              <w:jc w:val="center"/>
              <w:rPr>
                <w:rFonts w:ascii="Myriad Pro" w:hAnsi="Myriad Pro"/>
              </w:rPr>
            </w:pPr>
            <w:r w:rsidRPr="0089059D">
              <w:rPr>
                <w:rFonts w:ascii="Myriad Pro" w:hAnsi="Myriad Pro"/>
              </w:rPr>
              <w:t>DTI</w:t>
            </w:r>
          </w:p>
        </w:tc>
      </w:tr>
      <w:tr w:rsidR="000C095E" w:rsidRPr="0089059D" w14:paraId="5FBC4900" w14:textId="77777777" w:rsidTr="00C720F4">
        <w:trPr>
          <w:trHeight w:val="881"/>
        </w:trPr>
        <w:tc>
          <w:tcPr>
            <w:tcW w:w="1165" w:type="dxa"/>
          </w:tcPr>
          <w:p w14:paraId="28595D65" w14:textId="77777777" w:rsidR="000C095E" w:rsidRPr="0089059D" w:rsidRDefault="000C095E" w:rsidP="000C095E">
            <w:pPr>
              <w:rPr>
                <w:rFonts w:ascii="Myriad Pro" w:hAnsi="Myriad Pro"/>
                <w:sz w:val="28"/>
              </w:rPr>
            </w:pPr>
            <w:r w:rsidRPr="0089059D">
              <w:rPr>
                <w:rFonts w:ascii="Myriad Pro" w:hAnsi="Myriad Pro"/>
                <w:sz w:val="28"/>
              </w:rPr>
              <w:t>35</w:t>
            </w:r>
          </w:p>
        </w:tc>
        <w:tc>
          <w:tcPr>
            <w:tcW w:w="8299" w:type="dxa"/>
          </w:tcPr>
          <w:p w14:paraId="0760A47E" w14:textId="77777777" w:rsidR="000C095E"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Meiryo UI" w:hAnsi="Myriad Pro"/>
                <w:bCs/>
              </w:rPr>
            </w:pPr>
          </w:p>
          <w:p w14:paraId="21931D1D" w14:textId="77777777" w:rsidR="000C095E"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Meiryo UI" w:hAnsi="Myriad Pro"/>
                <w:bCs/>
              </w:rPr>
            </w:pPr>
            <w:r w:rsidRPr="00000CE0">
              <w:rPr>
                <w:rFonts w:ascii="Myriad Pro" w:eastAsia="Meiryo UI" w:hAnsi="Myriad Pro"/>
                <w:bCs/>
              </w:rPr>
              <w:t>GNB to work with Indigenous communities and stakeholders to address the specific issues around access to services for Indigenous people with a disability wherever they live in the province by 2023.</w:t>
            </w:r>
          </w:p>
          <w:p w14:paraId="23D0A2E0"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p>
        </w:tc>
        <w:tc>
          <w:tcPr>
            <w:tcW w:w="992" w:type="dxa"/>
          </w:tcPr>
          <w:p w14:paraId="16052DD7" w14:textId="77777777" w:rsidR="000C095E" w:rsidRPr="0089059D" w:rsidRDefault="000C095E" w:rsidP="000C095E">
            <w:pPr>
              <w:jc w:val="center"/>
              <w:rPr>
                <w:rFonts w:ascii="Myriad Pro" w:hAnsi="Myriad Pro"/>
              </w:rPr>
            </w:pPr>
            <w:r w:rsidRPr="0089059D">
              <w:rPr>
                <w:rFonts w:ascii="Myriad Pro" w:hAnsi="Myriad Pro"/>
              </w:rPr>
              <w:t>DAA</w:t>
            </w:r>
          </w:p>
        </w:tc>
      </w:tr>
      <w:tr w:rsidR="000C095E" w:rsidRPr="0089059D" w14:paraId="26667DCD" w14:textId="77777777" w:rsidTr="00C720F4">
        <w:trPr>
          <w:trHeight w:val="881"/>
        </w:trPr>
        <w:tc>
          <w:tcPr>
            <w:tcW w:w="1165" w:type="dxa"/>
          </w:tcPr>
          <w:p w14:paraId="5549722B" w14:textId="77777777" w:rsidR="000C095E" w:rsidRPr="0089059D" w:rsidRDefault="000C095E" w:rsidP="000C095E">
            <w:pPr>
              <w:rPr>
                <w:rFonts w:ascii="Myriad Pro" w:hAnsi="Myriad Pro"/>
                <w:sz w:val="28"/>
              </w:rPr>
            </w:pPr>
            <w:r w:rsidRPr="0089059D">
              <w:rPr>
                <w:rFonts w:ascii="Myriad Pro" w:hAnsi="Myriad Pro"/>
                <w:sz w:val="28"/>
              </w:rPr>
              <w:t>36</w:t>
            </w:r>
          </w:p>
        </w:tc>
        <w:tc>
          <w:tcPr>
            <w:tcW w:w="8299" w:type="dxa"/>
          </w:tcPr>
          <w:p w14:paraId="7DADCE68" w14:textId="77777777" w:rsidR="000C095E"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p>
          <w:p w14:paraId="0FD4767A"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r w:rsidRPr="00000CE0">
              <w:rPr>
                <w:rFonts w:ascii="Myriad Pro" w:eastAsiaTheme="minorHAnsi" w:hAnsi="Myriad Pro" w:cs="Arial"/>
                <w:bCs/>
                <w:bdr w:val="none" w:sz="0" w:space="0" w:color="auto"/>
              </w:rPr>
              <w:t>The Department of Social Development should create a Working Group with the Deaf community and agencies to develop a strategy on communication and awareness by 2021.</w:t>
            </w:r>
          </w:p>
          <w:p w14:paraId="64D1E230" w14:textId="77777777" w:rsidR="000C095E" w:rsidRPr="00000CE0" w:rsidRDefault="000C095E" w:rsidP="000C095E">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rPr>
            </w:pPr>
          </w:p>
        </w:tc>
        <w:tc>
          <w:tcPr>
            <w:tcW w:w="992" w:type="dxa"/>
          </w:tcPr>
          <w:p w14:paraId="62DF2A4B" w14:textId="77777777" w:rsidR="000C095E" w:rsidRPr="0089059D" w:rsidRDefault="000C095E" w:rsidP="000C095E">
            <w:pPr>
              <w:jc w:val="center"/>
              <w:rPr>
                <w:rFonts w:ascii="Myriad Pro" w:hAnsi="Myriad Pro"/>
              </w:rPr>
            </w:pPr>
            <w:r w:rsidRPr="0089059D">
              <w:rPr>
                <w:rFonts w:ascii="Myriad Pro" w:hAnsi="Myriad Pro"/>
              </w:rPr>
              <w:t>DSD</w:t>
            </w:r>
          </w:p>
        </w:tc>
      </w:tr>
    </w:tbl>
    <w:p w14:paraId="44F4F34B" w14:textId="77777777" w:rsidR="00931570" w:rsidRDefault="00931570"/>
    <w:p w14:paraId="04266B94" w14:textId="77777777" w:rsidR="000C095E" w:rsidRDefault="000C095E"/>
    <w:p w14:paraId="50F9AC62" w14:textId="77777777" w:rsidR="000C095E" w:rsidRDefault="000C095E"/>
    <w:p w14:paraId="15571E78" w14:textId="77777777" w:rsidR="000C095E" w:rsidRDefault="000C095E"/>
    <w:tbl>
      <w:tblPr>
        <w:tblStyle w:val="TableGrid"/>
        <w:tblW w:w="10456" w:type="dxa"/>
        <w:tblInd w:w="-113" w:type="dxa"/>
        <w:tblLook w:val="04A0" w:firstRow="1" w:lastRow="0" w:firstColumn="1" w:lastColumn="0" w:noHBand="0" w:noVBand="1"/>
      </w:tblPr>
      <w:tblGrid>
        <w:gridCol w:w="1165"/>
        <w:gridCol w:w="8299"/>
        <w:gridCol w:w="992"/>
      </w:tblGrid>
      <w:tr w:rsidR="00931570" w:rsidRPr="00C720F4" w14:paraId="52D44288" w14:textId="77777777" w:rsidTr="000C68EB">
        <w:trPr>
          <w:trHeight w:val="274"/>
        </w:trPr>
        <w:tc>
          <w:tcPr>
            <w:tcW w:w="9464" w:type="dxa"/>
            <w:gridSpan w:val="2"/>
            <w:tcBorders>
              <w:right w:val="nil"/>
            </w:tcBorders>
            <w:shd w:val="clear" w:color="auto" w:fill="E5DFEC" w:themeFill="accent4" w:themeFillTint="33"/>
          </w:tcPr>
          <w:p w14:paraId="4A38A687" w14:textId="77777777" w:rsidR="00931570" w:rsidRPr="00C720F4" w:rsidRDefault="00931570" w:rsidP="000C68EB">
            <w:pPr>
              <w:tabs>
                <w:tab w:val="right" w:pos="-2070"/>
                <w:tab w:val="left" w:pos="630"/>
              </w:tabs>
              <w:rPr>
                <w:rFonts w:ascii="Myriad Pro" w:hAnsi="Myriad Pro" w:cs="Arial"/>
                <w:b/>
                <w:sz w:val="28"/>
                <w:szCs w:val="28"/>
              </w:rPr>
            </w:pPr>
            <w:r w:rsidRPr="00C720F4">
              <w:rPr>
                <w:rFonts w:ascii="Myriad Pro" w:hAnsi="Myriad Pro" w:cs="Arial"/>
                <w:b/>
                <w:sz w:val="28"/>
                <w:szCs w:val="28"/>
              </w:rPr>
              <w:lastRenderedPageBreak/>
              <w:t>Recommendation</w:t>
            </w:r>
          </w:p>
        </w:tc>
        <w:tc>
          <w:tcPr>
            <w:tcW w:w="992" w:type="dxa"/>
            <w:tcBorders>
              <w:left w:val="nil"/>
            </w:tcBorders>
            <w:shd w:val="clear" w:color="auto" w:fill="E5DFEC" w:themeFill="accent4" w:themeFillTint="33"/>
          </w:tcPr>
          <w:p w14:paraId="7A596713" w14:textId="77777777" w:rsidR="00931570" w:rsidRPr="00C720F4" w:rsidRDefault="00931570" w:rsidP="000C68EB">
            <w:pPr>
              <w:jc w:val="center"/>
              <w:rPr>
                <w:rFonts w:ascii="Myriad Pro" w:hAnsi="Myriad Pro"/>
                <w:b/>
                <w:sz w:val="28"/>
                <w:szCs w:val="28"/>
              </w:rPr>
            </w:pPr>
            <w:r w:rsidRPr="00C720F4">
              <w:rPr>
                <w:rFonts w:ascii="Myriad Pro" w:hAnsi="Myriad Pro"/>
                <w:b/>
                <w:sz w:val="28"/>
                <w:szCs w:val="28"/>
              </w:rPr>
              <w:t>Lead</w:t>
            </w:r>
          </w:p>
        </w:tc>
      </w:tr>
      <w:tr w:rsidR="004F4180" w:rsidRPr="0089059D" w14:paraId="18036174" w14:textId="77777777" w:rsidTr="00C720F4">
        <w:trPr>
          <w:trHeight w:val="881"/>
        </w:trPr>
        <w:tc>
          <w:tcPr>
            <w:tcW w:w="1165" w:type="dxa"/>
          </w:tcPr>
          <w:p w14:paraId="34093459" w14:textId="77777777" w:rsidR="004F4180" w:rsidRPr="0089059D" w:rsidRDefault="004F4180" w:rsidP="000C68EB">
            <w:pPr>
              <w:rPr>
                <w:rFonts w:ascii="Myriad Pro" w:hAnsi="Myriad Pro"/>
                <w:sz w:val="28"/>
              </w:rPr>
            </w:pPr>
            <w:r w:rsidRPr="0089059D">
              <w:rPr>
                <w:rFonts w:ascii="Myriad Pro" w:hAnsi="Myriad Pro"/>
                <w:sz w:val="28"/>
              </w:rPr>
              <w:t>37</w:t>
            </w:r>
          </w:p>
        </w:tc>
        <w:tc>
          <w:tcPr>
            <w:tcW w:w="8299" w:type="dxa"/>
          </w:tcPr>
          <w:p w14:paraId="602A051C" w14:textId="77777777" w:rsidR="00000CE0" w:rsidRDefault="00000CE0" w:rsidP="0089059D">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rPr>
                <w:rFonts w:ascii="Myriad Pro" w:hAnsi="Myriad Pro" w:cs="Arial"/>
                <w:bCs/>
              </w:rPr>
            </w:pPr>
          </w:p>
          <w:p w14:paraId="4712E7A7" w14:textId="77777777" w:rsidR="000139B5" w:rsidRPr="00000CE0" w:rsidRDefault="000139B5" w:rsidP="0089059D">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rPr>
                <w:rFonts w:ascii="Myriad Pro" w:eastAsiaTheme="minorHAnsi" w:hAnsi="Myriad Pro" w:cs="Arial"/>
                <w:bCs/>
                <w:bdr w:val="none" w:sz="0" w:space="0" w:color="auto"/>
              </w:rPr>
            </w:pPr>
            <w:r w:rsidRPr="00000CE0">
              <w:rPr>
                <w:rFonts w:ascii="Myriad Pro" w:hAnsi="Myriad Pro" w:cs="Arial"/>
                <w:bCs/>
              </w:rPr>
              <w:t>The GNB website should be more accessible not just in terms of technology but also language and ease of navigation.  The province will explore more accessible ways to communicate with citizens by 2023.</w:t>
            </w:r>
          </w:p>
          <w:p w14:paraId="3B4DBB66" w14:textId="77777777" w:rsidR="004F4180" w:rsidRPr="00000CE0" w:rsidRDefault="004F4180" w:rsidP="0089059D">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rPr>
            </w:pPr>
          </w:p>
        </w:tc>
        <w:tc>
          <w:tcPr>
            <w:tcW w:w="992" w:type="dxa"/>
          </w:tcPr>
          <w:p w14:paraId="301B07B4" w14:textId="77777777" w:rsidR="004F4180" w:rsidRPr="0089059D" w:rsidRDefault="000139B5" w:rsidP="000C68EB">
            <w:pPr>
              <w:jc w:val="center"/>
              <w:rPr>
                <w:rFonts w:ascii="Myriad Pro" w:hAnsi="Myriad Pro"/>
              </w:rPr>
            </w:pPr>
            <w:r w:rsidRPr="0089059D">
              <w:rPr>
                <w:rFonts w:ascii="Myriad Pro" w:hAnsi="Myriad Pro"/>
              </w:rPr>
              <w:t>SNB</w:t>
            </w:r>
          </w:p>
        </w:tc>
      </w:tr>
      <w:tr w:rsidR="004F4180" w:rsidRPr="0089059D" w14:paraId="6561093D" w14:textId="77777777" w:rsidTr="00C720F4">
        <w:trPr>
          <w:trHeight w:val="881"/>
        </w:trPr>
        <w:tc>
          <w:tcPr>
            <w:tcW w:w="1165" w:type="dxa"/>
          </w:tcPr>
          <w:p w14:paraId="54BE698B" w14:textId="77777777" w:rsidR="004F4180" w:rsidRPr="0089059D" w:rsidRDefault="004F4180" w:rsidP="000C68EB">
            <w:pPr>
              <w:rPr>
                <w:rFonts w:ascii="Myriad Pro" w:hAnsi="Myriad Pro"/>
                <w:sz w:val="28"/>
              </w:rPr>
            </w:pPr>
            <w:r w:rsidRPr="0089059D">
              <w:rPr>
                <w:rFonts w:ascii="Myriad Pro" w:hAnsi="Myriad Pro"/>
                <w:sz w:val="28"/>
              </w:rPr>
              <w:t>38</w:t>
            </w:r>
          </w:p>
        </w:tc>
        <w:tc>
          <w:tcPr>
            <w:tcW w:w="8299" w:type="dxa"/>
          </w:tcPr>
          <w:p w14:paraId="27E3E180" w14:textId="77777777" w:rsidR="00000CE0" w:rsidRDefault="00000CE0" w:rsidP="0089059D">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heme="minorHAnsi" w:hAnsi="Myriad Pro" w:cs="Arial"/>
                <w:bCs/>
                <w:bdr w:val="none" w:sz="0" w:space="0" w:color="auto"/>
                <w:lang w:val="en-CA"/>
              </w:rPr>
            </w:pPr>
          </w:p>
          <w:p w14:paraId="6C4EA378" w14:textId="77777777" w:rsidR="000139B5" w:rsidRPr="00000CE0" w:rsidRDefault="000139B5" w:rsidP="0089059D">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heme="minorHAnsi" w:hAnsi="Myriad Pro" w:cs="Arial"/>
                <w:bCs/>
                <w:bdr w:val="none" w:sz="0" w:space="0" w:color="auto"/>
                <w:lang w:val="en-CA"/>
              </w:rPr>
            </w:pPr>
            <w:r w:rsidRPr="00000CE0">
              <w:rPr>
                <w:rFonts w:ascii="Myriad Pro" w:eastAsiaTheme="minorHAnsi" w:hAnsi="Myriad Pro" w:cs="Arial"/>
                <w:bCs/>
                <w:bdr w:val="none" w:sz="0" w:space="0" w:color="auto"/>
                <w:lang w:val="en-CA"/>
              </w:rPr>
              <w:t xml:space="preserve">The Department of Social Development should actively support people with a disability to open a Registered Disability Savings Plan if they are eligible for the federal Disability Tax Credit. </w:t>
            </w:r>
          </w:p>
          <w:p w14:paraId="1FE226BC" w14:textId="77777777" w:rsidR="004F4180" w:rsidRPr="00000CE0" w:rsidRDefault="004F4180" w:rsidP="0089059D">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rPr>
            </w:pPr>
          </w:p>
        </w:tc>
        <w:tc>
          <w:tcPr>
            <w:tcW w:w="992" w:type="dxa"/>
          </w:tcPr>
          <w:p w14:paraId="41F4C2C1" w14:textId="77777777" w:rsidR="004F4180" w:rsidRPr="0089059D" w:rsidRDefault="000139B5" w:rsidP="000C68EB">
            <w:pPr>
              <w:jc w:val="center"/>
              <w:rPr>
                <w:rFonts w:ascii="Myriad Pro" w:hAnsi="Myriad Pro"/>
              </w:rPr>
            </w:pPr>
            <w:r w:rsidRPr="0089059D">
              <w:rPr>
                <w:rFonts w:ascii="Myriad Pro" w:hAnsi="Myriad Pro"/>
              </w:rPr>
              <w:t>DSD</w:t>
            </w:r>
          </w:p>
          <w:p w14:paraId="65E03263" w14:textId="77777777" w:rsidR="000139B5" w:rsidRPr="0089059D" w:rsidRDefault="000139B5" w:rsidP="000C68EB">
            <w:pPr>
              <w:jc w:val="center"/>
              <w:rPr>
                <w:rFonts w:ascii="Myriad Pro" w:hAnsi="Myriad Pro"/>
              </w:rPr>
            </w:pPr>
            <w:r w:rsidRPr="0089059D">
              <w:rPr>
                <w:rFonts w:ascii="Myriad Pro" w:hAnsi="Myriad Pro"/>
              </w:rPr>
              <w:t>FIN</w:t>
            </w:r>
          </w:p>
          <w:p w14:paraId="64F9FCB8" w14:textId="77777777" w:rsidR="000139B5" w:rsidRPr="0089059D" w:rsidRDefault="000139B5" w:rsidP="000C68EB">
            <w:pPr>
              <w:jc w:val="center"/>
              <w:rPr>
                <w:rFonts w:ascii="Myriad Pro" w:hAnsi="Myriad Pro"/>
              </w:rPr>
            </w:pPr>
            <w:r w:rsidRPr="0089059D">
              <w:rPr>
                <w:rFonts w:ascii="Myriad Pro" w:hAnsi="Myriad Pro"/>
              </w:rPr>
              <w:t>PCD</w:t>
            </w:r>
          </w:p>
        </w:tc>
      </w:tr>
      <w:tr w:rsidR="004F4180" w:rsidRPr="0089059D" w14:paraId="42ADBCA3" w14:textId="77777777" w:rsidTr="00C720F4">
        <w:trPr>
          <w:trHeight w:val="1365"/>
        </w:trPr>
        <w:tc>
          <w:tcPr>
            <w:tcW w:w="1165" w:type="dxa"/>
          </w:tcPr>
          <w:p w14:paraId="56AC66AA" w14:textId="77777777" w:rsidR="004F4180" w:rsidRPr="0089059D" w:rsidRDefault="004F4180" w:rsidP="000C68EB">
            <w:pPr>
              <w:rPr>
                <w:rFonts w:ascii="Myriad Pro" w:hAnsi="Myriad Pro"/>
                <w:sz w:val="28"/>
              </w:rPr>
            </w:pPr>
            <w:r w:rsidRPr="0089059D">
              <w:rPr>
                <w:rFonts w:ascii="Myriad Pro" w:hAnsi="Myriad Pro"/>
                <w:sz w:val="28"/>
              </w:rPr>
              <w:t>39</w:t>
            </w:r>
          </w:p>
        </w:tc>
        <w:tc>
          <w:tcPr>
            <w:tcW w:w="8299" w:type="dxa"/>
          </w:tcPr>
          <w:p w14:paraId="2EEB6B1D" w14:textId="77777777" w:rsidR="00000CE0" w:rsidRDefault="00000CE0" w:rsidP="0089059D">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imes New Roman" w:hAnsi="Myriad Pro"/>
                <w:bCs/>
              </w:rPr>
            </w:pPr>
          </w:p>
          <w:p w14:paraId="18790BD5" w14:textId="77777777" w:rsidR="004F4180" w:rsidRDefault="000139B5" w:rsidP="0089059D">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imes New Roman" w:hAnsi="Myriad Pro"/>
                <w:bCs/>
              </w:rPr>
            </w:pPr>
            <w:r w:rsidRPr="00000CE0">
              <w:rPr>
                <w:rFonts w:ascii="Myriad Pro" w:eastAsia="Times New Roman" w:hAnsi="Myriad Pro"/>
                <w:bCs/>
              </w:rPr>
              <w:t>GNB to create an Ad-Hoc interdepartmental committee by the end of 2020 to oversee and enforce a provincial autism strategy for adults with autism</w:t>
            </w:r>
            <w:r w:rsidRPr="00000CE0">
              <w:rPr>
                <w:rFonts w:ascii="Myriad Pro" w:eastAsia="Times New Roman" w:hAnsi="Myriad Pro"/>
                <w:bCs/>
                <w:color w:val="FF0000"/>
              </w:rPr>
              <w:t xml:space="preserve"> </w:t>
            </w:r>
            <w:r w:rsidRPr="00000CE0">
              <w:rPr>
                <w:rFonts w:ascii="Myriad Pro" w:eastAsia="Times New Roman" w:hAnsi="Myriad Pro"/>
                <w:bCs/>
              </w:rPr>
              <w:t>as well as make ongoing recommendations for change. The committee will be made up of autism stakeholders and relevant government departments.</w:t>
            </w:r>
          </w:p>
          <w:p w14:paraId="76C7AB1D" w14:textId="77777777" w:rsidR="00000CE0" w:rsidRPr="00000CE0" w:rsidRDefault="00000CE0" w:rsidP="0089059D">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Cs/>
                <w:bdr w:val="none" w:sz="0" w:space="0" w:color="auto"/>
              </w:rPr>
            </w:pPr>
          </w:p>
        </w:tc>
        <w:tc>
          <w:tcPr>
            <w:tcW w:w="992" w:type="dxa"/>
          </w:tcPr>
          <w:p w14:paraId="64FC7556" w14:textId="77777777" w:rsidR="004F4180" w:rsidRPr="0089059D" w:rsidRDefault="000139B5" w:rsidP="000C68EB">
            <w:pPr>
              <w:jc w:val="center"/>
              <w:rPr>
                <w:rFonts w:ascii="Myriad Pro" w:hAnsi="Myriad Pro"/>
              </w:rPr>
            </w:pPr>
            <w:r w:rsidRPr="0089059D">
              <w:rPr>
                <w:rFonts w:ascii="Myriad Pro" w:hAnsi="Myriad Pro"/>
              </w:rPr>
              <w:t>DSD</w:t>
            </w:r>
          </w:p>
          <w:p w14:paraId="442E638C" w14:textId="77777777" w:rsidR="000139B5" w:rsidRPr="0089059D" w:rsidRDefault="000139B5" w:rsidP="000C68EB">
            <w:pPr>
              <w:jc w:val="center"/>
              <w:rPr>
                <w:rFonts w:ascii="Myriad Pro" w:hAnsi="Myriad Pro"/>
              </w:rPr>
            </w:pPr>
            <w:r w:rsidRPr="0089059D">
              <w:rPr>
                <w:rFonts w:ascii="Myriad Pro" w:hAnsi="Myriad Pro"/>
              </w:rPr>
              <w:t>DH</w:t>
            </w:r>
          </w:p>
        </w:tc>
      </w:tr>
      <w:tr w:rsidR="004F4180" w:rsidRPr="0089059D" w14:paraId="093F5A8D" w14:textId="77777777" w:rsidTr="00C720F4">
        <w:trPr>
          <w:trHeight w:val="881"/>
        </w:trPr>
        <w:tc>
          <w:tcPr>
            <w:tcW w:w="1165" w:type="dxa"/>
          </w:tcPr>
          <w:p w14:paraId="1E2A9DB2" w14:textId="77777777" w:rsidR="004F4180" w:rsidRPr="0089059D" w:rsidRDefault="004F4180" w:rsidP="000C68EB">
            <w:pPr>
              <w:rPr>
                <w:rFonts w:ascii="Myriad Pro" w:hAnsi="Myriad Pro"/>
                <w:sz w:val="28"/>
              </w:rPr>
            </w:pPr>
            <w:r w:rsidRPr="0089059D">
              <w:rPr>
                <w:rFonts w:ascii="Myriad Pro" w:hAnsi="Myriad Pro"/>
                <w:sz w:val="28"/>
              </w:rPr>
              <w:t>40</w:t>
            </w:r>
          </w:p>
        </w:tc>
        <w:tc>
          <w:tcPr>
            <w:tcW w:w="8299" w:type="dxa"/>
          </w:tcPr>
          <w:p w14:paraId="63F07F64" w14:textId="77777777" w:rsidR="00000CE0" w:rsidRDefault="00000CE0" w:rsidP="0089059D">
            <w:pPr>
              <w:pStyle w:val="Normal1"/>
              <w:spacing w:after="160" w:line="252" w:lineRule="auto"/>
              <w:ind w:left="360"/>
              <w:rPr>
                <w:rFonts w:ascii="Myriad Pro" w:eastAsia="Times New Roman" w:hAnsi="Myriad Pro"/>
                <w:bCs/>
                <w:lang w:val="en-US"/>
              </w:rPr>
            </w:pPr>
          </w:p>
          <w:p w14:paraId="1C541558" w14:textId="77777777" w:rsidR="000139B5" w:rsidRPr="00000CE0" w:rsidRDefault="000139B5" w:rsidP="0089059D">
            <w:pPr>
              <w:pStyle w:val="Normal1"/>
              <w:spacing w:after="160" w:line="252" w:lineRule="auto"/>
              <w:ind w:left="360"/>
              <w:rPr>
                <w:rFonts w:ascii="Myriad Pro" w:eastAsia="Times New Roman" w:hAnsi="Myriad Pro"/>
                <w:bCs/>
              </w:rPr>
            </w:pPr>
            <w:r w:rsidRPr="00000CE0">
              <w:rPr>
                <w:rFonts w:ascii="Myriad Pro" w:eastAsia="Times New Roman" w:hAnsi="Myriad Pro"/>
                <w:bCs/>
                <w:lang w:val="en-US"/>
              </w:rPr>
              <w:t xml:space="preserve">GNB to review current funding model to support the delivery of improved services and programs related to Autism by 2021. </w:t>
            </w:r>
          </w:p>
          <w:p w14:paraId="60C387AA" w14:textId="77777777" w:rsidR="004F4180" w:rsidRPr="00000CE0" w:rsidRDefault="004F4180" w:rsidP="0089059D">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lang w:val="en-CA"/>
              </w:rPr>
            </w:pPr>
          </w:p>
        </w:tc>
        <w:tc>
          <w:tcPr>
            <w:tcW w:w="992" w:type="dxa"/>
          </w:tcPr>
          <w:p w14:paraId="48387586" w14:textId="77777777" w:rsidR="004F4180" w:rsidRPr="0089059D" w:rsidRDefault="000139B5" w:rsidP="000C68EB">
            <w:pPr>
              <w:jc w:val="center"/>
              <w:rPr>
                <w:rFonts w:ascii="Myriad Pro" w:hAnsi="Myriad Pro"/>
              </w:rPr>
            </w:pPr>
            <w:r w:rsidRPr="0089059D">
              <w:rPr>
                <w:rFonts w:ascii="Myriad Pro" w:hAnsi="Myriad Pro"/>
              </w:rPr>
              <w:t>DSD</w:t>
            </w:r>
          </w:p>
          <w:p w14:paraId="39017DAE" w14:textId="77777777" w:rsidR="000139B5" w:rsidRPr="0089059D" w:rsidRDefault="000139B5" w:rsidP="000C68EB">
            <w:pPr>
              <w:jc w:val="center"/>
              <w:rPr>
                <w:rFonts w:ascii="Myriad Pro" w:hAnsi="Myriad Pro"/>
              </w:rPr>
            </w:pPr>
            <w:r w:rsidRPr="0089059D">
              <w:rPr>
                <w:rFonts w:ascii="Myriad Pro" w:hAnsi="Myriad Pro"/>
              </w:rPr>
              <w:t>DH</w:t>
            </w:r>
          </w:p>
        </w:tc>
      </w:tr>
      <w:tr w:rsidR="004F4180" w:rsidRPr="0089059D" w14:paraId="4F434822" w14:textId="77777777" w:rsidTr="00C720F4">
        <w:trPr>
          <w:trHeight w:val="881"/>
        </w:trPr>
        <w:tc>
          <w:tcPr>
            <w:tcW w:w="1165" w:type="dxa"/>
          </w:tcPr>
          <w:p w14:paraId="5E817AA2" w14:textId="77777777" w:rsidR="004F4180" w:rsidRPr="0089059D" w:rsidRDefault="004F4180" w:rsidP="000C68EB">
            <w:pPr>
              <w:rPr>
                <w:rFonts w:ascii="Myriad Pro" w:hAnsi="Myriad Pro"/>
                <w:sz w:val="28"/>
              </w:rPr>
            </w:pPr>
            <w:r w:rsidRPr="0089059D">
              <w:rPr>
                <w:rFonts w:ascii="Myriad Pro" w:hAnsi="Myriad Pro"/>
                <w:sz w:val="28"/>
              </w:rPr>
              <w:t>41</w:t>
            </w:r>
          </w:p>
        </w:tc>
        <w:tc>
          <w:tcPr>
            <w:tcW w:w="8299" w:type="dxa"/>
          </w:tcPr>
          <w:p w14:paraId="284A8786" w14:textId="77777777" w:rsidR="00000CE0" w:rsidRDefault="00000CE0" w:rsidP="0089059D">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rPr>
                <w:rFonts w:ascii="Myriad Pro" w:eastAsiaTheme="minorHAnsi" w:hAnsi="Myriad Pro" w:cs="Arial"/>
                <w:bCs/>
                <w:bdr w:val="none" w:sz="0" w:space="0" w:color="auto"/>
                <w:lang w:val="en-CA"/>
              </w:rPr>
            </w:pPr>
          </w:p>
          <w:p w14:paraId="4E3DDE05" w14:textId="77777777" w:rsidR="000139B5" w:rsidRPr="00000CE0" w:rsidRDefault="000139B5" w:rsidP="0089059D">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rPr>
                <w:rFonts w:ascii="Myriad Pro" w:eastAsiaTheme="minorHAnsi" w:hAnsi="Myriad Pro" w:cs="Arial"/>
                <w:bCs/>
                <w:bdr w:val="none" w:sz="0" w:space="0" w:color="auto"/>
                <w:lang w:val="en-CA"/>
              </w:rPr>
            </w:pPr>
            <w:r w:rsidRPr="00000CE0">
              <w:rPr>
                <w:rFonts w:ascii="Myriad Pro" w:eastAsiaTheme="minorHAnsi" w:hAnsi="Myriad Pro" w:cs="Arial"/>
                <w:bCs/>
                <w:bdr w:val="none" w:sz="0" w:space="0" w:color="auto"/>
                <w:lang w:val="en-CA"/>
              </w:rPr>
              <w:t>All departmental staff of the Government of New Brunswick should be reminded about the disability related information resources available from the Premier’s Council on Disabilities through the various online service</w:t>
            </w:r>
            <w:r w:rsidR="00000CE0">
              <w:rPr>
                <w:rFonts w:ascii="Myriad Pro" w:eastAsiaTheme="minorHAnsi" w:hAnsi="Myriad Pro" w:cs="Arial"/>
                <w:bCs/>
                <w:bdr w:val="none" w:sz="0" w:space="0" w:color="auto"/>
                <w:lang w:val="en-CA"/>
              </w:rPr>
              <w:t xml:space="preserve"> </w:t>
            </w:r>
            <w:r w:rsidRPr="00000CE0">
              <w:rPr>
                <w:rFonts w:ascii="Myriad Pro" w:eastAsiaTheme="minorHAnsi" w:hAnsi="Myriad Pro" w:cs="Arial"/>
                <w:bCs/>
                <w:bdr w:val="none" w:sz="0" w:space="0" w:color="auto"/>
                <w:lang w:val="en-CA"/>
              </w:rPr>
              <w:t>directories.</w:t>
            </w:r>
            <w:r w:rsidR="00000CE0">
              <w:rPr>
                <w:rFonts w:ascii="Myriad Pro" w:eastAsiaTheme="minorHAnsi" w:hAnsi="Myriad Pro" w:cs="Arial"/>
                <w:bCs/>
                <w:bdr w:val="none" w:sz="0" w:space="0" w:color="auto"/>
                <w:lang w:val="en-CA"/>
              </w:rPr>
              <w:t xml:space="preserve"> </w:t>
            </w:r>
            <w:r w:rsidRPr="00000CE0">
              <w:rPr>
                <w:rFonts w:ascii="Myriad Pro" w:eastAsiaTheme="minorHAnsi" w:hAnsi="Myriad Pro" w:cs="Arial"/>
                <w:bCs/>
                <w:bdr w:val="none" w:sz="0" w:space="0" w:color="auto"/>
                <w:lang w:val="en-CA"/>
              </w:rPr>
              <w:t xml:space="preserve">This would assist the departments to be able to direct clients with disabilities to other resources in addition to provincial government programs. </w:t>
            </w:r>
          </w:p>
          <w:p w14:paraId="367B4474" w14:textId="77777777" w:rsidR="004F4180" w:rsidRPr="00000CE0" w:rsidRDefault="004F4180" w:rsidP="0089059D">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rPr>
            </w:pPr>
          </w:p>
        </w:tc>
        <w:tc>
          <w:tcPr>
            <w:tcW w:w="992" w:type="dxa"/>
          </w:tcPr>
          <w:p w14:paraId="31FDD96D" w14:textId="77777777" w:rsidR="000139B5" w:rsidRPr="0089059D" w:rsidRDefault="000139B5" w:rsidP="000139B5">
            <w:pPr>
              <w:jc w:val="center"/>
              <w:rPr>
                <w:rFonts w:ascii="Myriad Pro" w:hAnsi="Myriad Pro"/>
              </w:rPr>
            </w:pPr>
            <w:r w:rsidRPr="0089059D">
              <w:rPr>
                <w:rFonts w:ascii="Myriad Pro" w:hAnsi="Myriad Pro"/>
              </w:rPr>
              <w:t>DSD</w:t>
            </w:r>
          </w:p>
          <w:p w14:paraId="728B08C8" w14:textId="77777777" w:rsidR="000139B5" w:rsidRPr="0089059D" w:rsidRDefault="000139B5" w:rsidP="000139B5">
            <w:pPr>
              <w:jc w:val="center"/>
              <w:rPr>
                <w:rFonts w:ascii="Myriad Pro" w:hAnsi="Myriad Pro"/>
              </w:rPr>
            </w:pPr>
            <w:r w:rsidRPr="0089059D">
              <w:rPr>
                <w:rFonts w:ascii="Myriad Pro" w:hAnsi="Myriad Pro"/>
              </w:rPr>
              <w:t>DH</w:t>
            </w:r>
          </w:p>
          <w:p w14:paraId="5ADCC6DB" w14:textId="77777777" w:rsidR="000139B5" w:rsidRPr="0089059D" w:rsidRDefault="000139B5" w:rsidP="000139B5">
            <w:pPr>
              <w:jc w:val="center"/>
              <w:rPr>
                <w:rFonts w:ascii="Myriad Pro" w:hAnsi="Myriad Pro"/>
              </w:rPr>
            </w:pPr>
            <w:r w:rsidRPr="0089059D">
              <w:rPr>
                <w:rFonts w:ascii="Myriad Pro" w:hAnsi="Myriad Pro"/>
              </w:rPr>
              <w:t>EECD</w:t>
            </w:r>
          </w:p>
          <w:p w14:paraId="62C5B678" w14:textId="77777777" w:rsidR="000139B5" w:rsidRPr="0089059D" w:rsidRDefault="000139B5" w:rsidP="000139B5">
            <w:pPr>
              <w:jc w:val="center"/>
              <w:rPr>
                <w:rFonts w:ascii="Myriad Pro" w:hAnsi="Myriad Pro"/>
              </w:rPr>
            </w:pPr>
            <w:r w:rsidRPr="0089059D">
              <w:rPr>
                <w:rFonts w:ascii="Myriad Pro" w:hAnsi="Myriad Pro"/>
              </w:rPr>
              <w:t>PETL</w:t>
            </w:r>
          </w:p>
          <w:p w14:paraId="55F5FD8C" w14:textId="77777777" w:rsidR="000139B5" w:rsidRPr="0089059D" w:rsidRDefault="000139B5" w:rsidP="000139B5">
            <w:pPr>
              <w:jc w:val="center"/>
              <w:rPr>
                <w:rFonts w:ascii="Myriad Pro" w:hAnsi="Myriad Pro"/>
              </w:rPr>
            </w:pPr>
            <w:r w:rsidRPr="0089059D">
              <w:rPr>
                <w:rFonts w:ascii="Myriad Pro" w:hAnsi="Myriad Pro"/>
              </w:rPr>
              <w:t>THC</w:t>
            </w:r>
          </w:p>
          <w:p w14:paraId="590CC989" w14:textId="77777777" w:rsidR="000139B5" w:rsidRPr="0089059D" w:rsidRDefault="000139B5" w:rsidP="000139B5">
            <w:pPr>
              <w:jc w:val="center"/>
              <w:rPr>
                <w:rFonts w:ascii="Myriad Pro" w:hAnsi="Myriad Pro"/>
              </w:rPr>
            </w:pPr>
            <w:r w:rsidRPr="0089059D">
              <w:rPr>
                <w:rFonts w:ascii="Myriad Pro" w:hAnsi="Myriad Pro"/>
              </w:rPr>
              <w:t>DTI</w:t>
            </w:r>
          </w:p>
          <w:p w14:paraId="5A9C7944" w14:textId="77777777" w:rsidR="000139B5" w:rsidRPr="0089059D" w:rsidRDefault="000139B5" w:rsidP="000139B5">
            <w:pPr>
              <w:jc w:val="center"/>
              <w:rPr>
                <w:rFonts w:ascii="Myriad Pro" w:hAnsi="Myriad Pro"/>
              </w:rPr>
            </w:pPr>
            <w:r w:rsidRPr="0089059D">
              <w:rPr>
                <w:rFonts w:ascii="Myriad Pro" w:hAnsi="Myriad Pro"/>
              </w:rPr>
              <w:t>ESIC</w:t>
            </w:r>
          </w:p>
          <w:p w14:paraId="3FE50024" w14:textId="77777777" w:rsidR="000139B5" w:rsidRPr="0089059D" w:rsidRDefault="000139B5" w:rsidP="000139B5">
            <w:pPr>
              <w:jc w:val="center"/>
              <w:rPr>
                <w:rFonts w:ascii="Myriad Pro" w:hAnsi="Myriad Pro"/>
              </w:rPr>
            </w:pPr>
            <w:r w:rsidRPr="0089059D">
              <w:rPr>
                <w:rFonts w:ascii="Myriad Pro" w:hAnsi="Myriad Pro"/>
              </w:rPr>
              <w:t>PCD</w:t>
            </w:r>
          </w:p>
        </w:tc>
      </w:tr>
      <w:tr w:rsidR="004F4180" w:rsidRPr="0089059D" w14:paraId="4490241A" w14:textId="77777777" w:rsidTr="00C720F4">
        <w:trPr>
          <w:trHeight w:val="881"/>
        </w:trPr>
        <w:tc>
          <w:tcPr>
            <w:tcW w:w="1165" w:type="dxa"/>
          </w:tcPr>
          <w:p w14:paraId="63331F22" w14:textId="77777777" w:rsidR="004F4180" w:rsidRPr="0089059D" w:rsidRDefault="004F4180" w:rsidP="000C68EB">
            <w:pPr>
              <w:rPr>
                <w:rFonts w:ascii="Myriad Pro" w:hAnsi="Myriad Pro"/>
                <w:sz w:val="28"/>
              </w:rPr>
            </w:pPr>
            <w:r w:rsidRPr="0089059D">
              <w:rPr>
                <w:rFonts w:ascii="Myriad Pro" w:hAnsi="Myriad Pro"/>
                <w:sz w:val="28"/>
              </w:rPr>
              <w:t>42</w:t>
            </w:r>
          </w:p>
        </w:tc>
        <w:tc>
          <w:tcPr>
            <w:tcW w:w="8299" w:type="dxa"/>
          </w:tcPr>
          <w:p w14:paraId="3B3E52F0" w14:textId="77777777" w:rsidR="00000CE0" w:rsidRDefault="00000CE0" w:rsidP="0089059D">
            <w:pPr>
              <w:pBdr>
                <w:top w:val="none" w:sz="0" w:space="0" w:color="auto"/>
                <w:left w:val="none" w:sz="0" w:space="0" w:color="auto"/>
                <w:bottom w:val="none" w:sz="0" w:space="0" w:color="auto"/>
                <w:right w:val="none" w:sz="0" w:space="0" w:color="auto"/>
                <w:between w:val="none" w:sz="0" w:space="0" w:color="auto"/>
                <w:bar w:val="none" w:sz="0" w:color="auto"/>
              </w:pBdr>
              <w:spacing w:after="160"/>
              <w:ind w:left="360"/>
              <w:contextualSpacing/>
              <w:rPr>
                <w:rFonts w:ascii="Myriad Pro" w:hAnsi="Myriad Pro" w:cs="Arial"/>
                <w:bCs/>
              </w:rPr>
            </w:pPr>
          </w:p>
          <w:p w14:paraId="61009721" w14:textId="77777777" w:rsidR="000139B5" w:rsidRPr="00000CE0" w:rsidRDefault="000139B5" w:rsidP="0089059D">
            <w:pPr>
              <w:pBdr>
                <w:top w:val="none" w:sz="0" w:space="0" w:color="auto"/>
                <w:left w:val="none" w:sz="0" w:space="0" w:color="auto"/>
                <w:bottom w:val="none" w:sz="0" w:space="0" w:color="auto"/>
                <w:right w:val="none" w:sz="0" w:space="0" w:color="auto"/>
                <w:between w:val="none" w:sz="0" w:space="0" w:color="auto"/>
                <w:bar w:val="none" w:sz="0" w:color="auto"/>
              </w:pBdr>
              <w:spacing w:after="160"/>
              <w:ind w:left="360"/>
              <w:contextualSpacing/>
              <w:rPr>
                <w:rFonts w:ascii="Myriad Pro" w:hAnsi="Myriad Pro" w:cs="Arial"/>
                <w:bCs/>
              </w:rPr>
            </w:pPr>
            <w:r w:rsidRPr="00000CE0">
              <w:rPr>
                <w:rFonts w:ascii="Myriad Pro" w:hAnsi="Myriad Pro" w:cs="Arial"/>
                <w:bCs/>
              </w:rPr>
              <w:t>GNB to consult on the creation of Service Animal Legislation in NB that provides access to public places to persons with disabilities who use service animals by reason of disability.</w:t>
            </w:r>
          </w:p>
          <w:p w14:paraId="6EB2B3F0" w14:textId="77777777" w:rsidR="004F4180" w:rsidRPr="00000CE0" w:rsidRDefault="004F4180" w:rsidP="0089059D">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rPr>
            </w:pPr>
          </w:p>
        </w:tc>
        <w:tc>
          <w:tcPr>
            <w:tcW w:w="992" w:type="dxa"/>
          </w:tcPr>
          <w:p w14:paraId="58ADEE0E" w14:textId="77777777" w:rsidR="004F4180" w:rsidRPr="0089059D" w:rsidRDefault="000139B5" w:rsidP="000C68EB">
            <w:pPr>
              <w:jc w:val="center"/>
              <w:rPr>
                <w:rFonts w:ascii="Myriad Pro" w:hAnsi="Myriad Pro"/>
              </w:rPr>
            </w:pPr>
            <w:r w:rsidRPr="0089059D">
              <w:rPr>
                <w:rFonts w:ascii="Myriad Pro" w:hAnsi="Myriad Pro"/>
              </w:rPr>
              <w:t>ECO</w:t>
            </w:r>
          </w:p>
          <w:p w14:paraId="23927045" w14:textId="77777777" w:rsidR="000139B5" w:rsidRPr="0089059D" w:rsidRDefault="000139B5" w:rsidP="000C68EB">
            <w:pPr>
              <w:jc w:val="center"/>
              <w:rPr>
                <w:rFonts w:ascii="Myriad Pro" w:hAnsi="Myriad Pro"/>
              </w:rPr>
            </w:pPr>
            <w:r w:rsidRPr="0089059D">
              <w:rPr>
                <w:rFonts w:ascii="Myriad Pro" w:hAnsi="Myriad Pro"/>
              </w:rPr>
              <w:t>PCD</w:t>
            </w:r>
          </w:p>
          <w:p w14:paraId="43E9D118" w14:textId="77777777" w:rsidR="000139B5" w:rsidRPr="0089059D" w:rsidRDefault="000139B5" w:rsidP="000C68EB">
            <w:pPr>
              <w:jc w:val="center"/>
              <w:rPr>
                <w:rFonts w:ascii="Myriad Pro" w:hAnsi="Myriad Pro"/>
              </w:rPr>
            </w:pPr>
            <w:r w:rsidRPr="0089059D">
              <w:rPr>
                <w:rFonts w:ascii="Myriad Pro" w:hAnsi="Myriad Pro"/>
              </w:rPr>
              <w:t>PETL</w:t>
            </w:r>
          </w:p>
          <w:p w14:paraId="7C07713D" w14:textId="77777777" w:rsidR="000139B5" w:rsidRPr="0089059D" w:rsidRDefault="00FD01D9" w:rsidP="000C68EB">
            <w:pPr>
              <w:jc w:val="center"/>
              <w:rPr>
                <w:rFonts w:ascii="Myriad Pro" w:hAnsi="Myriad Pro"/>
              </w:rPr>
            </w:pPr>
            <w:r w:rsidRPr="0089059D">
              <w:rPr>
                <w:rFonts w:ascii="Myriad Pro" w:hAnsi="Myriad Pro"/>
              </w:rPr>
              <w:t>NB</w:t>
            </w:r>
            <w:r w:rsidR="000139B5" w:rsidRPr="0089059D">
              <w:rPr>
                <w:rFonts w:ascii="Myriad Pro" w:hAnsi="Myriad Pro"/>
              </w:rPr>
              <w:t>HRC</w:t>
            </w:r>
          </w:p>
        </w:tc>
      </w:tr>
      <w:tr w:rsidR="004F4180" w:rsidRPr="0089059D" w14:paraId="6099BF8B" w14:textId="77777777" w:rsidTr="00C720F4">
        <w:trPr>
          <w:trHeight w:val="881"/>
        </w:trPr>
        <w:tc>
          <w:tcPr>
            <w:tcW w:w="1165" w:type="dxa"/>
          </w:tcPr>
          <w:p w14:paraId="68C5C57F" w14:textId="77777777" w:rsidR="004F4180" w:rsidRPr="0089059D" w:rsidRDefault="004F4180" w:rsidP="000C68EB">
            <w:pPr>
              <w:rPr>
                <w:rFonts w:ascii="Myriad Pro" w:hAnsi="Myriad Pro"/>
                <w:sz w:val="28"/>
              </w:rPr>
            </w:pPr>
            <w:r w:rsidRPr="0089059D">
              <w:rPr>
                <w:rFonts w:ascii="Myriad Pro" w:hAnsi="Myriad Pro"/>
                <w:sz w:val="28"/>
              </w:rPr>
              <w:t>43</w:t>
            </w:r>
          </w:p>
        </w:tc>
        <w:tc>
          <w:tcPr>
            <w:tcW w:w="8299" w:type="dxa"/>
          </w:tcPr>
          <w:p w14:paraId="063680FE" w14:textId="77777777" w:rsidR="00000CE0" w:rsidRDefault="00000CE0" w:rsidP="0089059D">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hAnsi="Myriad Pro" w:cs="Arial"/>
                <w:bCs/>
              </w:rPr>
            </w:pPr>
          </w:p>
          <w:p w14:paraId="73FF3A4E" w14:textId="77777777" w:rsidR="000139B5" w:rsidRPr="00000CE0" w:rsidRDefault="000139B5" w:rsidP="0089059D">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hAnsi="Myriad Pro" w:cs="Arial"/>
                <w:bCs/>
              </w:rPr>
            </w:pPr>
            <w:r w:rsidRPr="00000CE0">
              <w:rPr>
                <w:rFonts w:ascii="Myriad Pro" w:hAnsi="Myriad Pro" w:cs="Arial"/>
                <w:bCs/>
              </w:rPr>
              <w:t>GNB to consult with the disability community to ensure appropriate supports are in place during safety and emergency situations.</w:t>
            </w:r>
          </w:p>
          <w:p w14:paraId="216CBEB8" w14:textId="77777777" w:rsidR="004F4180" w:rsidRPr="00000CE0" w:rsidRDefault="004F4180" w:rsidP="0089059D">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Cs/>
                <w:bdr w:val="none" w:sz="0" w:space="0" w:color="auto"/>
              </w:rPr>
            </w:pPr>
          </w:p>
        </w:tc>
        <w:tc>
          <w:tcPr>
            <w:tcW w:w="992" w:type="dxa"/>
          </w:tcPr>
          <w:p w14:paraId="63DD6066" w14:textId="77777777" w:rsidR="004F4180" w:rsidRPr="0089059D" w:rsidRDefault="000139B5" w:rsidP="000C68EB">
            <w:pPr>
              <w:jc w:val="center"/>
              <w:rPr>
                <w:rFonts w:ascii="Myriad Pro" w:hAnsi="Myriad Pro"/>
              </w:rPr>
            </w:pPr>
            <w:r w:rsidRPr="0089059D">
              <w:rPr>
                <w:rFonts w:ascii="Myriad Pro" w:hAnsi="Myriad Pro"/>
              </w:rPr>
              <w:t>PO</w:t>
            </w:r>
          </w:p>
          <w:p w14:paraId="3EC814CD" w14:textId="77777777" w:rsidR="000139B5" w:rsidRPr="0089059D" w:rsidRDefault="000139B5" w:rsidP="000C68EB">
            <w:pPr>
              <w:jc w:val="center"/>
              <w:rPr>
                <w:rFonts w:ascii="Myriad Pro" w:hAnsi="Myriad Pro"/>
              </w:rPr>
            </w:pPr>
            <w:r w:rsidRPr="0089059D">
              <w:rPr>
                <w:rFonts w:ascii="Myriad Pro" w:hAnsi="Myriad Pro"/>
              </w:rPr>
              <w:t>DPS</w:t>
            </w:r>
          </w:p>
          <w:p w14:paraId="1CD2DDF5" w14:textId="77777777" w:rsidR="000139B5" w:rsidRPr="0089059D" w:rsidRDefault="000139B5" w:rsidP="000C68EB">
            <w:pPr>
              <w:jc w:val="center"/>
              <w:rPr>
                <w:rFonts w:ascii="Myriad Pro" w:hAnsi="Myriad Pro"/>
              </w:rPr>
            </w:pPr>
            <w:r w:rsidRPr="0089059D">
              <w:rPr>
                <w:rFonts w:ascii="Myriad Pro" w:hAnsi="Myriad Pro"/>
              </w:rPr>
              <w:t>DSD</w:t>
            </w:r>
          </w:p>
        </w:tc>
      </w:tr>
    </w:tbl>
    <w:p w14:paraId="0556128A" w14:textId="77777777" w:rsidR="00E205FB" w:rsidRPr="0089059D" w:rsidRDefault="00E205FB" w:rsidP="00FD01D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jc w:val="both"/>
        <w:rPr>
          <w:rFonts w:ascii="Myriad Pro" w:hAnsi="Myriad Pro" w:cs="Arial"/>
        </w:rPr>
      </w:pPr>
    </w:p>
    <w:bookmarkEnd w:id="11"/>
    <w:bookmarkEnd w:id="12"/>
    <w:p w14:paraId="12C545A7" w14:textId="77777777" w:rsidR="00496EFC" w:rsidRPr="0089059D" w:rsidRDefault="00496EFC" w:rsidP="005767CD">
      <w:pPr>
        <w:tabs>
          <w:tab w:val="right" w:pos="-2070"/>
          <w:tab w:val="left" w:pos="0"/>
        </w:tabs>
        <w:jc w:val="both"/>
        <w:rPr>
          <w:rFonts w:ascii="Myriad Pro" w:hAnsi="Myriad Pro" w:cs="Arial"/>
          <w:b/>
          <w:color w:val="7030A0"/>
          <w:sz w:val="40"/>
          <w:szCs w:val="40"/>
        </w:rPr>
      </w:pPr>
      <w:r w:rsidRPr="0089059D">
        <w:rPr>
          <w:rFonts w:ascii="Myriad Pro" w:hAnsi="Myriad Pro" w:cs="Arial"/>
          <w:b/>
          <w:color w:val="7030A0"/>
          <w:sz w:val="40"/>
          <w:szCs w:val="40"/>
        </w:rPr>
        <w:lastRenderedPageBreak/>
        <w:t>RECOMMENDATIONS</w:t>
      </w:r>
    </w:p>
    <w:p w14:paraId="350DC586" w14:textId="77777777" w:rsidR="00496EFC" w:rsidRPr="0089059D" w:rsidRDefault="00496EFC" w:rsidP="005767CD">
      <w:pPr>
        <w:tabs>
          <w:tab w:val="right" w:pos="-2070"/>
        </w:tabs>
        <w:jc w:val="both"/>
        <w:rPr>
          <w:rFonts w:ascii="Myriad Pro" w:hAnsi="Myriad Pro" w:cs="Arial"/>
          <w:b/>
          <w:smallCaps/>
          <w:u w:val="single"/>
        </w:rPr>
      </w:pPr>
      <w:r w:rsidRPr="0089059D">
        <w:rPr>
          <w:rFonts w:ascii="Myriad Pro" w:hAnsi="Myriad Pro" w:cs="Arial"/>
        </w:rPr>
        <w:tab/>
      </w:r>
      <w:r w:rsidRPr="0089059D">
        <w:rPr>
          <w:rFonts w:ascii="Myriad Pro" w:hAnsi="Myriad Pro" w:cs="Arial"/>
        </w:rPr>
        <w:tab/>
      </w:r>
    </w:p>
    <w:p w14:paraId="6C5F85CF" w14:textId="77777777" w:rsidR="00496EFC" w:rsidRPr="0089059D" w:rsidRDefault="00496EFC" w:rsidP="005767CD">
      <w:pPr>
        <w:tabs>
          <w:tab w:val="right" w:pos="-2070"/>
          <w:tab w:val="left" w:pos="630"/>
        </w:tabs>
        <w:jc w:val="both"/>
        <w:rPr>
          <w:rFonts w:ascii="Myriad Pro" w:hAnsi="Myriad Pro" w:cs="Arial"/>
          <w:b/>
          <w:bCs/>
        </w:rPr>
      </w:pPr>
      <w:r w:rsidRPr="0089059D">
        <w:rPr>
          <w:rFonts w:ascii="Myriad Pro" w:hAnsi="Myriad Pro" w:cs="Arial"/>
          <w:b/>
          <w:bCs/>
        </w:rPr>
        <w:t>Please note that the following recommendations are not listed in order of priority.  They are also not a final list of all options for actions under provincial government jurisdiction.</w:t>
      </w:r>
    </w:p>
    <w:p w14:paraId="279D5820" w14:textId="77777777" w:rsidR="00496EFC" w:rsidRPr="0089059D" w:rsidRDefault="00496EFC" w:rsidP="00496EFC">
      <w:pPr>
        <w:tabs>
          <w:tab w:val="right" w:pos="-2070"/>
          <w:tab w:val="left" w:pos="720"/>
        </w:tabs>
        <w:ind w:left="720"/>
        <w:jc w:val="both"/>
        <w:rPr>
          <w:rFonts w:ascii="Myriad Pro" w:hAnsi="Myriad Pro" w:cs="Arial"/>
        </w:rPr>
      </w:pPr>
    </w:p>
    <w:p w14:paraId="5A4A9C44" w14:textId="77777777" w:rsidR="00496EFC" w:rsidRPr="0089059D" w:rsidRDefault="00496EFC" w:rsidP="00496EFC">
      <w:pPr>
        <w:tabs>
          <w:tab w:val="right" w:pos="-2070"/>
          <w:tab w:val="left" w:pos="630"/>
        </w:tabs>
        <w:jc w:val="both"/>
        <w:rPr>
          <w:rFonts w:ascii="Myriad Pro" w:hAnsi="Myriad Pro" w:cs="Arial"/>
        </w:rPr>
      </w:pPr>
      <w:r w:rsidRPr="0089059D">
        <w:rPr>
          <w:rFonts w:ascii="Myriad Pro" w:hAnsi="Myriad Pro" w:cs="Arial"/>
        </w:rPr>
        <w:t>While lead departments are identified, it is assumed that other departments, government agencies and community agencies involved in disability services and issues will be involved in achieving effective solutions to these matters.</w:t>
      </w:r>
    </w:p>
    <w:p w14:paraId="7B59B1F8" w14:textId="77777777" w:rsidR="00496EFC" w:rsidRPr="0089059D" w:rsidRDefault="00496EFC" w:rsidP="008C1F0F">
      <w:pPr>
        <w:tabs>
          <w:tab w:val="right" w:pos="-2070"/>
          <w:tab w:val="left" w:pos="630"/>
        </w:tabs>
        <w:contextualSpacing/>
        <w:jc w:val="both"/>
        <w:rPr>
          <w:rFonts w:ascii="Myriad Pro" w:hAnsi="Myriad Pro" w:cs="Arial"/>
          <w:u w:val="single"/>
        </w:rPr>
      </w:pPr>
    </w:p>
    <w:p w14:paraId="3B0D6C0F" w14:textId="77777777" w:rsidR="00496EFC" w:rsidRPr="0089059D" w:rsidRDefault="00496EFC" w:rsidP="006A10B4">
      <w:pPr>
        <w:pBdr>
          <w:top w:val="single" w:sz="24" w:space="1" w:color="7030A0"/>
          <w:left w:val="single" w:sz="24" w:space="1" w:color="7030A0"/>
          <w:bottom w:val="single" w:sz="24" w:space="1" w:color="7030A0"/>
          <w:right w:val="single" w:sz="24" w:space="0" w:color="7030A0"/>
          <w:between w:val="single" w:sz="24" w:space="1" w:color="7030A0"/>
          <w:bar w:val="single" w:sz="24" w:color="7030A0"/>
        </w:pBdr>
        <w:tabs>
          <w:tab w:val="right" w:pos="-2070"/>
          <w:tab w:val="left" w:pos="630"/>
        </w:tabs>
        <w:contextualSpacing/>
        <w:jc w:val="both"/>
        <w:rPr>
          <w:rFonts w:ascii="Myriad Pro" w:hAnsi="Myriad Pro" w:cs="Arial"/>
          <w:b/>
          <w:sz w:val="32"/>
        </w:rPr>
      </w:pPr>
      <w:r w:rsidRPr="0089059D">
        <w:rPr>
          <w:rFonts w:ascii="Myriad Pro" w:hAnsi="Myriad Pro" w:cs="Arial"/>
          <w:b/>
          <w:sz w:val="32"/>
        </w:rPr>
        <w:t>Full Citizenship</w:t>
      </w:r>
    </w:p>
    <w:p w14:paraId="0CF743C2" w14:textId="77777777" w:rsidR="00496EFC" w:rsidRPr="0089059D" w:rsidRDefault="00496EFC" w:rsidP="008C1F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80"/>
        <w:contextualSpacing/>
        <w:jc w:val="both"/>
        <w:rPr>
          <w:rFonts w:ascii="Myriad Pro" w:eastAsiaTheme="minorHAnsi" w:hAnsi="Myriad Pro" w:cs="Arial"/>
          <w:b/>
          <w:color w:val="000000"/>
          <w:bdr w:val="none" w:sz="0" w:space="0" w:color="auto"/>
          <w:lang w:val="en-CA"/>
        </w:rPr>
      </w:pPr>
    </w:p>
    <w:p w14:paraId="04EF27D2" w14:textId="77777777" w:rsidR="00496EFC" w:rsidRPr="0089059D" w:rsidRDefault="00496EFC" w:rsidP="008C1F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80"/>
        <w:contextualSpacing/>
        <w:jc w:val="both"/>
        <w:rPr>
          <w:rFonts w:ascii="Myriad Pro" w:eastAsiaTheme="minorHAnsi" w:hAnsi="Myriad Pro" w:cs="Arial"/>
          <w:b/>
          <w:color w:val="000000"/>
          <w:bdr w:val="none" w:sz="0" w:space="0" w:color="auto"/>
          <w:lang w:val="en-CA"/>
        </w:rPr>
      </w:pPr>
      <w:r w:rsidRPr="0089059D">
        <w:rPr>
          <w:rFonts w:ascii="Myriad Pro" w:eastAsiaTheme="minorHAnsi" w:hAnsi="Myriad Pro" w:cs="Arial"/>
          <w:b/>
          <w:color w:val="000000"/>
          <w:bdr w:val="none" w:sz="0" w:space="0" w:color="auto"/>
          <w:lang w:val="en-CA"/>
        </w:rPr>
        <w:t xml:space="preserve">Objectives: </w:t>
      </w:r>
    </w:p>
    <w:p w14:paraId="65D75B8F" w14:textId="77777777" w:rsidR="00496EFC" w:rsidRPr="0089059D" w:rsidRDefault="00496EFC" w:rsidP="005767CD">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yriad Pro" w:eastAsiaTheme="minorHAnsi" w:hAnsi="Myriad Pro" w:cs="Arial"/>
          <w:b/>
          <w:bdr w:val="none" w:sz="0" w:space="0" w:color="auto"/>
          <w:lang w:val="en-CA"/>
        </w:rPr>
      </w:pPr>
      <w:r w:rsidRPr="0089059D">
        <w:rPr>
          <w:rFonts w:ascii="Myriad Pro" w:eastAsiaTheme="minorHAnsi" w:hAnsi="Myriad Pro" w:cs="Arial"/>
          <w:b/>
          <w:bdr w:val="none" w:sz="0" w:space="0" w:color="auto"/>
          <w:lang w:val="en-CA"/>
        </w:rPr>
        <w:t>To make all communities in New Brunswick inclusive places for persons with disabilities.</w:t>
      </w:r>
    </w:p>
    <w:p w14:paraId="68CCD9C4" w14:textId="77777777" w:rsidR="00496EFC" w:rsidRPr="0089059D" w:rsidRDefault="00496EFC" w:rsidP="005767CD">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yriad Pro" w:eastAsiaTheme="minorHAnsi" w:hAnsi="Myriad Pro" w:cs="Arial"/>
          <w:b/>
          <w:bdr w:val="none" w:sz="0" w:space="0" w:color="auto"/>
          <w:lang w:val="en-CA"/>
        </w:rPr>
      </w:pPr>
      <w:r w:rsidRPr="0089059D">
        <w:rPr>
          <w:rFonts w:ascii="Myriad Pro" w:eastAsiaTheme="minorHAnsi" w:hAnsi="Myriad Pro" w:cs="Arial"/>
          <w:b/>
          <w:bdr w:val="none" w:sz="0" w:space="0" w:color="auto"/>
          <w:lang w:val="en-CA"/>
        </w:rPr>
        <w:t>To educate the public at large about the vision and principles of full citizenship for all persons and to understand the positive potential and abilities of citizens with disabilities.</w:t>
      </w:r>
    </w:p>
    <w:p w14:paraId="2BC0D855" w14:textId="77777777" w:rsidR="00496EFC" w:rsidRPr="0089059D" w:rsidRDefault="00496EFC" w:rsidP="005767CD">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yriad Pro" w:eastAsiaTheme="minorHAnsi" w:hAnsi="Myriad Pro" w:cs="Arial"/>
          <w:b/>
          <w:bdr w:val="none" w:sz="0" w:space="0" w:color="auto"/>
          <w:lang w:val="en-CA"/>
        </w:rPr>
      </w:pPr>
      <w:r w:rsidRPr="0089059D">
        <w:rPr>
          <w:rFonts w:ascii="Myriad Pro" w:eastAsiaTheme="minorHAnsi" w:hAnsi="Myriad Pro" w:cs="Arial"/>
          <w:b/>
          <w:bdr w:val="none" w:sz="0" w:space="0" w:color="auto"/>
          <w:lang w:val="en-CA"/>
        </w:rPr>
        <w:t>To involve consumers in all aspects of the planning and delivery of public services and facilities.</w:t>
      </w:r>
    </w:p>
    <w:p w14:paraId="2037F279" w14:textId="77777777" w:rsidR="00496EFC" w:rsidRPr="0089059D" w:rsidRDefault="00496EFC" w:rsidP="00496EFC">
      <w:pPr>
        <w:tabs>
          <w:tab w:val="right" w:pos="-2070"/>
          <w:tab w:val="left" w:pos="630"/>
        </w:tabs>
        <w:jc w:val="both"/>
        <w:rPr>
          <w:rFonts w:ascii="Myriad Pro" w:hAnsi="Myriad Pro" w:cs="Arial"/>
          <w:b/>
        </w:rPr>
      </w:pPr>
    </w:p>
    <w:p w14:paraId="1D5DCB46" w14:textId="77777777" w:rsidR="00496EFC" w:rsidRPr="0089059D" w:rsidRDefault="00496EFC" w:rsidP="00E205FB">
      <w:pPr>
        <w:pStyle w:val="ListParagraph"/>
        <w:numPr>
          <w:ilvl w:val="0"/>
          <w:numId w:val="23"/>
        </w:numPr>
        <w:tabs>
          <w:tab w:val="right" w:pos="-2070"/>
          <w:tab w:val="left" w:pos="630"/>
        </w:tabs>
        <w:spacing w:line="240" w:lineRule="auto"/>
        <w:jc w:val="both"/>
        <w:rPr>
          <w:rFonts w:ascii="Myriad Pro" w:hAnsi="Myriad Pro" w:cs="Arial"/>
          <w:b/>
        </w:rPr>
      </w:pPr>
      <w:r w:rsidRPr="0089059D">
        <w:rPr>
          <w:rFonts w:ascii="Myriad Pro" w:hAnsi="Myriad Pro" w:cs="Arial"/>
          <w:b/>
        </w:rPr>
        <w:t xml:space="preserve">Create an Ad Hoc Interdepartmental Committee by </w:t>
      </w:r>
      <w:r w:rsidR="0003529F" w:rsidRPr="0089059D">
        <w:rPr>
          <w:rFonts w:ascii="Myriad Pro" w:hAnsi="Myriad Pro" w:cs="Arial"/>
          <w:b/>
        </w:rPr>
        <w:t>November</w:t>
      </w:r>
      <w:r w:rsidRPr="0089059D">
        <w:rPr>
          <w:rFonts w:ascii="Myriad Pro" w:hAnsi="Myriad Pro" w:cs="Arial"/>
          <w:b/>
        </w:rPr>
        <w:t xml:space="preserve"> 2020, with a mandate to work together to share information and actions related to the review and implementation of this Disability Action Plan. Each department/government agency shall appoint one senior staff member to serve for a term of 18 months with the committee expected to meet quarterly. External stakeholders could be invited to attend meetings as required to participate in discussions involving Plan implementation and/or deliver information updates.</w:t>
      </w:r>
    </w:p>
    <w:p w14:paraId="324C0290" w14:textId="77777777" w:rsidR="00496EFC" w:rsidRPr="0089059D" w:rsidRDefault="00496EFC" w:rsidP="00496EFC">
      <w:pPr>
        <w:tabs>
          <w:tab w:val="right" w:pos="-2070"/>
          <w:tab w:val="left" w:pos="630"/>
        </w:tabs>
        <w:jc w:val="both"/>
        <w:rPr>
          <w:rFonts w:ascii="Myriad Pro" w:hAnsi="Myriad Pro" w:cs="Arial"/>
          <w:b/>
        </w:rPr>
      </w:pPr>
    </w:p>
    <w:p w14:paraId="290B28C1" w14:textId="77777777" w:rsidR="00496EFC" w:rsidRPr="0089059D" w:rsidRDefault="00496EFC" w:rsidP="00496EFC">
      <w:pPr>
        <w:tabs>
          <w:tab w:val="right" w:pos="-2070"/>
          <w:tab w:val="left" w:pos="630"/>
        </w:tabs>
        <w:jc w:val="both"/>
        <w:rPr>
          <w:rFonts w:ascii="Myriad Pro" w:hAnsi="Myriad Pro" w:cs="Arial"/>
          <w:b/>
        </w:rPr>
      </w:pPr>
      <w:r w:rsidRPr="0089059D">
        <w:rPr>
          <w:rFonts w:ascii="Myriad Pro" w:hAnsi="Myriad Pro" w:cs="Arial"/>
          <w:b/>
        </w:rPr>
        <w:t xml:space="preserve">Lead: </w:t>
      </w:r>
      <w:r w:rsidR="00957C12" w:rsidRPr="0089059D">
        <w:rPr>
          <w:rFonts w:ascii="Myriad Pro" w:hAnsi="Myriad Pro" w:cs="Arial"/>
          <w:b/>
        </w:rPr>
        <w:t xml:space="preserve">Office of the Premier </w:t>
      </w:r>
    </w:p>
    <w:p w14:paraId="2C2730CF" w14:textId="77777777" w:rsidR="00496EFC" w:rsidRPr="0089059D" w:rsidRDefault="00496EFC" w:rsidP="00496EFC">
      <w:pPr>
        <w:tabs>
          <w:tab w:val="right" w:pos="-2070"/>
          <w:tab w:val="left" w:pos="630"/>
        </w:tabs>
        <w:jc w:val="both"/>
        <w:rPr>
          <w:rFonts w:ascii="Myriad Pro" w:hAnsi="Myriad Pro" w:cs="Arial"/>
          <w:b/>
        </w:rPr>
      </w:pPr>
      <w:r w:rsidRPr="0089059D">
        <w:rPr>
          <w:rFonts w:ascii="Myriad Pro" w:hAnsi="Myriad Pro" w:cs="Arial"/>
          <w:b/>
        </w:rPr>
        <w:tab/>
        <w:t>Executive Council Office</w:t>
      </w:r>
    </w:p>
    <w:p w14:paraId="76882D9E" w14:textId="77777777" w:rsidR="00496EFC" w:rsidRPr="0089059D" w:rsidRDefault="00496EFC" w:rsidP="00496EFC">
      <w:pPr>
        <w:tabs>
          <w:tab w:val="right" w:pos="-2070"/>
          <w:tab w:val="left" w:pos="630"/>
        </w:tabs>
        <w:jc w:val="both"/>
        <w:rPr>
          <w:rFonts w:ascii="Myriad Pro" w:hAnsi="Myriad Pro" w:cs="Arial"/>
          <w:b/>
        </w:rPr>
      </w:pPr>
      <w:r w:rsidRPr="0089059D">
        <w:rPr>
          <w:rFonts w:ascii="Myriad Pro" w:hAnsi="Myriad Pro" w:cs="Arial"/>
          <w:b/>
        </w:rPr>
        <w:tab/>
        <w:t>Premier’s Council on Disabilities</w:t>
      </w:r>
    </w:p>
    <w:p w14:paraId="614AFDFB" w14:textId="77777777" w:rsidR="00496EFC" w:rsidRPr="0089059D" w:rsidRDefault="00496EFC" w:rsidP="00496EFC">
      <w:pPr>
        <w:tabs>
          <w:tab w:val="right" w:pos="-2070"/>
          <w:tab w:val="left" w:pos="630"/>
        </w:tabs>
        <w:jc w:val="both"/>
        <w:rPr>
          <w:rFonts w:ascii="Myriad Pro" w:hAnsi="Myriad Pro" w:cs="Arial"/>
        </w:rPr>
      </w:pPr>
    </w:p>
    <w:p w14:paraId="14FE827E" w14:textId="77777777" w:rsidR="00496EFC" w:rsidRPr="0089059D" w:rsidRDefault="00496EFC" w:rsidP="00496EFC">
      <w:pPr>
        <w:rPr>
          <w:rFonts w:ascii="Myriad Pro" w:hAnsi="Myriad Pro" w:cs="Arial"/>
          <w:b/>
          <w:color w:val="000000" w:themeColor="text1"/>
        </w:rPr>
      </w:pPr>
    </w:p>
    <w:p w14:paraId="02E0DC5E" w14:textId="77777777" w:rsidR="00496EFC" w:rsidRPr="0089059D" w:rsidRDefault="005067B2"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Myriad Pro" w:eastAsiaTheme="minorHAnsi" w:hAnsi="Myriad Pro" w:cs="Arial"/>
          <w:b/>
          <w:bdr w:val="none" w:sz="0" w:space="0" w:color="auto"/>
          <w:lang w:val="en-CA"/>
        </w:rPr>
      </w:pPr>
      <w:r w:rsidRPr="0089059D">
        <w:rPr>
          <w:rFonts w:ascii="Myriad Pro" w:eastAsiaTheme="minorHAnsi" w:hAnsi="Myriad Pro" w:cs="Arial"/>
          <w:b/>
          <w:bdr w:val="none" w:sz="0" w:space="0" w:color="auto"/>
        </w:rPr>
        <w:t>It is recommend</w:t>
      </w:r>
      <w:r w:rsidR="0003529F" w:rsidRPr="0089059D">
        <w:rPr>
          <w:rFonts w:ascii="Myriad Pro" w:eastAsiaTheme="minorHAnsi" w:hAnsi="Myriad Pro" w:cs="Arial"/>
          <w:b/>
          <w:bdr w:val="none" w:sz="0" w:space="0" w:color="auto"/>
        </w:rPr>
        <w:t xml:space="preserve">ed that </w:t>
      </w:r>
      <w:r w:rsidR="00496EFC" w:rsidRPr="0089059D">
        <w:rPr>
          <w:rFonts w:ascii="Myriad Pro" w:eastAsiaTheme="minorHAnsi" w:hAnsi="Myriad Pro" w:cs="Arial"/>
          <w:b/>
          <w:bdr w:val="none" w:sz="0" w:space="0" w:color="auto"/>
        </w:rPr>
        <w:t>GNB</w:t>
      </w:r>
      <w:r w:rsidR="0003529F" w:rsidRPr="0089059D">
        <w:rPr>
          <w:rFonts w:ascii="Myriad Pro" w:eastAsiaTheme="minorHAnsi" w:hAnsi="Myriad Pro" w:cs="Arial"/>
          <w:b/>
          <w:bdr w:val="none" w:sz="0" w:space="0" w:color="auto"/>
        </w:rPr>
        <w:t xml:space="preserve"> </w:t>
      </w:r>
      <w:r w:rsidR="00496EFC" w:rsidRPr="0089059D">
        <w:rPr>
          <w:rFonts w:ascii="Myriad Pro" w:eastAsiaTheme="minorHAnsi" w:hAnsi="Myriad Pro" w:cs="Arial"/>
          <w:b/>
          <w:bdr w:val="none" w:sz="0" w:space="0" w:color="auto"/>
          <w:lang w:val="en-CA"/>
        </w:rPr>
        <w:t>adopt a Disability Policy Lens as a useful tool to assist government when developing or reviewing government programs and policies by 2021.</w:t>
      </w:r>
    </w:p>
    <w:p w14:paraId="0772A54B"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lang w:val="en-CA"/>
        </w:rPr>
      </w:pPr>
    </w:p>
    <w:p w14:paraId="543BE8FE"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lang w:val="en-CA"/>
        </w:rPr>
      </w:pPr>
      <w:r w:rsidRPr="0089059D">
        <w:rPr>
          <w:rFonts w:ascii="Myriad Pro" w:eastAsiaTheme="minorHAnsi" w:hAnsi="Myriad Pro" w:cs="Arial"/>
          <w:b/>
          <w:bdr w:val="none" w:sz="0" w:space="0" w:color="auto"/>
          <w:lang w:val="en-CA"/>
        </w:rPr>
        <w:lastRenderedPageBreak/>
        <w:t>Lead: Office of the Premier</w:t>
      </w:r>
    </w:p>
    <w:p w14:paraId="19663255" w14:textId="77777777" w:rsidR="00496EFC" w:rsidRPr="0089059D" w:rsidRDefault="00496EFC" w:rsidP="00496EFC">
      <w:pPr>
        <w:tabs>
          <w:tab w:val="right" w:pos="-2070"/>
          <w:tab w:val="left" w:pos="630"/>
        </w:tabs>
        <w:jc w:val="both"/>
        <w:rPr>
          <w:rFonts w:ascii="Myriad Pro" w:hAnsi="Myriad Pro" w:cs="Arial"/>
          <w:b/>
        </w:rPr>
      </w:pPr>
      <w:r w:rsidRPr="0089059D">
        <w:rPr>
          <w:rFonts w:ascii="Myriad Pro" w:hAnsi="Myriad Pro" w:cs="Arial"/>
          <w:b/>
        </w:rPr>
        <w:tab/>
      </w:r>
      <w:r w:rsidRPr="0089059D">
        <w:rPr>
          <w:rFonts w:ascii="Myriad Pro" w:hAnsi="Myriad Pro" w:cs="Arial"/>
          <w:b/>
        </w:rPr>
        <w:tab/>
        <w:t>Executive Council Office</w:t>
      </w:r>
    </w:p>
    <w:p w14:paraId="00A597D0" w14:textId="77777777" w:rsidR="00496EFC" w:rsidRPr="0089059D" w:rsidRDefault="00496EFC" w:rsidP="00496EFC">
      <w:pPr>
        <w:tabs>
          <w:tab w:val="right" w:pos="-2070"/>
          <w:tab w:val="left" w:pos="630"/>
        </w:tabs>
        <w:jc w:val="both"/>
        <w:rPr>
          <w:rFonts w:ascii="Myriad Pro" w:hAnsi="Myriad Pro" w:cs="Arial"/>
          <w:b/>
        </w:rPr>
      </w:pPr>
      <w:r w:rsidRPr="0089059D">
        <w:rPr>
          <w:rFonts w:ascii="Myriad Pro" w:hAnsi="Myriad Pro" w:cs="Arial"/>
          <w:b/>
        </w:rPr>
        <w:tab/>
      </w:r>
      <w:r w:rsidRPr="0089059D">
        <w:rPr>
          <w:rFonts w:ascii="Myriad Pro" w:hAnsi="Myriad Pro" w:cs="Arial"/>
          <w:b/>
        </w:rPr>
        <w:tab/>
        <w:t>Premier’s Council on Disabilities</w:t>
      </w:r>
    </w:p>
    <w:p w14:paraId="6BBDAB20" w14:textId="77777777" w:rsidR="00496EFC" w:rsidRPr="0089059D" w:rsidRDefault="00496EFC" w:rsidP="00496EFC">
      <w:pPr>
        <w:tabs>
          <w:tab w:val="right" w:pos="-2070"/>
          <w:tab w:val="left" w:pos="630"/>
        </w:tabs>
        <w:jc w:val="both"/>
        <w:rPr>
          <w:rFonts w:ascii="Myriad Pro" w:hAnsi="Myriad Pro" w:cs="Arial"/>
          <w:b/>
        </w:rPr>
      </w:pPr>
    </w:p>
    <w:p w14:paraId="665ADD0A" w14:textId="77777777" w:rsidR="00496EFC" w:rsidRPr="0089059D" w:rsidRDefault="00496EFC" w:rsidP="00496EFC">
      <w:pPr>
        <w:tabs>
          <w:tab w:val="right" w:pos="-2070"/>
          <w:tab w:val="left" w:pos="630"/>
        </w:tabs>
        <w:jc w:val="both"/>
        <w:rPr>
          <w:rFonts w:ascii="Myriad Pro" w:hAnsi="Myriad Pro" w:cs="Arial"/>
          <w:b/>
        </w:rPr>
      </w:pPr>
      <w:r w:rsidRPr="0089059D">
        <w:rPr>
          <w:rFonts w:ascii="Myriad Pro" w:hAnsi="Myriad Pro" w:cs="Arial"/>
          <w:b/>
        </w:rPr>
        <w:t>Actions:</w:t>
      </w:r>
    </w:p>
    <w:p w14:paraId="46DEBC19" w14:textId="77777777" w:rsidR="00496EFC" w:rsidRPr="0089059D" w:rsidRDefault="00496EFC" w:rsidP="00E205FB">
      <w:pPr>
        <w:pStyle w:val="ListParagraph"/>
        <w:numPr>
          <w:ilvl w:val="0"/>
          <w:numId w:val="22"/>
        </w:numPr>
        <w:tabs>
          <w:tab w:val="right" w:pos="-2070"/>
          <w:tab w:val="left" w:pos="630"/>
        </w:tabs>
        <w:spacing w:line="240" w:lineRule="auto"/>
        <w:jc w:val="both"/>
        <w:rPr>
          <w:rFonts w:ascii="Myriad Pro" w:hAnsi="Myriad Pro" w:cs="Arial"/>
        </w:rPr>
      </w:pPr>
      <w:r w:rsidRPr="0089059D">
        <w:rPr>
          <w:rFonts w:ascii="Myriad Pro" w:hAnsi="Myriad Pro" w:cs="Arial"/>
        </w:rPr>
        <w:t>GNB will undertake a consultation process to develop an effective disability lens (</w:t>
      </w:r>
      <w:r w:rsidR="0003529F" w:rsidRPr="0089059D">
        <w:rPr>
          <w:rFonts w:ascii="Myriad Pro" w:hAnsi="Myriad Pro" w:cs="Arial"/>
        </w:rPr>
        <w:t>September</w:t>
      </w:r>
      <w:r w:rsidRPr="0089059D">
        <w:rPr>
          <w:rFonts w:ascii="Myriad Pro" w:hAnsi="Myriad Pro" w:cs="Arial"/>
        </w:rPr>
        <w:t xml:space="preserve"> 2021).</w:t>
      </w:r>
    </w:p>
    <w:p w14:paraId="69E2E166" w14:textId="77777777" w:rsidR="00496EFC" w:rsidRPr="0089059D" w:rsidRDefault="00496EFC" w:rsidP="00E205FB">
      <w:pPr>
        <w:pStyle w:val="ListParagraph"/>
        <w:numPr>
          <w:ilvl w:val="0"/>
          <w:numId w:val="22"/>
        </w:numPr>
        <w:tabs>
          <w:tab w:val="right" w:pos="-2070"/>
          <w:tab w:val="left" w:pos="630"/>
        </w:tabs>
        <w:spacing w:line="240" w:lineRule="auto"/>
        <w:jc w:val="both"/>
        <w:rPr>
          <w:rFonts w:ascii="Myriad Pro" w:hAnsi="Myriad Pro" w:cs="Arial"/>
        </w:rPr>
      </w:pPr>
      <w:r w:rsidRPr="0089059D">
        <w:rPr>
          <w:rFonts w:ascii="Myriad Pro" w:hAnsi="Myriad Pro" w:cs="Arial"/>
        </w:rPr>
        <w:t>GNB will create a disability lens for creating, reviewing and amending provincial laws, policies and programs (</w:t>
      </w:r>
      <w:r w:rsidR="0003529F" w:rsidRPr="0089059D">
        <w:rPr>
          <w:rFonts w:ascii="Myriad Pro" w:hAnsi="Myriad Pro" w:cs="Arial"/>
        </w:rPr>
        <w:t>November</w:t>
      </w:r>
      <w:r w:rsidRPr="0089059D">
        <w:rPr>
          <w:rFonts w:ascii="Myriad Pro" w:hAnsi="Myriad Pro" w:cs="Arial"/>
        </w:rPr>
        <w:t xml:space="preserve"> 2021).</w:t>
      </w:r>
    </w:p>
    <w:p w14:paraId="3FEDE97C" w14:textId="77777777" w:rsidR="00496EFC" w:rsidRPr="0089059D" w:rsidRDefault="00496EFC" w:rsidP="00E205FB">
      <w:pPr>
        <w:pStyle w:val="ListParagraph"/>
        <w:numPr>
          <w:ilvl w:val="0"/>
          <w:numId w:val="22"/>
        </w:numPr>
        <w:tabs>
          <w:tab w:val="right" w:pos="-2070"/>
          <w:tab w:val="left" w:pos="630"/>
        </w:tabs>
        <w:spacing w:line="240" w:lineRule="auto"/>
        <w:jc w:val="both"/>
        <w:rPr>
          <w:rFonts w:ascii="Myriad Pro" w:hAnsi="Myriad Pro" w:cs="Arial"/>
        </w:rPr>
      </w:pPr>
      <w:r w:rsidRPr="0089059D">
        <w:rPr>
          <w:rFonts w:ascii="Myriad Pro" w:hAnsi="Myriad Pro" w:cs="Arial"/>
        </w:rPr>
        <w:t>GNB will undertake an education and awareness process for senior management and policy staff with the purpose and use of the disability lens (December 2021).</w:t>
      </w:r>
    </w:p>
    <w:p w14:paraId="25231550" w14:textId="77777777" w:rsidR="00496EFC" w:rsidRPr="0089059D" w:rsidRDefault="00496EFC" w:rsidP="00E205FB">
      <w:pPr>
        <w:pStyle w:val="ListParagraph"/>
        <w:numPr>
          <w:ilvl w:val="0"/>
          <w:numId w:val="22"/>
        </w:numPr>
        <w:tabs>
          <w:tab w:val="right" w:pos="-2070"/>
          <w:tab w:val="left" w:pos="630"/>
        </w:tabs>
        <w:spacing w:line="240" w:lineRule="auto"/>
        <w:jc w:val="both"/>
        <w:rPr>
          <w:rFonts w:ascii="Myriad Pro" w:hAnsi="Myriad Pro" w:cs="Arial"/>
        </w:rPr>
      </w:pPr>
      <w:r w:rsidRPr="0089059D">
        <w:rPr>
          <w:rFonts w:ascii="Myriad Pro" w:hAnsi="Myriad Pro" w:cs="Arial"/>
        </w:rPr>
        <w:t>GNB will consult with the PCD and other stakeholders prior to cutting programs or services for people with disabilities. More consultation with the disability community is needed when programming is being developed, not just after programs are already in place.</w:t>
      </w:r>
    </w:p>
    <w:p w14:paraId="4DF55AAE" w14:textId="77777777" w:rsidR="00496EFC" w:rsidRPr="0089059D" w:rsidRDefault="00496EFC" w:rsidP="00496EFC">
      <w:pPr>
        <w:tabs>
          <w:tab w:val="right" w:pos="-2070"/>
          <w:tab w:val="left" w:pos="630"/>
        </w:tabs>
        <w:jc w:val="both"/>
        <w:rPr>
          <w:rFonts w:ascii="Myriad Pro" w:hAnsi="Myriad Pro" w:cs="Arial"/>
        </w:rPr>
      </w:pPr>
    </w:p>
    <w:p w14:paraId="3E28EAE3" w14:textId="77777777" w:rsidR="00496EFC" w:rsidRPr="0089059D" w:rsidRDefault="00496EFC" w:rsidP="00E205FB">
      <w:pPr>
        <w:pStyle w:val="ListParagraph"/>
        <w:numPr>
          <w:ilvl w:val="0"/>
          <w:numId w:val="23"/>
        </w:numPr>
        <w:tabs>
          <w:tab w:val="right" w:pos="-2070"/>
          <w:tab w:val="left" w:pos="630"/>
        </w:tabs>
        <w:jc w:val="both"/>
        <w:rPr>
          <w:rFonts w:ascii="Myriad Pro" w:hAnsi="Myriad Pro" w:cs="Arial"/>
          <w:b/>
        </w:rPr>
      </w:pPr>
      <w:r w:rsidRPr="0089059D">
        <w:rPr>
          <w:rFonts w:ascii="Myriad Pro" w:hAnsi="Myriad Pro" w:cs="Arial"/>
          <w:b/>
        </w:rPr>
        <w:t xml:space="preserve">By 2022, </w:t>
      </w:r>
      <w:r w:rsidR="0003529F" w:rsidRPr="0089059D">
        <w:rPr>
          <w:rFonts w:ascii="Myriad Pro" w:hAnsi="Myriad Pro" w:cs="Arial"/>
          <w:b/>
        </w:rPr>
        <w:t xml:space="preserve">it is recommended that </w:t>
      </w:r>
      <w:r w:rsidRPr="0089059D">
        <w:rPr>
          <w:rFonts w:ascii="Myriad Pro" w:hAnsi="Myriad Pro" w:cs="Arial"/>
          <w:b/>
        </w:rPr>
        <w:t xml:space="preserve">GNB identify </w:t>
      </w:r>
      <w:r w:rsidR="00701824" w:rsidRPr="0089059D">
        <w:rPr>
          <w:rFonts w:ascii="Myriad Pro" w:hAnsi="Myriad Pro" w:cs="Arial"/>
          <w:b/>
        </w:rPr>
        <w:t xml:space="preserve">and adopt a comprehensive set of </w:t>
      </w:r>
      <w:r w:rsidRPr="0089059D">
        <w:rPr>
          <w:rFonts w:ascii="Myriad Pro" w:hAnsi="Myriad Pro" w:cs="Arial"/>
          <w:b/>
        </w:rPr>
        <w:t>benchmarks and indicators to measure outcomes for persons with a disability and inform decision making.</w:t>
      </w:r>
    </w:p>
    <w:p w14:paraId="42C7DC08"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rPr>
      </w:pPr>
      <w:r w:rsidRPr="0089059D">
        <w:rPr>
          <w:rFonts w:ascii="Myriad Pro" w:eastAsia="Times New Roman" w:hAnsi="Myriad Pro" w:cs="Arial"/>
          <w:b/>
        </w:rPr>
        <w:t>Actions:</w:t>
      </w:r>
    </w:p>
    <w:p w14:paraId="08510962" w14:textId="77777777" w:rsidR="00496EFC" w:rsidRPr="0089059D" w:rsidRDefault="00496EFC" w:rsidP="00E205FB">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rPr>
      </w:pPr>
      <w:r w:rsidRPr="0089059D">
        <w:rPr>
          <w:rFonts w:ascii="Myriad Pro" w:eastAsia="Times New Roman" w:hAnsi="Myriad Pro" w:cs="Arial"/>
        </w:rPr>
        <w:t xml:space="preserve">GNB will </w:t>
      </w:r>
      <w:r w:rsidR="003468D6" w:rsidRPr="0089059D">
        <w:rPr>
          <w:rFonts w:ascii="Myriad Pro" w:eastAsia="Times New Roman" w:hAnsi="Myriad Pro" w:cs="Arial"/>
        </w:rPr>
        <w:t>collaborate</w:t>
      </w:r>
      <w:r w:rsidRPr="0089059D">
        <w:rPr>
          <w:rFonts w:ascii="Myriad Pro" w:eastAsia="Times New Roman" w:hAnsi="Myriad Pro" w:cs="Arial"/>
        </w:rPr>
        <w:t xml:space="preserve"> with stakeholders </w:t>
      </w:r>
      <w:r w:rsidR="00701824" w:rsidRPr="0089059D">
        <w:rPr>
          <w:rFonts w:ascii="Myriad Pro" w:eastAsia="Times New Roman" w:hAnsi="Myriad Pro" w:cs="Arial"/>
        </w:rPr>
        <w:t>to identify</w:t>
      </w:r>
      <w:r w:rsidRPr="0089059D">
        <w:rPr>
          <w:rFonts w:ascii="Myriad Pro" w:eastAsia="Times New Roman" w:hAnsi="Myriad Pro" w:cs="Arial"/>
        </w:rPr>
        <w:t xml:space="preserve"> </w:t>
      </w:r>
      <w:r w:rsidR="00701824" w:rsidRPr="0089059D">
        <w:rPr>
          <w:rFonts w:ascii="Myriad Pro" w:eastAsia="Times New Roman" w:hAnsi="Myriad Pro" w:cs="Arial"/>
        </w:rPr>
        <w:t>the</w:t>
      </w:r>
      <w:r w:rsidRPr="0089059D">
        <w:rPr>
          <w:rFonts w:ascii="Myriad Pro" w:eastAsia="Times New Roman" w:hAnsi="Myriad Pro" w:cs="Arial"/>
        </w:rPr>
        <w:t xml:space="preserve"> benchmarks and indicators in key priority areas, as well as </w:t>
      </w:r>
      <w:r w:rsidR="00701824" w:rsidRPr="0089059D">
        <w:rPr>
          <w:rFonts w:ascii="Myriad Pro" w:eastAsia="Times New Roman" w:hAnsi="Myriad Pro" w:cs="Arial"/>
        </w:rPr>
        <w:t xml:space="preserve">sources and </w:t>
      </w:r>
      <w:r w:rsidRPr="0089059D">
        <w:rPr>
          <w:rFonts w:ascii="Myriad Pro" w:eastAsia="Times New Roman" w:hAnsi="Myriad Pro" w:cs="Arial"/>
        </w:rPr>
        <w:t>data collection methods.</w:t>
      </w:r>
    </w:p>
    <w:p w14:paraId="27E1AC5A" w14:textId="77777777" w:rsidR="00496EFC" w:rsidRPr="0089059D" w:rsidRDefault="00496EFC" w:rsidP="00E205FB">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rPr>
      </w:pPr>
      <w:r w:rsidRPr="0089059D">
        <w:rPr>
          <w:rFonts w:ascii="Myriad Pro" w:eastAsia="Times New Roman" w:hAnsi="Myriad Pro" w:cs="Arial"/>
        </w:rPr>
        <w:t>GNB will report on progress on key indicators annually beginning in 202</w:t>
      </w:r>
      <w:r w:rsidR="00701824" w:rsidRPr="0089059D">
        <w:rPr>
          <w:rFonts w:ascii="Myriad Pro" w:eastAsia="Times New Roman" w:hAnsi="Myriad Pro" w:cs="Arial"/>
        </w:rPr>
        <w:t>3</w:t>
      </w:r>
      <w:r w:rsidRPr="0089059D">
        <w:rPr>
          <w:rFonts w:ascii="Myriad Pro" w:eastAsia="Times New Roman" w:hAnsi="Myriad Pro" w:cs="Arial"/>
        </w:rPr>
        <w:t xml:space="preserve">. </w:t>
      </w:r>
    </w:p>
    <w:p w14:paraId="179DB192" w14:textId="77777777" w:rsidR="00496EFC" w:rsidRPr="0089059D" w:rsidRDefault="00496EFC" w:rsidP="00496EFC">
      <w:pPr>
        <w:tabs>
          <w:tab w:val="right" w:pos="-2070"/>
          <w:tab w:val="left" w:pos="630"/>
        </w:tabs>
        <w:jc w:val="both"/>
        <w:rPr>
          <w:rFonts w:ascii="Myriad Pro" w:hAnsi="Myriad Pro" w:cs="Arial"/>
          <w:b/>
        </w:rPr>
      </w:pPr>
      <w:r w:rsidRPr="0089059D">
        <w:rPr>
          <w:rFonts w:ascii="Myriad Pro" w:hAnsi="Myriad Pro" w:cs="Arial"/>
          <w:b/>
        </w:rPr>
        <w:t>Lead: Premier’s Council on Disabilities</w:t>
      </w:r>
    </w:p>
    <w:p w14:paraId="17B1DC59" w14:textId="77777777" w:rsidR="00496EFC" w:rsidRPr="0089059D" w:rsidRDefault="00496EFC" w:rsidP="00496EFC">
      <w:pPr>
        <w:tabs>
          <w:tab w:val="right" w:pos="-2070"/>
          <w:tab w:val="left" w:pos="630"/>
        </w:tabs>
        <w:jc w:val="both"/>
        <w:rPr>
          <w:rFonts w:ascii="Myriad Pro" w:hAnsi="Myriad Pro" w:cs="Arial"/>
          <w:b/>
        </w:rPr>
      </w:pPr>
      <w:r w:rsidRPr="0089059D">
        <w:rPr>
          <w:rFonts w:ascii="Myriad Pro" w:hAnsi="Myriad Pro" w:cs="Arial"/>
          <w:b/>
        </w:rPr>
        <w:tab/>
        <w:t>Post-Secondary, Education, Training and Labour</w:t>
      </w:r>
    </w:p>
    <w:p w14:paraId="1D5EFF8D" w14:textId="77777777" w:rsidR="00496EFC" w:rsidRPr="0089059D" w:rsidRDefault="00496EFC" w:rsidP="00496EFC">
      <w:pPr>
        <w:tabs>
          <w:tab w:val="right" w:pos="-2070"/>
          <w:tab w:val="left" w:pos="630"/>
        </w:tabs>
        <w:jc w:val="both"/>
        <w:rPr>
          <w:rFonts w:ascii="Myriad Pro" w:hAnsi="Myriad Pro" w:cs="Arial"/>
          <w:b/>
        </w:rPr>
      </w:pPr>
      <w:r w:rsidRPr="0089059D">
        <w:rPr>
          <w:rFonts w:ascii="Myriad Pro" w:hAnsi="Myriad Pro" w:cs="Arial"/>
          <w:b/>
        </w:rPr>
        <w:tab/>
        <w:t>NB Health Council</w:t>
      </w:r>
    </w:p>
    <w:p w14:paraId="607E870F" w14:textId="76CCB269" w:rsidR="00496EFC" w:rsidRDefault="00496EFC" w:rsidP="00496EFC">
      <w:pPr>
        <w:tabs>
          <w:tab w:val="right" w:pos="-2070"/>
          <w:tab w:val="left" w:pos="630"/>
        </w:tabs>
        <w:jc w:val="both"/>
        <w:rPr>
          <w:rFonts w:ascii="Myriad Pro" w:hAnsi="Myriad Pro" w:cs="Arial"/>
          <w:b/>
        </w:rPr>
      </w:pPr>
      <w:r w:rsidRPr="0089059D">
        <w:rPr>
          <w:rFonts w:ascii="Myriad Pro" w:hAnsi="Myriad Pro" w:cs="Arial"/>
          <w:b/>
        </w:rPr>
        <w:tab/>
        <w:t>Department of Social Development</w:t>
      </w:r>
    </w:p>
    <w:p w14:paraId="25E558B6" w14:textId="6A890D9D" w:rsidR="005767CD" w:rsidRDefault="005767CD" w:rsidP="00496EFC">
      <w:pPr>
        <w:tabs>
          <w:tab w:val="right" w:pos="-2070"/>
          <w:tab w:val="left" w:pos="630"/>
        </w:tabs>
        <w:jc w:val="both"/>
        <w:rPr>
          <w:rFonts w:ascii="Myriad Pro" w:hAnsi="Myriad Pro" w:cs="Arial"/>
          <w:b/>
        </w:rPr>
      </w:pPr>
    </w:p>
    <w:p w14:paraId="26DC3586" w14:textId="68FE2853" w:rsidR="005767CD" w:rsidRDefault="005767CD" w:rsidP="00496EFC">
      <w:pPr>
        <w:tabs>
          <w:tab w:val="right" w:pos="-2070"/>
          <w:tab w:val="left" w:pos="630"/>
        </w:tabs>
        <w:jc w:val="both"/>
        <w:rPr>
          <w:rFonts w:ascii="Myriad Pro" w:hAnsi="Myriad Pro" w:cs="Arial"/>
          <w:b/>
        </w:rPr>
      </w:pPr>
    </w:p>
    <w:p w14:paraId="795DDF66" w14:textId="215057CC" w:rsidR="005767CD" w:rsidRDefault="005767CD" w:rsidP="00496EFC">
      <w:pPr>
        <w:tabs>
          <w:tab w:val="right" w:pos="-2070"/>
          <w:tab w:val="left" w:pos="630"/>
        </w:tabs>
        <w:jc w:val="both"/>
        <w:rPr>
          <w:rFonts w:ascii="Myriad Pro" w:hAnsi="Myriad Pro" w:cs="Arial"/>
          <w:b/>
        </w:rPr>
      </w:pPr>
    </w:p>
    <w:p w14:paraId="2244FDCF" w14:textId="10946AD2" w:rsidR="005767CD" w:rsidRDefault="005767CD" w:rsidP="00496EFC">
      <w:pPr>
        <w:tabs>
          <w:tab w:val="right" w:pos="-2070"/>
          <w:tab w:val="left" w:pos="630"/>
        </w:tabs>
        <w:jc w:val="both"/>
        <w:rPr>
          <w:rFonts w:ascii="Myriad Pro" w:hAnsi="Myriad Pro" w:cs="Arial"/>
          <w:b/>
        </w:rPr>
      </w:pPr>
    </w:p>
    <w:p w14:paraId="28D2AD04" w14:textId="35444B2B" w:rsidR="007576B6" w:rsidRDefault="007576B6" w:rsidP="00496EFC">
      <w:pPr>
        <w:tabs>
          <w:tab w:val="right" w:pos="-2070"/>
          <w:tab w:val="left" w:pos="630"/>
        </w:tabs>
        <w:jc w:val="both"/>
        <w:rPr>
          <w:rFonts w:ascii="Myriad Pro" w:hAnsi="Myriad Pro" w:cs="Arial"/>
          <w:b/>
        </w:rPr>
      </w:pPr>
    </w:p>
    <w:p w14:paraId="18048CDC" w14:textId="019C9E68" w:rsidR="007576B6" w:rsidRDefault="007576B6" w:rsidP="00496EFC">
      <w:pPr>
        <w:tabs>
          <w:tab w:val="right" w:pos="-2070"/>
          <w:tab w:val="left" w:pos="630"/>
        </w:tabs>
        <w:jc w:val="both"/>
        <w:rPr>
          <w:rFonts w:ascii="Myriad Pro" w:hAnsi="Myriad Pro" w:cs="Arial"/>
          <w:b/>
        </w:rPr>
      </w:pPr>
    </w:p>
    <w:p w14:paraId="70759E05" w14:textId="6B3C2664" w:rsidR="007576B6" w:rsidRDefault="007576B6" w:rsidP="00496EFC">
      <w:pPr>
        <w:tabs>
          <w:tab w:val="right" w:pos="-2070"/>
          <w:tab w:val="left" w:pos="630"/>
        </w:tabs>
        <w:jc w:val="both"/>
        <w:rPr>
          <w:rFonts w:ascii="Myriad Pro" w:hAnsi="Myriad Pro" w:cs="Arial"/>
          <w:b/>
        </w:rPr>
      </w:pPr>
    </w:p>
    <w:p w14:paraId="7D99CA61" w14:textId="0FF5D56A" w:rsidR="007576B6" w:rsidRDefault="007576B6" w:rsidP="00496EFC">
      <w:pPr>
        <w:tabs>
          <w:tab w:val="right" w:pos="-2070"/>
          <w:tab w:val="left" w:pos="630"/>
        </w:tabs>
        <w:jc w:val="both"/>
        <w:rPr>
          <w:rFonts w:ascii="Myriad Pro" w:hAnsi="Myriad Pro" w:cs="Arial"/>
          <w:b/>
        </w:rPr>
      </w:pPr>
    </w:p>
    <w:p w14:paraId="650905D1" w14:textId="77777777" w:rsidR="007576B6" w:rsidRPr="0089059D" w:rsidRDefault="007576B6" w:rsidP="00496EFC">
      <w:pPr>
        <w:tabs>
          <w:tab w:val="right" w:pos="-2070"/>
          <w:tab w:val="left" w:pos="630"/>
        </w:tabs>
        <w:jc w:val="both"/>
        <w:rPr>
          <w:rFonts w:ascii="Myriad Pro" w:hAnsi="Myriad Pro" w:cs="Arial"/>
          <w:b/>
        </w:rPr>
      </w:pPr>
    </w:p>
    <w:p w14:paraId="7110252F" w14:textId="77777777" w:rsidR="00496EFC" w:rsidRPr="0089059D" w:rsidRDefault="00496EFC" w:rsidP="00496EFC">
      <w:pPr>
        <w:rPr>
          <w:rFonts w:ascii="Myriad Pro" w:hAnsi="Myriad Pro" w:cs="Arial"/>
          <w:b/>
          <w:color w:val="000000" w:themeColor="text1"/>
          <w:sz w:val="32"/>
        </w:rPr>
      </w:pPr>
    </w:p>
    <w:p w14:paraId="136F7B01" w14:textId="77777777" w:rsidR="00496EFC" w:rsidRPr="0089059D" w:rsidRDefault="00496EFC" w:rsidP="006A10B4">
      <w:pPr>
        <w:pBdr>
          <w:top w:val="single" w:sz="24" w:space="1" w:color="7030A0"/>
          <w:left w:val="single" w:sz="24" w:space="1" w:color="7030A0"/>
          <w:bottom w:val="single" w:sz="24" w:space="1" w:color="7030A0"/>
          <w:right w:val="single" w:sz="24" w:space="1" w:color="7030A0"/>
          <w:between w:val="single" w:sz="24" w:space="1" w:color="7030A0"/>
          <w:bar w:val="single" w:sz="24" w:color="7030A0"/>
        </w:pBdr>
        <w:contextualSpacing/>
        <w:rPr>
          <w:rFonts w:ascii="Myriad Pro" w:hAnsi="Myriad Pro" w:cs="Arial"/>
          <w:color w:val="000000" w:themeColor="text1"/>
          <w:sz w:val="32"/>
        </w:rPr>
      </w:pPr>
      <w:r w:rsidRPr="0089059D">
        <w:rPr>
          <w:rFonts w:ascii="Myriad Pro" w:hAnsi="Myriad Pro" w:cs="Arial"/>
          <w:b/>
          <w:color w:val="000000" w:themeColor="text1"/>
          <w:sz w:val="32"/>
        </w:rPr>
        <w:lastRenderedPageBreak/>
        <w:t>Accessibility and Barrier-Free</w:t>
      </w:r>
    </w:p>
    <w:p w14:paraId="36CEA3D0" w14:textId="77777777" w:rsidR="00496EFC" w:rsidRPr="0089059D" w:rsidRDefault="00496EFC" w:rsidP="008C1F0F">
      <w:pPr>
        <w:pStyle w:val="Pa4"/>
        <w:spacing w:after="180" w:line="240" w:lineRule="auto"/>
        <w:contextualSpacing/>
        <w:jc w:val="both"/>
        <w:rPr>
          <w:rFonts w:ascii="Myriad Pro" w:hAnsi="Myriad Pro" w:cs="Warnock Pro SmBd"/>
          <w:b/>
          <w:bCs/>
          <w:color w:val="000000"/>
          <w:sz w:val="20"/>
          <w:szCs w:val="20"/>
        </w:rPr>
      </w:pPr>
    </w:p>
    <w:p w14:paraId="306F4339" w14:textId="77777777" w:rsidR="00496EFC" w:rsidRPr="0089059D" w:rsidRDefault="00496EFC" w:rsidP="008C1F0F">
      <w:pPr>
        <w:pStyle w:val="Pa4"/>
        <w:spacing w:after="180" w:line="240" w:lineRule="auto"/>
        <w:contextualSpacing/>
        <w:jc w:val="both"/>
        <w:rPr>
          <w:rFonts w:ascii="Myriad Pro" w:hAnsi="Myriad Pro" w:cs="Arial"/>
          <w:b/>
          <w:color w:val="000000"/>
        </w:rPr>
      </w:pPr>
      <w:r w:rsidRPr="0089059D">
        <w:rPr>
          <w:rFonts w:ascii="Myriad Pro" w:hAnsi="Myriad Pro" w:cs="Arial"/>
          <w:b/>
          <w:bCs/>
          <w:color w:val="000000"/>
        </w:rPr>
        <w:t>Objectives</w:t>
      </w:r>
      <w:r w:rsidRPr="0089059D">
        <w:rPr>
          <w:rFonts w:ascii="Myriad Pro" w:hAnsi="Myriad Pro" w:cs="Arial"/>
          <w:b/>
          <w:color w:val="000000"/>
        </w:rPr>
        <w:t xml:space="preserve">: </w:t>
      </w:r>
    </w:p>
    <w:p w14:paraId="3772A152" w14:textId="4AA5BA71" w:rsidR="008C1F0F" w:rsidRDefault="00496EFC" w:rsidP="007576B6">
      <w:pPr>
        <w:pStyle w:val="Default"/>
        <w:numPr>
          <w:ilvl w:val="0"/>
          <w:numId w:val="17"/>
        </w:numPr>
        <w:ind w:left="720" w:hanging="360"/>
        <w:rPr>
          <w:rFonts w:ascii="Myriad Pro" w:hAnsi="Myriad Pro" w:cs="Arial"/>
          <w:b/>
        </w:rPr>
      </w:pPr>
      <w:r w:rsidRPr="0089059D">
        <w:rPr>
          <w:rFonts w:ascii="Myriad Pro" w:hAnsi="Myriad Pro" w:cs="Arial"/>
          <w:b/>
        </w:rPr>
        <w:t>To enhance the mandatory provisions under the legislation and regulations of the provincial building code to require consistent minimum universal design-barrier free access standards in all public facilities and buildings open to the public.</w:t>
      </w:r>
    </w:p>
    <w:p w14:paraId="52EE5F03" w14:textId="77777777" w:rsidR="007576B6" w:rsidRDefault="007576B6" w:rsidP="007576B6">
      <w:pPr>
        <w:pStyle w:val="Default"/>
        <w:numPr>
          <w:ilvl w:val="0"/>
          <w:numId w:val="17"/>
        </w:numPr>
        <w:ind w:left="720" w:hanging="360"/>
        <w:rPr>
          <w:rFonts w:ascii="Myriad Pro" w:hAnsi="Myriad Pro" w:cs="Arial"/>
          <w:b/>
        </w:rPr>
      </w:pPr>
    </w:p>
    <w:p w14:paraId="43A3A8CC" w14:textId="4BC9B9BA" w:rsidR="00496EFC" w:rsidRPr="0089059D" w:rsidRDefault="00496EFC" w:rsidP="007576B6">
      <w:pPr>
        <w:pStyle w:val="Default"/>
        <w:numPr>
          <w:ilvl w:val="0"/>
          <w:numId w:val="17"/>
        </w:numPr>
        <w:ind w:left="720" w:hanging="360"/>
        <w:rPr>
          <w:rFonts w:ascii="Myriad Pro" w:hAnsi="Myriad Pro" w:cs="Arial"/>
          <w:b/>
        </w:rPr>
      </w:pPr>
      <w:r w:rsidRPr="0089059D">
        <w:rPr>
          <w:rFonts w:ascii="Myriad Pro" w:hAnsi="Myriad Pro" w:cs="Arial"/>
          <w:b/>
        </w:rPr>
        <w:t>To promote awareness of the population demographics to create more support for the business case that justifies expenses related to renovations or new construction to address barrier free access concerns.</w:t>
      </w:r>
    </w:p>
    <w:p w14:paraId="788F640F" w14:textId="77777777" w:rsidR="00496EFC" w:rsidRPr="0089059D" w:rsidRDefault="00496EFC" w:rsidP="00496EFC">
      <w:pPr>
        <w:rPr>
          <w:rFonts w:ascii="Myriad Pro" w:hAnsi="Myriad Pro" w:cs="Arial"/>
          <w:b/>
          <w:color w:val="000000" w:themeColor="text1"/>
          <w:lang w:val="en-CA"/>
        </w:rPr>
      </w:pPr>
    </w:p>
    <w:p w14:paraId="2FFE9E5E" w14:textId="77777777" w:rsidR="00496EFC" w:rsidRPr="0089059D" w:rsidRDefault="00496EFC" w:rsidP="00E205FB">
      <w:pPr>
        <w:pStyle w:val="ListParagraph"/>
        <w:numPr>
          <w:ilvl w:val="0"/>
          <w:numId w:val="23"/>
        </w:numPr>
        <w:tabs>
          <w:tab w:val="right" w:pos="-2070"/>
          <w:tab w:val="left" w:pos="630"/>
        </w:tabs>
        <w:spacing w:line="240" w:lineRule="auto"/>
        <w:jc w:val="both"/>
        <w:rPr>
          <w:rFonts w:ascii="Myriad Pro" w:hAnsi="Myriad Pro" w:cs="Arial"/>
          <w:b/>
        </w:rPr>
      </w:pPr>
      <w:r w:rsidRPr="0089059D">
        <w:rPr>
          <w:rFonts w:ascii="Myriad Pro" w:hAnsi="Myriad Pro" w:cs="Arial"/>
          <w:b/>
          <w:color w:val="000000" w:themeColor="text1"/>
        </w:rPr>
        <w:t xml:space="preserve">A New Brunswick Accessibility Act </w:t>
      </w:r>
      <w:r w:rsidR="0003529F" w:rsidRPr="0089059D">
        <w:rPr>
          <w:rFonts w:ascii="Myriad Pro" w:hAnsi="Myriad Pro" w:cs="Arial"/>
          <w:b/>
          <w:color w:val="000000" w:themeColor="text1"/>
        </w:rPr>
        <w:t>should</w:t>
      </w:r>
      <w:r w:rsidRPr="0089059D">
        <w:rPr>
          <w:rFonts w:ascii="Myriad Pro" w:hAnsi="Myriad Pro" w:cs="Arial"/>
          <w:b/>
          <w:color w:val="000000" w:themeColor="text1"/>
        </w:rPr>
        <w:t xml:space="preserve"> be in force by the end of 202</w:t>
      </w:r>
      <w:r w:rsidR="0003529F" w:rsidRPr="0089059D">
        <w:rPr>
          <w:rFonts w:ascii="Myriad Pro" w:hAnsi="Myriad Pro" w:cs="Arial"/>
          <w:b/>
          <w:color w:val="000000" w:themeColor="text1"/>
        </w:rPr>
        <w:t>1</w:t>
      </w:r>
      <w:r w:rsidRPr="0089059D">
        <w:rPr>
          <w:rFonts w:ascii="Myriad Pro" w:hAnsi="Myriad Pro" w:cs="Arial"/>
          <w:b/>
          <w:color w:val="000000" w:themeColor="text1"/>
        </w:rPr>
        <w:t>.</w:t>
      </w:r>
    </w:p>
    <w:p w14:paraId="560E4CFF"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lang w:val="en-CA"/>
        </w:rPr>
      </w:pPr>
    </w:p>
    <w:p w14:paraId="7DACAC19"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lang w:val="en-CA"/>
        </w:rPr>
      </w:pPr>
      <w:r w:rsidRPr="0089059D">
        <w:rPr>
          <w:rFonts w:ascii="Myriad Pro" w:eastAsiaTheme="minorHAnsi" w:hAnsi="Myriad Pro" w:cs="Arial"/>
          <w:b/>
          <w:bdr w:val="none" w:sz="0" w:space="0" w:color="auto"/>
          <w:lang w:val="en-CA"/>
        </w:rPr>
        <w:t>Lead: Office of the Premier</w:t>
      </w:r>
    </w:p>
    <w:p w14:paraId="645336A3" w14:textId="77777777" w:rsidR="00496EFC" w:rsidRPr="0089059D" w:rsidRDefault="00496EFC" w:rsidP="00496EFC">
      <w:pPr>
        <w:tabs>
          <w:tab w:val="right" w:pos="-2070"/>
          <w:tab w:val="left" w:pos="630"/>
        </w:tabs>
        <w:jc w:val="both"/>
        <w:rPr>
          <w:rFonts w:ascii="Myriad Pro" w:hAnsi="Myriad Pro" w:cs="Arial"/>
          <w:b/>
        </w:rPr>
      </w:pPr>
      <w:r w:rsidRPr="0089059D">
        <w:rPr>
          <w:rFonts w:ascii="Myriad Pro" w:hAnsi="Myriad Pro" w:cs="Arial"/>
          <w:b/>
        </w:rPr>
        <w:tab/>
        <w:t xml:space="preserve"> Executive Council Office</w:t>
      </w:r>
    </w:p>
    <w:p w14:paraId="6763F948" w14:textId="77777777" w:rsidR="00496EFC" w:rsidRPr="0089059D" w:rsidRDefault="00496EFC" w:rsidP="00496EFC">
      <w:pPr>
        <w:tabs>
          <w:tab w:val="right" w:pos="-2070"/>
          <w:tab w:val="left" w:pos="630"/>
        </w:tabs>
        <w:jc w:val="both"/>
        <w:rPr>
          <w:rFonts w:ascii="Myriad Pro" w:hAnsi="Myriad Pro" w:cs="Arial"/>
          <w:b/>
        </w:rPr>
      </w:pPr>
      <w:r w:rsidRPr="0089059D">
        <w:rPr>
          <w:rFonts w:ascii="Myriad Pro" w:hAnsi="Myriad Pro" w:cs="Arial"/>
          <w:b/>
        </w:rPr>
        <w:tab/>
        <w:t xml:space="preserve"> Premier’s Council on Disabilities</w:t>
      </w:r>
    </w:p>
    <w:p w14:paraId="015F38D8"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yriad Pro" w:eastAsia="Calibri" w:hAnsi="Myriad Pro" w:cs="Arial"/>
          <w:b/>
          <w:bdr w:val="none" w:sz="0" w:space="0" w:color="auto"/>
        </w:rPr>
      </w:pPr>
    </w:p>
    <w:p w14:paraId="3D146958"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yriad Pro" w:eastAsia="Calibri" w:hAnsi="Myriad Pro" w:cs="Arial"/>
          <w:b/>
          <w:bdr w:val="none" w:sz="0" w:space="0" w:color="auto"/>
        </w:rPr>
      </w:pPr>
      <w:r w:rsidRPr="0089059D">
        <w:rPr>
          <w:rFonts w:ascii="Myriad Pro" w:eastAsia="Calibri" w:hAnsi="Myriad Pro" w:cs="Arial"/>
          <w:b/>
          <w:bdr w:val="none" w:sz="0" w:space="0" w:color="auto"/>
        </w:rPr>
        <w:t>Actions:</w:t>
      </w:r>
    </w:p>
    <w:p w14:paraId="531A3B9F"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yriad Pro" w:eastAsia="Calibri" w:hAnsi="Myriad Pro" w:cs="Arial"/>
          <w:b/>
          <w:bdr w:val="none" w:sz="0" w:space="0" w:color="auto"/>
        </w:rPr>
      </w:pPr>
    </w:p>
    <w:p w14:paraId="306E2239" w14:textId="77777777" w:rsidR="00496EFC" w:rsidRPr="0089059D" w:rsidRDefault="00496EFC" w:rsidP="00E205FB">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Myriad Pro" w:hAnsi="Myriad Pro" w:cs="Arial"/>
          <w:b/>
          <w:color w:val="auto"/>
          <w:bdr w:val="none" w:sz="0" w:space="0" w:color="auto"/>
        </w:rPr>
      </w:pPr>
      <w:r w:rsidRPr="0089059D">
        <w:rPr>
          <w:rFonts w:ascii="Myriad Pro" w:hAnsi="Myriad Pro" w:cs="Arial"/>
        </w:rPr>
        <w:t xml:space="preserve">Schedule public hearings </w:t>
      </w:r>
      <w:r w:rsidRPr="0089059D">
        <w:rPr>
          <w:rFonts w:ascii="Myriad Pro" w:hAnsi="Myriad Pro" w:cs="Arial"/>
          <w:bdr w:val="none" w:sz="0" w:space="0" w:color="auto"/>
        </w:rPr>
        <w:t xml:space="preserve">by the Law Amendments Committee of the Legislature </w:t>
      </w:r>
      <w:r w:rsidRPr="0089059D">
        <w:rPr>
          <w:rFonts w:ascii="Myriad Pro" w:hAnsi="Myriad Pro" w:cs="Arial"/>
        </w:rPr>
        <w:t>to hear from interested witnesses and to receive submissions from persons with disabilities and their advocates and other interested stakeholders as to what should be in the specific content for a subsequent Accessibility Act for New Brunswick (</w:t>
      </w:r>
      <w:r w:rsidR="0003529F" w:rsidRPr="0089059D">
        <w:rPr>
          <w:rFonts w:ascii="Myriad Pro" w:hAnsi="Myriad Pro" w:cs="Arial"/>
        </w:rPr>
        <w:t>August</w:t>
      </w:r>
      <w:r w:rsidRPr="0089059D">
        <w:rPr>
          <w:rFonts w:ascii="Myriad Pro" w:hAnsi="Myriad Pro" w:cs="Arial"/>
        </w:rPr>
        <w:t xml:space="preserve"> 2020);</w:t>
      </w:r>
    </w:p>
    <w:p w14:paraId="0C23A7EC" w14:textId="77777777" w:rsidR="00496EFC" w:rsidRPr="0089059D" w:rsidRDefault="00496EFC" w:rsidP="00E205FB">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t>Create a provincial task team including government, community representatives, persons with a disability and business sector to research and develop an Accessibility Act for the province. The Act will have a cross-disability focus and be inclusive of the accessibility requirements of all disability types (</w:t>
      </w:r>
      <w:r w:rsidR="0003529F" w:rsidRPr="0089059D">
        <w:rPr>
          <w:rFonts w:ascii="Myriad Pro" w:eastAsiaTheme="minorHAnsi" w:hAnsi="Myriad Pro" w:cs="Arial"/>
          <w:bdr w:val="none" w:sz="0" w:space="0" w:color="auto"/>
          <w:lang w:val="en-CA"/>
        </w:rPr>
        <w:t>September</w:t>
      </w:r>
      <w:r w:rsidRPr="0089059D">
        <w:rPr>
          <w:rFonts w:ascii="Myriad Pro" w:eastAsiaTheme="minorHAnsi" w:hAnsi="Myriad Pro" w:cs="Arial"/>
          <w:bdr w:val="none" w:sz="0" w:space="0" w:color="auto"/>
          <w:lang w:val="en-CA"/>
        </w:rPr>
        <w:t xml:space="preserve"> 2020).</w:t>
      </w:r>
    </w:p>
    <w:p w14:paraId="4EEDB996" w14:textId="77777777" w:rsidR="00496EFC" w:rsidRPr="0089059D" w:rsidRDefault="00496EFC" w:rsidP="00E205FB">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t>Active and ongoing engagement of the public and key NB accessibility stakeholders;</w:t>
      </w:r>
    </w:p>
    <w:p w14:paraId="10F599D2" w14:textId="77777777" w:rsidR="00496EFC" w:rsidRPr="0089059D" w:rsidRDefault="00496EFC" w:rsidP="00E205FB">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t>Identification and utilization of key outcome indicators to measure the impact of this proposed accessibility legislation;</w:t>
      </w:r>
    </w:p>
    <w:p w14:paraId="391AB71A" w14:textId="77777777" w:rsidR="00496EFC" w:rsidRPr="0089059D" w:rsidRDefault="00496EFC" w:rsidP="00E205FB">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t xml:space="preserve">Regular public reporting on the status of persons with a disability in NB; and </w:t>
      </w:r>
    </w:p>
    <w:p w14:paraId="50EF218F" w14:textId="77777777" w:rsidR="00496EFC" w:rsidRPr="0089059D" w:rsidRDefault="00496EFC" w:rsidP="00E205FB">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t>Identify the appropriate principles and objectives of the proposed legislation; and to develop a process to identify future baseline required minimum accessibility standards similar to other Canadian jurisdictions on Goods and Services; Information/Communication; Employment; Health, Education; Built Environment (buildings, rights of way, and outdoor spaces); and Public Transportation and Transportation Infrastructure;</w:t>
      </w:r>
    </w:p>
    <w:p w14:paraId="00E73EE0" w14:textId="77777777" w:rsidR="00496EFC" w:rsidRPr="0089059D" w:rsidRDefault="00496EFC" w:rsidP="00E205FB">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lastRenderedPageBreak/>
        <w:t xml:space="preserve">Include within proposed legislation a </w:t>
      </w:r>
      <w:r w:rsidR="00FA1A07" w:rsidRPr="0089059D">
        <w:rPr>
          <w:rFonts w:ascii="Myriad Pro" w:eastAsiaTheme="minorHAnsi" w:hAnsi="Myriad Pro" w:cs="Arial"/>
          <w:bdr w:val="none" w:sz="0" w:space="0" w:color="auto"/>
          <w:lang w:val="en-CA"/>
        </w:rPr>
        <w:t>5-year</w:t>
      </w:r>
      <w:r w:rsidRPr="0089059D">
        <w:rPr>
          <w:rFonts w:ascii="Myriad Pro" w:eastAsiaTheme="minorHAnsi" w:hAnsi="Myriad Pro" w:cs="Arial"/>
          <w:bdr w:val="none" w:sz="0" w:space="0" w:color="auto"/>
          <w:lang w:val="en-CA"/>
        </w:rPr>
        <w:t xml:space="preserve"> Accessibility Plan that is renewable;</w:t>
      </w:r>
    </w:p>
    <w:p w14:paraId="4263B546" w14:textId="77777777" w:rsidR="00496EFC" w:rsidRPr="0089059D" w:rsidRDefault="00496EFC" w:rsidP="00E205FB">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t>Establish a timeline for meeting the target of a more accessible province from the proclamation of this new accessibility legislation to allow reasonable time to meet the specified targets;</w:t>
      </w:r>
    </w:p>
    <w:p w14:paraId="062E041E" w14:textId="77777777" w:rsidR="00496EFC" w:rsidRPr="0089059D" w:rsidRDefault="00496EFC" w:rsidP="00E205FB">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t>Establish an on-going process to promote the newly created provincial accessibility standards and to monitor outcomes with a compliance mechanism</w:t>
      </w:r>
      <w:r w:rsidR="0003529F" w:rsidRPr="0089059D">
        <w:rPr>
          <w:rFonts w:ascii="Myriad Pro" w:eastAsiaTheme="minorHAnsi" w:hAnsi="Myriad Pro" w:cs="Arial"/>
          <w:bdr w:val="none" w:sz="0" w:space="0" w:color="auto"/>
          <w:lang w:val="en-CA"/>
        </w:rPr>
        <w:t>.</w:t>
      </w:r>
    </w:p>
    <w:p w14:paraId="2E60AEFE" w14:textId="77777777" w:rsidR="00496EFC" w:rsidRPr="0089059D" w:rsidRDefault="00496EFC" w:rsidP="00E205FB">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t>Other matters that may become apparent based on the input from the disability community at the public hearings of the Law Amendments Committee.</w:t>
      </w:r>
    </w:p>
    <w:p w14:paraId="4E2613AC" w14:textId="77777777" w:rsidR="00496EFC" w:rsidRPr="0089059D" w:rsidRDefault="00496EFC" w:rsidP="00E205FB">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Myriad Pro" w:eastAsiaTheme="minorHAnsi" w:hAnsi="Myriad Pro" w:cs="Arial"/>
          <w:bdr w:val="none" w:sz="0" w:space="0" w:color="auto"/>
          <w:lang w:val="en-CA"/>
        </w:rPr>
      </w:pPr>
      <w:r w:rsidRPr="0089059D">
        <w:rPr>
          <w:rFonts w:ascii="Myriad Pro" w:hAnsi="Myriad Pro" w:cs="Arial"/>
          <w:bCs/>
        </w:rPr>
        <w:t>The NB Community College should move forward with training accessibility assessors to help developers, builders, contractors, etc. be able to obtain consistent advice on accessibility standards to be followed in new construction and renovation projects.</w:t>
      </w:r>
    </w:p>
    <w:p w14:paraId="5C7382CB" w14:textId="77777777" w:rsidR="00E64489" w:rsidRPr="0089059D" w:rsidRDefault="00E64489" w:rsidP="00496EFC">
      <w:pPr>
        <w:pStyle w:val="NoSpacing"/>
        <w:rPr>
          <w:rFonts w:ascii="Myriad Pro" w:hAnsi="Myriad Pro" w:cs="Arial"/>
          <w:b/>
          <w:bCs/>
          <w:color w:val="FF0000"/>
          <w:sz w:val="28"/>
          <w:szCs w:val="24"/>
        </w:rPr>
      </w:pPr>
    </w:p>
    <w:p w14:paraId="566D8282" w14:textId="77777777" w:rsidR="00496EFC" w:rsidRPr="0089059D" w:rsidRDefault="00496EFC" w:rsidP="006A10B4">
      <w:pPr>
        <w:pBdr>
          <w:top w:val="single" w:sz="24" w:space="1" w:color="7030A0"/>
          <w:left w:val="single" w:sz="24" w:space="4" w:color="7030A0"/>
          <w:bottom w:val="single" w:sz="24" w:space="1" w:color="7030A0"/>
          <w:right w:val="single" w:sz="24" w:space="4" w:color="7030A0"/>
          <w:between w:val="single" w:sz="24" w:space="1" w:color="7030A0"/>
          <w:bar w:val="single" w:sz="24" w:color="7030A0"/>
        </w:pBdr>
        <w:spacing w:after="200"/>
        <w:contextualSpacing/>
        <w:jc w:val="both"/>
        <w:rPr>
          <w:rFonts w:ascii="Myriad Pro" w:eastAsiaTheme="minorHAnsi" w:hAnsi="Myriad Pro" w:cs="Arial"/>
          <w:b/>
          <w:sz w:val="32"/>
          <w:bdr w:val="none" w:sz="0" w:space="0" w:color="auto"/>
          <w:lang w:val="en-CA"/>
        </w:rPr>
      </w:pPr>
      <w:r w:rsidRPr="0089059D">
        <w:rPr>
          <w:rFonts w:ascii="Myriad Pro" w:eastAsiaTheme="minorHAnsi" w:hAnsi="Myriad Pro" w:cs="Arial"/>
          <w:b/>
          <w:sz w:val="32"/>
          <w:bdr w:val="none" w:sz="0" w:space="0" w:color="auto"/>
          <w:lang w:val="en-CA"/>
        </w:rPr>
        <w:t xml:space="preserve">Poverty </w:t>
      </w:r>
    </w:p>
    <w:p w14:paraId="42348A1F" w14:textId="77777777" w:rsidR="00496EFC" w:rsidRPr="0089059D" w:rsidRDefault="00496EFC" w:rsidP="00496EFC">
      <w:pPr>
        <w:pStyle w:val="Pa4"/>
        <w:spacing w:after="180" w:line="240" w:lineRule="auto"/>
        <w:jc w:val="both"/>
        <w:rPr>
          <w:rFonts w:ascii="Myriad Pro" w:hAnsi="Myriad Pro" w:cs="Arial"/>
          <w:b/>
          <w:color w:val="000000"/>
        </w:rPr>
      </w:pPr>
      <w:r w:rsidRPr="0089059D">
        <w:rPr>
          <w:rFonts w:ascii="Myriad Pro" w:hAnsi="Myriad Pro" w:cs="Arial"/>
          <w:b/>
          <w:bCs/>
          <w:color w:val="000000"/>
        </w:rPr>
        <w:t>Objectives</w:t>
      </w:r>
      <w:r w:rsidRPr="0089059D">
        <w:rPr>
          <w:rFonts w:ascii="Myriad Pro" w:hAnsi="Myriad Pro" w:cs="Arial"/>
          <w:b/>
          <w:color w:val="000000"/>
        </w:rPr>
        <w:t xml:space="preserve">: </w:t>
      </w:r>
    </w:p>
    <w:p w14:paraId="74A39961" w14:textId="1DBFC764" w:rsidR="00496EFC" w:rsidRDefault="00496EFC" w:rsidP="007576B6">
      <w:pPr>
        <w:pStyle w:val="Default"/>
        <w:numPr>
          <w:ilvl w:val="0"/>
          <w:numId w:val="15"/>
        </w:numPr>
        <w:ind w:left="720" w:hanging="360"/>
        <w:contextualSpacing/>
        <w:rPr>
          <w:rFonts w:ascii="Myriad Pro" w:hAnsi="Myriad Pro" w:cs="Arial"/>
          <w:b/>
        </w:rPr>
      </w:pPr>
      <w:r w:rsidRPr="0089059D">
        <w:rPr>
          <w:rFonts w:ascii="Myriad Pro" w:hAnsi="Myriad Pro" w:cs="Arial"/>
          <w:b/>
        </w:rPr>
        <w:t>To reduce the overall level of poverty among persons and families with disability.</w:t>
      </w:r>
    </w:p>
    <w:p w14:paraId="21B12357" w14:textId="77777777" w:rsidR="007576B6" w:rsidRDefault="007576B6" w:rsidP="007576B6">
      <w:pPr>
        <w:pStyle w:val="Default"/>
        <w:numPr>
          <w:ilvl w:val="0"/>
          <w:numId w:val="15"/>
        </w:numPr>
        <w:ind w:left="720" w:hanging="360"/>
        <w:contextualSpacing/>
        <w:rPr>
          <w:rFonts w:ascii="Myriad Pro" w:hAnsi="Myriad Pro" w:cs="Arial"/>
          <w:b/>
        </w:rPr>
      </w:pPr>
    </w:p>
    <w:p w14:paraId="0E4FA1A1" w14:textId="37BB2617" w:rsidR="00496EFC" w:rsidRDefault="00496EFC" w:rsidP="007576B6">
      <w:pPr>
        <w:pStyle w:val="Default"/>
        <w:numPr>
          <w:ilvl w:val="0"/>
          <w:numId w:val="15"/>
        </w:numPr>
        <w:ind w:left="720" w:hanging="360"/>
        <w:contextualSpacing/>
        <w:rPr>
          <w:rFonts w:ascii="Myriad Pro" w:hAnsi="Myriad Pro" w:cs="Arial"/>
          <w:b/>
        </w:rPr>
      </w:pPr>
      <w:r w:rsidRPr="0089059D">
        <w:rPr>
          <w:rFonts w:ascii="Myriad Pro" w:hAnsi="Myriad Pro" w:cs="Arial"/>
          <w:b/>
        </w:rPr>
        <w:t>To create a new income program for persons with disabilities.</w:t>
      </w:r>
    </w:p>
    <w:p w14:paraId="1D157ECC" w14:textId="77777777" w:rsidR="007576B6" w:rsidRDefault="007576B6" w:rsidP="007576B6">
      <w:pPr>
        <w:pStyle w:val="Default"/>
        <w:numPr>
          <w:ilvl w:val="0"/>
          <w:numId w:val="15"/>
        </w:numPr>
        <w:ind w:left="720" w:hanging="360"/>
        <w:contextualSpacing/>
        <w:rPr>
          <w:rFonts w:ascii="Myriad Pro" w:hAnsi="Myriad Pro" w:cs="Arial"/>
          <w:b/>
        </w:rPr>
      </w:pPr>
    </w:p>
    <w:p w14:paraId="138C0DD0" w14:textId="23A5720F" w:rsidR="00496EFC" w:rsidRPr="0089059D" w:rsidRDefault="00496EFC" w:rsidP="007576B6">
      <w:pPr>
        <w:pStyle w:val="Default"/>
        <w:numPr>
          <w:ilvl w:val="0"/>
          <w:numId w:val="15"/>
        </w:numPr>
        <w:ind w:left="720" w:hanging="360"/>
        <w:contextualSpacing/>
        <w:rPr>
          <w:rFonts w:ascii="Myriad Pro" w:hAnsi="Myriad Pro" w:cs="Arial"/>
          <w:b/>
        </w:rPr>
      </w:pPr>
      <w:r w:rsidRPr="0089059D">
        <w:rPr>
          <w:rFonts w:ascii="Myriad Pro" w:hAnsi="Myriad Pro" w:cs="Arial"/>
          <w:b/>
        </w:rPr>
        <w:t>To ensure that persons with disabilities have enough income to meet their basic needs and a reasonable standard of living in the community.</w:t>
      </w:r>
    </w:p>
    <w:p w14:paraId="7EFA96E9"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Myriad Pro" w:eastAsiaTheme="minorHAnsi" w:hAnsi="Myriad Pro" w:cs="Arial"/>
          <w:bdr w:val="none" w:sz="0" w:space="0" w:color="auto"/>
          <w:lang w:val="en-CA"/>
        </w:rPr>
      </w:pPr>
    </w:p>
    <w:p w14:paraId="6E7C6B3E" w14:textId="77777777" w:rsidR="00496EFC" w:rsidRPr="0089059D" w:rsidRDefault="0003529F" w:rsidP="00E205FB">
      <w:pPr>
        <w:pStyle w:val="NoSpacing"/>
        <w:numPr>
          <w:ilvl w:val="0"/>
          <w:numId w:val="23"/>
        </w:numPr>
        <w:contextualSpacing/>
        <w:jc w:val="both"/>
        <w:rPr>
          <w:rFonts w:ascii="Myriad Pro" w:hAnsi="Myriad Pro" w:cs="Arial"/>
          <w:b/>
        </w:rPr>
      </w:pPr>
      <w:bookmarkStart w:id="14" w:name="_Hlk33017035"/>
      <w:r w:rsidRPr="0089059D">
        <w:rPr>
          <w:rFonts w:ascii="Myriad Pro" w:hAnsi="Myriad Pro" w:cs="Arial"/>
          <w:b/>
          <w:sz w:val="24"/>
          <w:szCs w:val="24"/>
        </w:rPr>
        <w:t>It is recommended that t</w:t>
      </w:r>
      <w:r w:rsidR="00496EFC" w:rsidRPr="0089059D">
        <w:rPr>
          <w:rFonts w:ascii="Myriad Pro" w:hAnsi="Myriad Pro" w:cs="Arial"/>
          <w:b/>
          <w:sz w:val="24"/>
          <w:szCs w:val="24"/>
        </w:rPr>
        <w:t>he Department of Social Development</w:t>
      </w:r>
      <w:r w:rsidRPr="0089059D">
        <w:rPr>
          <w:rFonts w:ascii="Myriad Pro" w:hAnsi="Myriad Pro" w:cs="Arial"/>
          <w:b/>
          <w:sz w:val="24"/>
          <w:szCs w:val="24"/>
        </w:rPr>
        <w:t xml:space="preserve"> </w:t>
      </w:r>
      <w:r w:rsidR="00496EFC" w:rsidRPr="0089059D">
        <w:rPr>
          <w:rFonts w:ascii="Myriad Pro" w:hAnsi="Myriad Pro" w:cs="Arial"/>
          <w:b/>
          <w:sz w:val="24"/>
          <w:szCs w:val="24"/>
        </w:rPr>
        <w:t xml:space="preserve">remove persons with disabilities from the regular categories and policies under social assistance to create an entirely separate Disability Benefits Program by 2022. </w:t>
      </w:r>
    </w:p>
    <w:p w14:paraId="362B1A71"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lang w:val="en-CA"/>
        </w:rPr>
      </w:pPr>
    </w:p>
    <w:p w14:paraId="2EA230B3"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lang w:val="en-CA"/>
        </w:rPr>
      </w:pPr>
      <w:r w:rsidRPr="0089059D">
        <w:rPr>
          <w:rFonts w:ascii="Myriad Pro" w:eastAsiaTheme="minorHAnsi" w:hAnsi="Myriad Pro" w:cs="Arial"/>
          <w:b/>
          <w:bdr w:val="none" w:sz="0" w:space="0" w:color="auto"/>
          <w:lang w:val="en-CA"/>
        </w:rPr>
        <w:t>Lead: Department of Social Development</w:t>
      </w:r>
      <w:bookmarkEnd w:id="14"/>
    </w:p>
    <w:p w14:paraId="1F332017"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yriad Pro" w:eastAsia="Calibri" w:hAnsi="Myriad Pro" w:cs="Arial"/>
          <w:b/>
          <w:bdr w:val="none" w:sz="0" w:space="0" w:color="auto"/>
        </w:rPr>
      </w:pPr>
    </w:p>
    <w:p w14:paraId="0762DCC3"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yriad Pro" w:eastAsia="Calibri" w:hAnsi="Myriad Pro" w:cs="Arial"/>
          <w:b/>
          <w:bdr w:val="none" w:sz="0" w:space="0" w:color="auto"/>
        </w:rPr>
      </w:pPr>
      <w:r w:rsidRPr="0089059D">
        <w:rPr>
          <w:rFonts w:ascii="Myriad Pro" w:eastAsia="Calibri" w:hAnsi="Myriad Pro" w:cs="Arial"/>
          <w:b/>
          <w:bdr w:val="none" w:sz="0" w:space="0" w:color="auto"/>
        </w:rPr>
        <w:t>Actions:</w:t>
      </w:r>
    </w:p>
    <w:p w14:paraId="76BBE679"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yriad Pro" w:eastAsia="Calibri" w:hAnsi="Myriad Pro" w:cs="Arial"/>
          <w:bdr w:val="none" w:sz="0" w:space="0" w:color="auto"/>
        </w:rPr>
      </w:pPr>
    </w:p>
    <w:p w14:paraId="2185B4A8" w14:textId="77777777" w:rsidR="00496EFC" w:rsidRPr="0089059D" w:rsidRDefault="00496EFC" w:rsidP="00E205FB">
      <w:pPr>
        <w:pStyle w:val="NoSpacing"/>
        <w:numPr>
          <w:ilvl w:val="0"/>
          <w:numId w:val="10"/>
        </w:numPr>
        <w:rPr>
          <w:rFonts w:ascii="Myriad Pro" w:hAnsi="Myriad Pro" w:cs="Arial"/>
          <w:bCs/>
          <w:sz w:val="24"/>
          <w:szCs w:val="24"/>
        </w:rPr>
      </w:pPr>
      <w:r w:rsidRPr="0089059D">
        <w:rPr>
          <w:rFonts w:ascii="Myriad Pro" w:hAnsi="Myriad Pro" w:cs="Arial"/>
          <w:bCs/>
          <w:sz w:val="24"/>
          <w:szCs w:val="24"/>
        </w:rPr>
        <w:t xml:space="preserve">A stakeholder working group will be created with both community advocates and department officials to draft a proposal for consideration by government by </w:t>
      </w:r>
      <w:r w:rsidR="0003529F" w:rsidRPr="0089059D">
        <w:rPr>
          <w:rFonts w:ascii="Myriad Pro" w:hAnsi="Myriad Pro" w:cs="Arial"/>
          <w:bCs/>
          <w:sz w:val="24"/>
          <w:szCs w:val="24"/>
        </w:rPr>
        <w:t xml:space="preserve">September </w:t>
      </w:r>
      <w:r w:rsidRPr="0089059D">
        <w:rPr>
          <w:rFonts w:ascii="Myriad Pro" w:hAnsi="Myriad Pro" w:cs="Arial"/>
          <w:bCs/>
          <w:sz w:val="24"/>
          <w:szCs w:val="24"/>
        </w:rPr>
        <w:t>2021.</w:t>
      </w:r>
    </w:p>
    <w:p w14:paraId="21705EE2" w14:textId="77777777" w:rsidR="00496EFC" w:rsidRPr="0089059D" w:rsidRDefault="00496EFC" w:rsidP="00E205FB">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jc w:val="both"/>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t>Create a distinct income support program for people with a disability that removes the traditional welfare model of support in favour of a model based on increasing capacity, reducing poverty and enhancing contributions of people with a disability within NB society (April 2022). The new program will address the following issue;</w:t>
      </w:r>
    </w:p>
    <w:p w14:paraId="6EF4D360" w14:textId="77777777" w:rsidR="00496EFC" w:rsidRPr="0089059D" w:rsidRDefault="00496EFC" w:rsidP="00E205F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t xml:space="preserve">Incorporate eligibility criteria within the new income program that is less restrictive than current criteria for Extended Benefits and that recognizes </w:t>
      </w:r>
      <w:r w:rsidRPr="0089059D">
        <w:rPr>
          <w:rFonts w:ascii="Myriad Pro" w:eastAsiaTheme="minorHAnsi" w:hAnsi="Myriad Pro" w:cs="Arial"/>
          <w:bdr w:val="none" w:sz="0" w:space="0" w:color="auto"/>
          <w:lang w:val="en-CA"/>
        </w:rPr>
        <w:lastRenderedPageBreak/>
        <w:t>the significant disadvantages that people with a disability face in achieving financial self-sufficiency;</w:t>
      </w:r>
    </w:p>
    <w:p w14:paraId="415DEA75" w14:textId="77777777" w:rsidR="00496EFC" w:rsidRPr="0089059D" w:rsidRDefault="00496EFC" w:rsidP="00E205F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t>Create a new application and eligibility process for the disability income program that is fair, transparent, and that provides for a right to appeal eligibility decisions;</w:t>
      </w:r>
    </w:p>
    <w:p w14:paraId="4AF86996" w14:textId="77777777" w:rsidR="00496EFC" w:rsidRPr="0089059D" w:rsidRDefault="00496EFC" w:rsidP="00E205F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t xml:space="preserve">Improve incentives for people to work by expanding the wage claw-back provisions to acknowledge current employment realities of people with a disability (including seasonal and part-time employment). </w:t>
      </w:r>
    </w:p>
    <w:p w14:paraId="36F78C97" w14:textId="77777777" w:rsidR="00496EFC" w:rsidRPr="0089059D" w:rsidRDefault="00496EFC" w:rsidP="00E205F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t>Improve incentives for people to work by providing on-going health benefits coverage for people with a disability who earn income from employment such that they no longer receive income benefits and do not have access to an employer sponsored health plan.</w:t>
      </w:r>
    </w:p>
    <w:p w14:paraId="51D94250" w14:textId="77777777" w:rsidR="00496EFC" w:rsidRPr="0089059D" w:rsidRDefault="00496EFC" w:rsidP="00E205F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t xml:space="preserve">Create incentives within the new disability income program for people to explore and try self-employment as an option for earning income; </w:t>
      </w:r>
    </w:p>
    <w:p w14:paraId="16D1DF84" w14:textId="3904C845" w:rsidR="00496EFC" w:rsidRPr="0089059D" w:rsidRDefault="00496EFC" w:rsidP="00E205F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jc w:val="both"/>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t>Strengthen supports to families to enable and to encourage them to maintain the family member with a disability in the family home rather th</w:t>
      </w:r>
      <w:r w:rsidR="003D6D99">
        <w:rPr>
          <w:rFonts w:ascii="Myriad Pro" w:eastAsiaTheme="minorHAnsi" w:hAnsi="Myriad Pro" w:cs="Arial"/>
          <w:bdr w:val="none" w:sz="0" w:space="0" w:color="auto"/>
          <w:lang w:val="en-CA"/>
        </w:rPr>
        <w:t>a</w:t>
      </w:r>
      <w:r w:rsidRPr="0089059D">
        <w:rPr>
          <w:rFonts w:ascii="Myriad Pro" w:eastAsiaTheme="minorHAnsi" w:hAnsi="Myriad Pro" w:cs="Arial"/>
          <w:bdr w:val="none" w:sz="0" w:space="0" w:color="auto"/>
          <w:lang w:val="en-CA"/>
        </w:rPr>
        <w:t>n spending more public funding to place them in residential care by third parties.</w:t>
      </w:r>
    </w:p>
    <w:p w14:paraId="0C788660" w14:textId="77777777" w:rsidR="00496EFC" w:rsidRPr="0089059D" w:rsidRDefault="00496EFC" w:rsidP="00496EFC">
      <w:pPr>
        <w:pStyle w:val="NoSpacing"/>
        <w:ind w:left="1080"/>
        <w:rPr>
          <w:rFonts w:ascii="Myriad Pro" w:hAnsi="Myriad Pro" w:cs="Arial"/>
          <w:bCs/>
          <w:color w:val="FF0000"/>
          <w:sz w:val="24"/>
          <w:szCs w:val="24"/>
        </w:rPr>
      </w:pPr>
    </w:p>
    <w:p w14:paraId="06C7C5EE" w14:textId="77777777" w:rsidR="00D4470F" w:rsidRPr="0089059D" w:rsidRDefault="00496EFC" w:rsidP="006A10B4">
      <w:pPr>
        <w:pBdr>
          <w:top w:val="single" w:sz="24" w:space="1" w:color="7030A0"/>
          <w:left w:val="single" w:sz="24" w:space="1" w:color="7030A0"/>
          <w:bottom w:val="single" w:sz="24" w:space="1" w:color="7030A0"/>
          <w:right w:val="single" w:sz="24" w:space="1" w:color="7030A0"/>
          <w:between w:val="single" w:sz="24" w:space="1" w:color="7030A0"/>
          <w:bar w:val="single" w:sz="24" w:color="7030A0"/>
        </w:pBdr>
        <w:contextualSpacing/>
        <w:jc w:val="both"/>
        <w:rPr>
          <w:rFonts w:ascii="Myriad Pro" w:eastAsiaTheme="minorHAnsi" w:hAnsi="Myriad Pro" w:cs="Arial"/>
          <w:b/>
          <w:sz w:val="32"/>
          <w:bdr w:val="none" w:sz="0" w:space="0" w:color="auto"/>
          <w:lang w:val="en-CA"/>
        </w:rPr>
      </w:pPr>
      <w:r w:rsidRPr="0089059D">
        <w:rPr>
          <w:rFonts w:ascii="Myriad Pro" w:eastAsiaTheme="minorHAnsi" w:hAnsi="Myriad Pro" w:cs="Arial"/>
          <w:b/>
          <w:sz w:val="32"/>
          <w:bdr w:val="none" w:sz="0" w:space="0" w:color="auto"/>
          <w:lang w:val="en-CA"/>
        </w:rPr>
        <w:t>Disability Supports</w:t>
      </w:r>
      <w:bookmarkStart w:id="15" w:name="_Hlk33017051"/>
    </w:p>
    <w:p w14:paraId="3900DFA7" w14:textId="77777777" w:rsidR="008C1F0F" w:rsidRPr="0089059D" w:rsidRDefault="008C1F0F" w:rsidP="008C1F0F">
      <w:pPr>
        <w:contextualSpacing/>
        <w:jc w:val="both"/>
        <w:rPr>
          <w:rFonts w:ascii="Myriad Pro" w:eastAsiaTheme="minorHAnsi" w:hAnsi="Myriad Pro" w:cs="Arial"/>
          <w:b/>
          <w:sz w:val="32"/>
          <w:bdr w:val="none" w:sz="0" w:space="0" w:color="auto"/>
          <w:lang w:val="en-CA"/>
        </w:rPr>
      </w:pPr>
    </w:p>
    <w:p w14:paraId="7190D93D" w14:textId="77777777" w:rsidR="00D4470F" w:rsidRPr="0089059D" w:rsidRDefault="00D4470F" w:rsidP="008C1F0F">
      <w:pPr>
        <w:autoSpaceDE w:val="0"/>
        <w:autoSpaceDN w:val="0"/>
        <w:spacing w:after="180" w:line="201" w:lineRule="atLeast"/>
        <w:contextualSpacing/>
        <w:jc w:val="both"/>
        <w:rPr>
          <w:rFonts w:ascii="Myriad Pro" w:eastAsiaTheme="minorHAnsi" w:hAnsi="Myriad Pro" w:cs="Arial"/>
          <w:color w:val="000000"/>
          <w:bdr w:val="none" w:sz="0" w:space="0" w:color="auto"/>
          <w:lang w:val="en-CA"/>
        </w:rPr>
      </w:pPr>
      <w:r w:rsidRPr="0089059D">
        <w:rPr>
          <w:rFonts w:ascii="Myriad Pro" w:hAnsi="Myriad Pro" w:cs="Arial"/>
          <w:b/>
          <w:bCs/>
          <w:color w:val="000000"/>
        </w:rPr>
        <w:t>Objectives</w:t>
      </w:r>
      <w:r w:rsidRPr="0089059D">
        <w:rPr>
          <w:rFonts w:ascii="Myriad Pro" w:hAnsi="Myriad Pro" w:cs="Arial"/>
          <w:color w:val="000000"/>
        </w:rPr>
        <w:t xml:space="preserve">: </w:t>
      </w:r>
    </w:p>
    <w:p w14:paraId="5CEAF59D" w14:textId="41AD12FB" w:rsidR="00D4470F" w:rsidRDefault="00D4470F" w:rsidP="007576B6">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40" w:lineRule="auto"/>
        <w:contextualSpacing/>
        <w:rPr>
          <w:rFonts w:ascii="Myriad Pro" w:hAnsi="Myriad Pro" w:cs="Arial"/>
          <w:b/>
        </w:rPr>
      </w:pPr>
      <w:r w:rsidRPr="0089059D">
        <w:rPr>
          <w:rFonts w:ascii="Myriad Pro" w:hAnsi="Myriad Pro" w:cs="Arial"/>
          <w:b/>
        </w:rPr>
        <w:t>To improve access to disability supports.</w:t>
      </w:r>
    </w:p>
    <w:p w14:paraId="27BDF543" w14:textId="77777777" w:rsidR="007576B6" w:rsidRPr="0089059D" w:rsidRDefault="007576B6" w:rsidP="007576B6">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40" w:lineRule="auto"/>
        <w:contextualSpacing/>
        <w:rPr>
          <w:rFonts w:ascii="Myriad Pro" w:hAnsi="Myriad Pro" w:cs="Arial"/>
          <w:b/>
        </w:rPr>
      </w:pPr>
    </w:p>
    <w:p w14:paraId="1811313C" w14:textId="3D76C928" w:rsidR="00D4470F" w:rsidRDefault="00D4470F" w:rsidP="007576B6">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40" w:lineRule="auto"/>
        <w:contextualSpacing/>
        <w:rPr>
          <w:rFonts w:ascii="Myriad Pro" w:hAnsi="Myriad Pro" w:cs="Arial"/>
          <w:b/>
        </w:rPr>
      </w:pPr>
      <w:r w:rsidRPr="0089059D">
        <w:rPr>
          <w:rFonts w:ascii="Myriad Pro" w:hAnsi="Myriad Pro" w:cs="Arial"/>
          <w:b/>
        </w:rPr>
        <w:t>To ensure that consumers are actively involved in the development and delivery of disability support programs.</w:t>
      </w:r>
    </w:p>
    <w:p w14:paraId="27D4C0E3" w14:textId="77777777" w:rsidR="007576B6" w:rsidRPr="007576B6" w:rsidRDefault="007576B6" w:rsidP="007576B6">
      <w:pPr>
        <w:pStyle w:val="ListParagraph"/>
        <w:spacing w:line="240" w:lineRule="auto"/>
        <w:contextualSpacing/>
        <w:rPr>
          <w:rFonts w:ascii="Myriad Pro" w:hAnsi="Myriad Pro" w:cs="Arial"/>
          <w:b/>
        </w:rPr>
      </w:pPr>
    </w:p>
    <w:p w14:paraId="50808E60" w14:textId="11E87644" w:rsidR="00D4470F" w:rsidRDefault="00D4470F" w:rsidP="007576B6">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40" w:lineRule="auto"/>
        <w:contextualSpacing/>
        <w:rPr>
          <w:rFonts w:ascii="Myriad Pro" w:hAnsi="Myriad Pro" w:cs="Arial"/>
          <w:b/>
        </w:rPr>
      </w:pPr>
      <w:r w:rsidRPr="0089059D">
        <w:rPr>
          <w:rFonts w:ascii="Myriad Pro" w:hAnsi="Myriad Pro" w:cs="Arial"/>
          <w:b/>
        </w:rPr>
        <w:t>To ensure that the type of disability involved, the age of the person, personal or household income, or where they live will not be barriers to obtaining necessary disability supports.</w:t>
      </w:r>
    </w:p>
    <w:p w14:paraId="12C21AA9" w14:textId="77777777" w:rsidR="007576B6" w:rsidRPr="007576B6" w:rsidRDefault="007576B6" w:rsidP="007576B6">
      <w:pPr>
        <w:pStyle w:val="ListParagraph"/>
        <w:spacing w:line="240" w:lineRule="auto"/>
        <w:contextualSpacing/>
        <w:rPr>
          <w:rFonts w:ascii="Myriad Pro" w:hAnsi="Myriad Pro" w:cs="Arial"/>
          <w:b/>
        </w:rPr>
      </w:pPr>
    </w:p>
    <w:p w14:paraId="110AAD84" w14:textId="4746C856" w:rsidR="00D4470F" w:rsidRPr="0089059D" w:rsidRDefault="00D4470F" w:rsidP="007576B6">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40" w:lineRule="auto"/>
        <w:contextualSpacing/>
        <w:rPr>
          <w:rFonts w:ascii="Myriad Pro" w:hAnsi="Myriad Pro" w:cs="Arial"/>
          <w:b/>
        </w:rPr>
      </w:pPr>
      <w:r w:rsidRPr="0089059D">
        <w:rPr>
          <w:rFonts w:ascii="Myriad Pro" w:hAnsi="Myriad Pro" w:cs="Arial"/>
          <w:b/>
        </w:rPr>
        <w:t>Supports and services need to be based on individual needs and not only on diagnosis</w:t>
      </w:r>
      <w:r w:rsidR="007576B6">
        <w:rPr>
          <w:rFonts w:ascii="Myriad Pro" w:hAnsi="Myriad Pro" w:cs="Arial"/>
          <w:b/>
        </w:rPr>
        <w:t>.</w:t>
      </w:r>
    </w:p>
    <w:p w14:paraId="61AF4F08" w14:textId="77777777" w:rsidR="00496EFC" w:rsidRPr="0089059D" w:rsidRDefault="00496EFC" w:rsidP="007576B6">
      <w:pPr>
        <w:pStyle w:val="NoSpacing"/>
        <w:contextualSpacing/>
        <w:rPr>
          <w:rFonts w:ascii="Myriad Pro" w:hAnsi="Myriad Pro" w:cs="Arial"/>
          <w:color w:val="FF0000"/>
          <w:lang w:val="en-US"/>
        </w:rPr>
      </w:pPr>
    </w:p>
    <w:p w14:paraId="1D77DAF2" w14:textId="77777777" w:rsidR="00496EFC" w:rsidRPr="0089059D" w:rsidRDefault="00496EFC" w:rsidP="00496EFC">
      <w:pPr>
        <w:pStyle w:val="NoSpacing"/>
        <w:ind w:left="720"/>
        <w:rPr>
          <w:rFonts w:ascii="Myriad Pro" w:hAnsi="Myriad Pro" w:cs="Arial"/>
          <w:color w:val="FF0000"/>
        </w:rPr>
      </w:pPr>
    </w:p>
    <w:p w14:paraId="1A17451E" w14:textId="77777777" w:rsidR="00496EFC" w:rsidRPr="0089059D" w:rsidRDefault="00496EFC"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Myriad Pro" w:eastAsiaTheme="minorHAnsi" w:hAnsi="Myriad Pro" w:cs="Arial"/>
          <w:b/>
          <w:color w:val="auto"/>
          <w:bdr w:val="none" w:sz="0" w:space="0" w:color="auto"/>
        </w:rPr>
      </w:pPr>
      <w:r w:rsidRPr="0089059D">
        <w:rPr>
          <w:rFonts w:ascii="Myriad Pro" w:eastAsiaTheme="minorHAnsi" w:hAnsi="Myriad Pro" w:cs="Arial"/>
          <w:b/>
          <w:color w:val="auto"/>
          <w:bdr w:val="none" w:sz="0" w:space="0" w:color="auto"/>
        </w:rPr>
        <w:t xml:space="preserve">GNB </w:t>
      </w:r>
      <w:r w:rsidR="0003529F" w:rsidRPr="0089059D">
        <w:rPr>
          <w:rFonts w:ascii="Myriad Pro" w:eastAsiaTheme="minorHAnsi" w:hAnsi="Myriad Pro" w:cs="Arial"/>
          <w:b/>
          <w:color w:val="auto"/>
          <w:bdr w:val="none" w:sz="0" w:space="0" w:color="auto"/>
        </w:rPr>
        <w:t>to</w:t>
      </w:r>
      <w:r w:rsidRPr="0089059D">
        <w:rPr>
          <w:rFonts w:ascii="Myriad Pro" w:eastAsiaTheme="minorHAnsi" w:hAnsi="Myriad Pro" w:cs="Arial"/>
          <w:b/>
          <w:color w:val="auto"/>
          <w:bdr w:val="none" w:sz="0" w:space="0" w:color="auto"/>
        </w:rPr>
        <w:t xml:space="preserve"> develop a strategy to better assess, recommend, recycle and fund assistive technology by 2023.</w:t>
      </w:r>
    </w:p>
    <w:p w14:paraId="09C34327" w14:textId="77777777" w:rsidR="00496EFC" w:rsidRPr="0089059D" w:rsidRDefault="00496EFC" w:rsidP="00496EFC">
      <w:pPr>
        <w:contextualSpacing/>
        <w:jc w:val="both"/>
        <w:rPr>
          <w:rFonts w:ascii="Myriad Pro" w:hAnsi="Myriad Pro" w:cs="Arial"/>
          <w:b/>
          <w:lang w:val="en-CA"/>
        </w:rPr>
      </w:pPr>
    </w:p>
    <w:p w14:paraId="22F3EBF0" w14:textId="77777777" w:rsidR="00496EFC" w:rsidRPr="0089059D" w:rsidRDefault="00496EFC" w:rsidP="00496EFC">
      <w:pPr>
        <w:contextualSpacing/>
        <w:jc w:val="both"/>
        <w:rPr>
          <w:rFonts w:ascii="Myriad Pro" w:hAnsi="Myriad Pro" w:cs="Arial"/>
          <w:b/>
          <w:lang w:val="en-CA"/>
        </w:rPr>
      </w:pPr>
      <w:r w:rsidRPr="0089059D">
        <w:rPr>
          <w:rFonts w:ascii="Myriad Pro" w:hAnsi="Myriad Pro" w:cs="Arial"/>
          <w:b/>
          <w:lang w:val="en-CA"/>
        </w:rPr>
        <w:t xml:space="preserve">Lead: </w:t>
      </w:r>
      <w:bookmarkStart w:id="16" w:name="_Hlk32931568"/>
      <w:r w:rsidRPr="0089059D">
        <w:rPr>
          <w:rFonts w:ascii="Myriad Pro" w:hAnsi="Myriad Pro" w:cs="Arial"/>
          <w:b/>
          <w:lang w:val="en-CA"/>
        </w:rPr>
        <w:t>Department of Social Development</w:t>
      </w:r>
    </w:p>
    <w:p w14:paraId="02AF1595" w14:textId="77777777" w:rsidR="00496EFC" w:rsidRPr="0089059D" w:rsidRDefault="00496EFC" w:rsidP="00496EFC">
      <w:pPr>
        <w:pStyle w:val="ListParagraph"/>
        <w:spacing w:before="0" w:line="240" w:lineRule="auto"/>
        <w:contextualSpacing/>
        <w:jc w:val="both"/>
        <w:rPr>
          <w:rFonts w:ascii="Myriad Pro" w:hAnsi="Myriad Pro" w:cs="Arial"/>
          <w:b/>
          <w:lang w:val="en-CA"/>
        </w:rPr>
      </w:pPr>
      <w:r w:rsidRPr="0089059D">
        <w:rPr>
          <w:rFonts w:ascii="Myriad Pro" w:hAnsi="Myriad Pro" w:cs="Arial"/>
          <w:b/>
          <w:lang w:val="en-CA"/>
        </w:rPr>
        <w:t>Department Early Education and Childhood Development</w:t>
      </w:r>
    </w:p>
    <w:bookmarkEnd w:id="16"/>
    <w:p w14:paraId="11DB9BDF" w14:textId="77777777" w:rsidR="00496EFC" w:rsidRPr="0089059D" w:rsidRDefault="00496EFC" w:rsidP="00496EFC">
      <w:pPr>
        <w:pStyle w:val="ListParagraph"/>
        <w:spacing w:before="0" w:line="240" w:lineRule="auto"/>
        <w:contextualSpacing/>
        <w:jc w:val="both"/>
        <w:rPr>
          <w:rFonts w:ascii="Myriad Pro" w:hAnsi="Myriad Pro" w:cs="Arial"/>
          <w:b/>
          <w:lang w:val="en-CA"/>
        </w:rPr>
      </w:pPr>
      <w:r w:rsidRPr="0089059D">
        <w:rPr>
          <w:rFonts w:ascii="Myriad Pro" w:hAnsi="Myriad Pro" w:cs="Arial"/>
          <w:b/>
          <w:lang w:val="en-CA"/>
        </w:rPr>
        <w:lastRenderedPageBreak/>
        <w:t>Department of Post-Secondary Education, Training and Labour</w:t>
      </w:r>
    </w:p>
    <w:bookmarkEnd w:id="15"/>
    <w:p w14:paraId="30F769F8" w14:textId="77777777" w:rsidR="00496EFC" w:rsidRPr="0089059D" w:rsidRDefault="00496EFC" w:rsidP="00496EFC">
      <w:pPr>
        <w:jc w:val="both"/>
        <w:rPr>
          <w:rFonts w:ascii="Myriad Pro" w:hAnsi="Myriad Pro" w:cs="Arial"/>
          <w:b/>
          <w:lang w:val="en-CA"/>
        </w:rPr>
      </w:pPr>
    </w:p>
    <w:p w14:paraId="1EA9232A" w14:textId="77777777" w:rsidR="00496EFC" w:rsidRPr="0089059D" w:rsidRDefault="00496EFC" w:rsidP="00496EFC">
      <w:pPr>
        <w:jc w:val="both"/>
        <w:rPr>
          <w:rFonts w:ascii="Myriad Pro" w:hAnsi="Myriad Pro" w:cs="Arial"/>
          <w:b/>
          <w:lang w:val="en-CA"/>
        </w:rPr>
      </w:pPr>
      <w:r w:rsidRPr="0089059D">
        <w:rPr>
          <w:rFonts w:ascii="Myriad Pro" w:hAnsi="Myriad Pro" w:cs="Arial"/>
          <w:b/>
          <w:lang w:val="en-CA"/>
        </w:rPr>
        <w:t>Actions:</w:t>
      </w:r>
    </w:p>
    <w:p w14:paraId="59B6D474" w14:textId="77777777" w:rsidR="00496EFC" w:rsidRPr="0089059D" w:rsidRDefault="00496EFC" w:rsidP="00496EFC">
      <w:pPr>
        <w:jc w:val="both"/>
        <w:rPr>
          <w:rFonts w:ascii="Myriad Pro" w:eastAsiaTheme="minorHAnsi" w:hAnsi="Myriad Pro" w:cs="Arial"/>
          <w:sz w:val="22"/>
          <w:szCs w:val="22"/>
          <w:bdr w:val="none" w:sz="0" w:space="0" w:color="auto"/>
          <w:lang w:val="en-CA"/>
        </w:rPr>
      </w:pPr>
    </w:p>
    <w:p w14:paraId="560149F2" w14:textId="77777777" w:rsidR="00496EFC" w:rsidRPr="0089059D" w:rsidRDefault="00496EFC" w:rsidP="00E205FB">
      <w:pPr>
        <w:pStyle w:val="ListParagraph"/>
        <w:numPr>
          <w:ilvl w:val="0"/>
          <w:numId w:val="13"/>
        </w:numPr>
        <w:spacing w:line="240" w:lineRule="auto"/>
        <w:jc w:val="both"/>
        <w:rPr>
          <w:rFonts w:ascii="Myriad Pro" w:eastAsia="Arial Unicode MS" w:hAnsi="Myriad Pro" w:cs="Arial"/>
          <w:lang w:val="en-CA"/>
        </w:rPr>
      </w:pPr>
      <w:r w:rsidRPr="0089059D">
        <w:rPr>
          <w:rFonts w:ascii="Myriad Pro" w:eastAsia="Arial Unicode MS" w:hAnsi="Myriad Pro" w:cs="Arial"/>
          <w:lang w:val="en-CA"/>
        </w:rPr>
        <w:t xml:space="preserve">The departments and stakeholders </w:t>
      </w:r>
      <w:r w:rsidR="0003529F" w:rsidRPr="0089059D">
        <w:rPr>
          <w:rFonts w:ascii="Myriad Pro" w:eastAsia="Arial Unicode MS" w:hAnsi="Myriad Pro" w:cs="Arial"/>
          <w:lang w:val="en-CA"/>
        </w:rPr>
        <w:t>should</w:t>
      </w:r>
      <w:r w:rsidRPr="0089059D">
        <w:rPr>
          <w:rFonts w:ascii="Myriad Pro" w:eastAsia="Arial Unicode MS" w:hAnsi="Myriad Pro" w:cs="Arial"/>
          <w:lang w:val="en-CA"/>
        </w:rPr>
        <w:t xml:space="preserve"> create a framework, a plan for implementation and then a strategy to promote the program.</w:t>
      </w:r>
    </w:p>
    <w:p w14:paraId="0A7EA0A9" w14:textId="77777777" w:rsidR="00496EFC" w:rsidRPr="0089059D" w:rsidRDefault="00496EFC" w:rsidP="00E205FB">
      <w:pPr>
        <w:pStyle w:val="ListParagraph"/>
        <w:numPr>
          <w:ilvl w:val="0"/>
          <w:numId w:val="13"/>
        </w:numPr>
        <w:spacing w:line="240" w:lineRule="auto"/>
        <w:jc w:val="both"/>
        <w:rPr>
          <w:rFonts w:ascii="Myriad Pro" w:eastAsia="Arial Unicode MS" w:hAnsi="Myriad Pro" w:cs="Arial"/>
          <w:lang w:val="en-CA"/>
        </w:rPr>
      </w:pPr>
      <w:r w:rsidRPr="0089059D">
        <w:rPr>
          <w:rFonts w:ascii="Myriad Pro" w:eastAsia="Arial Unicode MS" w:hAnsi="Myriad Pro" w:cs="Arial"/>
          <w:lang w:val="en-CA"/>
        </w:rPr>
        <w:t xml:space="preserve">Undertake a complete consultation process with professionals and stakeholders on an </w:t>
      </w:r>
      <w:r w:rsidRPr="0089059D">
        <w:rPr>
          <w:rFonts w:ascii="Myriad Pro" w:eastAsia="Arial Unicode MS" w:hAnsi="Myriad Pro" w:cs="Arial"/>
          <w:color w:val="auto"/>
          <w:lang w:val="en-CA"/>
        </w:rPr>
        <w:t xml:space="preserve">assistive technology strategy </w:t>
      </w:r>
      <w:r w:rsidRPr="0089059D">
        <w:rPr>
          <w:rFonts w:ascii="Myriad Pro" w:eastAsia="Arial Unicode MS" w:hAnsi="Myriad Pro" w:cs="Arial"/>
          <w:lang w:val="en-CA"/>
        </w:rPr>
        <w:t>(</w:t>
      </w:r>
      <w:r w:rsidR="0003529F" w:rsidRPr="0089059D">
        <w:rPr>
          <w:rFonts w:ascii="Myriad Pro" w:eastAsia="Arial Unicode MS" w:hAnsi="Myriad Pro" w:cs="Arial"/>
          <w:lang w:val="en-CA"/>
        </w:rPr>
        <w:t>December</w:t>
      </w:r>
      <w:r w:rsidRPr="0089059D">
        <w:rPr>
          <w:rFonts w:ascii="Myriad Pro" w:eastAsia="Arial Unicode MS" w:hAnsi="Myriad Pro" w:cs="Arial"/>
          <w:lang w:val="en-CA"/>
        </w:rPr>
        <w:t xml:space="preserve"> 2021).</w:t>
      </w:r>
    </w:p>
    <w:p w14:paraId="36E61B68" w14:textId="77777777" w:rsidR="00496EFC" w:rsidRPr="0089059D" w:rsidRDefault="00496EFC" w:rsidP="00E205FB">
      <w:pPr>
        <w:pStyle w:val="ListParagraph"/>
        <w:numPr>
          <w:ilvl w:val="0"/>
          <w:numId w:val="13"/>
        </w:numPr>
        <w:spacing w:line="240" w:lineRule="auto"/>
        <w:jc w:val="both"/>
        <w:rPr>
          <w:rFonts w:ascii="Myriad Pro" w:eastAsia="Arial Unicode MS" w:hAnsi="Myriad Pro" w:cs="Arial"/>
          <w:b/>
          <w:lang w:val="en-CA"/>
        </w:rPr>
      </w:pPr>
      <w:r w:rsidRPr="0089059D">
        <w:rPr>
          <w:rFonts w:ascii="Myriad Pro" w:eastAsiaTheme="minorHAnsi" w:hAnsi="Myriad Pro" w:cs="Arial"/>
          <w:bdr w:val="none" w:sz="0" w:space="0" w:color="auto"/>
          <w:lang w:val="en-CA"/>
        </w:rPr>
        <w:t>Streamline the program to purchase Assistive Technology for clients with disabilities to give priority to the recommendations of the rehabilitation specialists who are trained professionals and know best what their clients require to be as independent and self-sufficient as possible, to prevent or at least reduce long-term care costs (April 2022).</w:t>
      </w:r>
    </w:p>
    <w:p w14:paraId="34B63E79" w14:textId="77777777" w:rsidR="00496EFC" w:rsidRPr="0089059D" w:rsidRDefault="00496EFC" w:rsidP="00E205FB">
      <w:pPr>
        <w:pStyle w:val="ListParagraph"/>
        <w:numPr>
          <w:ilvl w:val="0"/>
          <w:numId w:val="13"/>
        </w:numPr>
        <w:spacing w:line="240" w:lineRule="auto"/>
        <w:jc w:val="both"/>
        <w:rPr>
          <w:rFonts w:ascii="Myriad Pro" w:eastAsia="Arial Unicode MS" w:hAnsi="Myriad Pro" w:cs="Arial"/>
          <w:b/>
          <w:lang w:val="en-CA"/>
        </w:rPr>
      </w:pPr>
      <w:r w:rsidRPr="0089059D">
        <w:rPr>
          <w:rFonts w:ascii="Myriad Pro" w:eastAsiaTheme="minorHAnsi" w:hAnsi="Myriad Pro" w:cs="Arial"/>
          <w:bdr w:val="none" w:sz="0" w:space="0" w:color="auto"/>
          <w:lang w:val="en-CA"/>
        </w:rPr>
        <w:t>Update the eligible equipment lists and other potential disability supports to reflect new technology and other delivery mechanisms that in some cases could be more effective and less expensive than previously approved items (June 2021).</w:t>
      </w:r>
    </w:p>
    <w:p w14:paraId="4E876BB1" w14:textId="77777777" w:rsidR="00496EFC" w:rsidRPr="0089059D" w:rsidRDefault="00496EFC" w:rsidP="00E205FB">
      <w:pPr>
        <w:pStyle w:val="ListParagraph"/>
        <w:numPr>
          <w:ilvl w:val="0"/>
          <w:numId w:val="13"/>
        </w:numPr>
        <w:spacing w:line="240" w:lineRule="auto"/>
        <w:jc w:val="both"/>
        <w:rPr>
          <w:rFonts w:ascii="Myriad Pro" w:eastAsia="Arial Unicode MS" w:hAnsi="Myriad Pro" w:cs="Arial"/>
          <w:b/>
          <w:lang w:val="en-CA"/>
        </w:rPr>
      </w:pPr>
      <w:r w:rsidRPr="0089059D">
        <w:rPr>
          <w:rFonts w:ascii="Myriad Pro" w:eastAsiaTheme="minorHAnsi" w:hAnsi="Myriad Pro" w:cs="Arial"/>
          <w:bdr w:val="none" w:sz="0" w:space="0" w:color="auto"/>
          <w:lang w:val="en-CA"/>
        </w:rPr>
        <w:t>Establish an effective process to consider specific special cases where equipment or treatment items are not on the approved list that can be considered and approved in a timely manner on a case-by-case basis (April 2022).</w:t>
      </w:r>
    </w:p>
    <w:p w14:paraId="3C3B46EF" w14:textId="77777777" w:rsidR="00496EFC" w:rsidRPr="0089059D" w:rsidRDefault="00496EFC" w:rsidP="00E205FB">
      <w:pPr>
        <w:pStyle w:val="ListParagraph"/>
        <w:numPr>
          <w:ilvl w:val="0"/>
          <w:numId w:val="13"/>
        </w:numPr>
        <w:spacing w:line="240" w:lineRule="auto"/>
        <w:jc w:val="both"/>
        <w:rPr>
          <w:rFonts w:ascii="Myriad Pro" w:eastAsia="Arial Unicode MS" w:hAnsi="Myriad Pro" w:cs="Arial"/>
          <w:b/>
          <w:lang w:val="en-CA"/>
        </w:rPr>
      </w:pPr>
      <w:r w:rsidRPr="0089059D">
        <w:rPr>
          <w:rFonts w:ascii="Myriad Pro" w:hAnsi="Myriad Pro" w:cs="Arial"/>
          <w:lang w:val="en-CA"/>
        </w:rPr>
        <w:t>Determine funding opportunities for the</w:t>
      </w:r>
      <w:r w:rsidRPr="0089059D">
        <w:rPr>
          <w:rFonts w:ascii="Myriad Pro" w:hAnsi="Myriad Pro" w:cs="Arial"/>
        </w:rPr>
        <w:t xml:space="preserve"> requests for communication devices from those who do not qualify for current funding programs to address these applications (April 2023).</w:t>
      </w:r>
    </w:p>
    <w:p w14:paraId="491D0C4D" w14:textId="77777777" w:rsidR="00496EFC" w:rsidRPr="0089059D" w:rsidRDefault="00496EFC" w:rsidP="00E205FB">
      <w:pPr>
        <w:pStyle w:val="ListParagraph"/>
        <w:numPr>
          <w:ilvl w:val="0"/>
          <w:numId w:val="13"/>
        </w:numPr>
        <w:spacing w:line="240" w:lineRule="auto"/>
        <w:jc w:val="both"/>
        <w:rPr>
          <w:rFonts w:ascii="Myriad Pro" w:eastAsia="Arial Unicode MS" w:hAnsi="Myriad Pro" w:cs="Arial"/>
          <w:lang w:val="en-CA"/>
        </w:rPr>
      </w:pPr>
      <w:r w:rsidRPr="0089059D">
        <w:rPr>
          <w:rFonts w:ascii="Myriad Pro" w:eastAsia="Arial Unicode MS" w:hAnsi="Myriad Pro" w:cs="Arial"/>
          <w:lang w:val="en-CA"/>
        </w:rPr>
        <w:t>Streamline the assessment process to ensure that the right professional (those who are trained in that area of expertise) is making the recommendations.</w:t>
      </w:r>
    </w:p>
    <w:p w14:paraId="7A6DB8C4" w14:textId="77777777" w:rsidR="00496EFC" w:rsidRPr="0089059D" w:rsidRDefault="00496EFC" w:rsidP="00496EFC">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rPr>
          <w:rFonts w:ascii="Myriad Pro" w:eastAsiaTheme="minorHAnsi" w:hAnsi="Myriad Pro" w:cs="Arial"/>
          <w:b/>
          <w:color w:val="auto"/>
          <w:sz w:val="22"/>
          <w:szCs w:val="22"/>
          <w:bdr w:val="none" w:sz="0" w:space="0" w:color="auto"/>
          <w:lang w:val="en-CA"/>
        </w:rPr>
      </w:pPr>
    </w:p>
    <w:p w14:paraId="5E562C64" w14:textId="77777777" w:rsidR="00496EFC" w:rsidRPr="0089059D" w:rsidRDefault="00496EFC" w:rsidP="00E205FB">
      <w:pPr>
        <w:pStyle w:val="NoSpacing"/>
        <w:numPr>
          <w:ilvl w:val="0"/>
          <w:numId w:val="23"/>
        </w:numPr>
        <w:rPr>
          <w:rFonts w:ascii="Myriad Pro" w:hAnsi="Myriad Pro" w:cs="Arial"/>
          <w:b/>
          <w:sz w:val="24"/>
          <w:szCs w:val="24"/>
        </w:rPr>
      </w:pPr>
      <w:bookmarkStart w:id="17" w:name="_Hlk33017065"/>
      <w:r w:rsidRPr="0089059D">
        <w:rPr>
          <w:rFonts w:ascii="Myriad Pro" w:hAnsi="Myriad Pro" w:cs="Arial"/>
          <w:b/>
          <w:sz w:val="24"/>
          <w:szCs w:val="24"/>
        </w:rPr>
        <w:t xml:space="preserve">GNB </w:t>
      </w:r>
      <w:r w:rsidR="0003529F" w:rsidRPr="0089059D">
        <w:rPr>
          <w:rFonts w:ascii="Myriad Pro" w:hAnsi="Myriad Pro" w:cs="Arial"/>
          <w:b/>
          <w:sz w:val="24"/>
          <w:szCs w:val="24"/>
        </w:rPr>
        <w:t xml:space="preserve">to </w:t>
      </w:r>
      <w:r w:rsidRPr="0089059D">
        <w:rPr>
          <w:rFonts w:ascii="Myriad Pro" w:hAnsi="Myriad Pro" w:cs="Arial"/>
          <w:b/>
          <w:sz w:val="24"/>
          <w:szCs w:val="24"/>
        </w:rPr>
        <w:t>develop and implement a provincial strategy to attract and retain home support workers that is based on wages that support an adequate standard of living by the end of 2022.</w:t>
      </w:r>
    </w:p>
    <w:p w14:paraId="2AF1D577" w14:textId="77777777" w:rsidR="00496EFC" w:rsidRPr="0089059D" w:rsidRDefault="00496EFC" w:rsidP="00496EFC">
      <w:pPr>
        <w:pStyle w:val="NoSpacing"/>
        <w:rPr>
          <w:rFonts w:ascii="Myriad Pro" w:hAnsi="Myriad Pro" w:cs="Arial"/>
          <w:b/>
          <w:sz w:val="24"/>
          <w:szCs w:val="24"/>
        </w:rPr>
      </w:pPr>
    </w:p>
    <w:p w14:paraId="1A97079B" w14:textId="77777777" w:rsidR="00496EFC" w:rsidRPr="0089059D" w:rsidRDefault="00496EFC" w:rsidP="00496EFC">
      <w:pPr>
        <w:pStyle w:val="NoSpacing"/>
        <w:rPr>
          <w:rFonts w:ascii="Myriad Pro" w:hAnsi="Myriad Pro" w:cs="Arial"/>
          <w:b/>
          <w:sz w:val="24"/>
          <w:szCs w:val="24"/>
        </w:rPr>
      </w:pPr>
      <w:r w:rsidRPr="0089059D">
        <w:rPr>
          <w:rFonts w:ascii="Myriad Pro" w:hAnsi="Myriad Pro" w:cs="Arial"/>
          <w:b/>
          <w:sz w:val="24"/>
          <w:szCs w:val="24"/>
        </w:rPr>
        <w:t xml:space="preserve">Lead: Department of Post-Secondary Education, Training and Labour </w:t>
      </w:r>
    </w:p>
    <w:p w14:paraId="2F0B82D3" w14:textId="77777777" w:rsidR="00496EFC" w:rsidRPr="0089059D" w:rsidRDefault="00496EFC" w:rsidP="00496EFC">
      <w:pPr>
        <w:pStyle w:val="NoSpacing"/>
        <w:ind w:left="720"/>
        <w:rPr>
          <w:rFonts w:ascii="Myriad Pro" w:hAnsi="Myriad Pro" w:cs="Arial"/>
          <w:b/>
          <w:sz w:val="24"/>
          <w:szCs w:val="24"/>
        </w:rPr>
      </w:pPr>
      <w:r w:rsidRPr="0089059D">
        <w:rPr>
          <w:rFonts w:ascii="Myriad Pro" w:hAnsi="Myriad Pro" w:cs="Arial"/>
          <w:b/>
          <w:sz w:val="24"/>
          <w:szCs w:val="24"/>
        </w:rPr>
        <w:t>Department of Social Development</w:t>
      </w:r>
    </w:p>
    <w:p w14:paraId="67A6B75C" w14:textId="77777777" w:rsidR="00496EFC" w:rsidRPr="0089059D" w:rsidRDefault="00496EFC" w:rsidP="00496EFC">
      <w:pPr>
        <w:pStyle w:val="NoSpacing"/>
        <w:ind w:left="720"/>
        <w:rPr>
          <w:rFonts w:ascii="Myriad Pro" w:hAnsi="Myriad Pro" w:cs="Arial"/>
          <w:b/>
          <w:sz w:val="24"/>
          <w:szCs w:val="24"/>
        </w:rPr>
      </w:pPr>
      <w:r w:rsidRPr="0089059D">
        <w:rPr>
          <w:rFonts w:ascii="Myriad Pro" w:hAnsi="Myriad Pro" w:cs="Arial"/>
          <w:b/>
          <w:sz w:val="24"/>
          <w:szCs w:val="24"/>
        </w:rPr>
        <w:t>Women’s Equality Branch</w:t>
      </w:r>
    </w:p>
    <w:p w14:paraId="01D5350B" w14:textId="77777777" w:rsidR="00496EFC" w:rsidRPr="0089059D" w:rsidRDefault="00496EFC" w:rsidP="00496EFC">
      <w:pPr>
        <w:pStyle w:val="NoSpacing"/>
        <w:ind w:left="720"/>
        <w:rPr>
          <w:rFonts w:ascii="Myriad Pro" w:hAnsi="Myriad Pro" w:cs="Arial"/>
          <w:b/>
          <w:sz w:val="24"/>
          <w:szCs w:val="24"/>
        </w:rPr>
      </w:pPr>
      <w:r w:rsidRPr="0089059D">
        <w:rPr>
          <w:rFonts w:ascii="Myriad Pro" w:hAnsi="Myriad Pro" w:cs="Arial"/>
          <w:b/>
          <w:sz w:val="24"/>
          <w:szCs w:val="24"/>
        </w:rPr>
        <w:t>Department of Health</w:t>
      </w:r>
    </w:p>
    <w:p w14:paraId="6B609AB2" w14:textId="77777777" w:rsidR="00496EFC" w:rsidRPr="0089059D" w:rsidRDefault="00496EFC" w:rsidP="00496EFC">
      <w:pPr>
        <w:pStyle w:val="NoSpacing"/>
        <w:rPr>
          <w:rFonts w:ascii="Myriad Pro" w:hAnsi="Myriad Pro" w:cs="Arial"/>
          <w:b/>
          <w:sz w:val="24"/>
          <w:szCs w:val="24"/>
        </w:rPr>
      </w:pPr>
    </w:p>
    <w:p w14:paraId="741B853E" w14:textId="77777777" w:rsidR="00496EFC" w:rsidRPr="0089059D" w:rsidRDefault="00496EFC" w:rsidP="00496EFC">
      <w:pPr>
        <w:pStyle w:val="NoSpacing"/>
        <w:rPr>
          <w:rFonts w:ascii="Myriad Pro" w:hAnsi="Myriad Pro" w:cs="Arial"/>
          <w:b/>
          <w:sz w:val="24"/>
          <w:szCs w:val="24"/>
        </w:rPr>
      </w:pPr>
      <w:r w:rsidRPr="0089059D">
        <w:rPr>
          <w:rFonts w:ascii="Myriad Pro" w:hAnsi="Myriad Pro" w:cs="Arial"/>
          <w:b/>
          <w:sz w:val="24"/>
          <w:szCs w:val="24"/>
        </w:rPr>
        <w:t>Actions:</w:t>
      </w:r>
    </w:p>
    <w:p w14:paraId="5ED37F8D" w14:textId="77777777" w:rsidR="00496EFC" w:rsidRPr="0089059D" w:rsidRDefault="00496EFC" w:rsidP="00496EFC">
      <w:pPr>
        <w:pStyle w:val="NoSpacing"/>
        <w:rPr>
          <w:rFonts w:ascii="Myriad Pro" w:hAnsi="Myriad Pro" w:cs="Arial"/>
          <w:b/>
          <w:sz w:val="24"/>
          <w:szCs w:val="24"/>
        </w:rPr>
      </w:pPr>
    </w:p>
    <w:p w14:paraId="72D130F1" w14:textId="77777777" w:rsidR="00496EFC" w:rsidRPr="0089059D" w:rsidRDefault="00496EFC" w:rsidP="00E205FB">
      <w:pPr>
        <w:pStyle w:val="NoSpacing"/>
        <w:numPr>
          <w:ilvl w:val="0"/>
          <w:numId w:val="27"/>
        </w:numPr>
        <w:rPr>
          <w:rFonts w:ascii="Myriad Pro" w:hAnsi="Myriad Pro" w:cs="Arial"/>
          <w:sz w:val="24"/>
          <w:szCs w:val="24"/>
        </w:rPr>
      </w:pPr>
      <w:r w:rsidRPr="0089059D">
        <w:rPr>
          <w:rFonts w:ascii="Myriad Pro" w:hAnsi="Myriad Pro" w:cs="Arial"/>
          <w:sz w:val="24"/>
          <w:szCs w:val="24"/>
        </w:rPr>
        <w:t xml:space="preserve">Establish an Ad Hoc government and community working group to make recommendations regarding a support worker hiring and retention strategy (September 2020). </w:t>
      </w:r>
    </w:p>
    <w:p w14:paraId="5E4F7CE5" w14:textId="77777777" w:rsidR="00496EFC" w:rsidRPr="0089059D" w:rsidRDefault="00496EFC" w:rsidP="00E205FB">
      <w:pPr>
        <w:pStyle w:val="NoSpacing"/>
        <w:numPr>
          <w:ilvl w:val="0"/>
          <w:numId w:val="27"/>
        </w:numPr>
        <w:rPr>
          <w:rFonts w:ascii="Myriad Pro" w:hAnsi="Myriad Pro" w:cs="Arial"/>
          <w:sz w:val="24"/>
          <w:szCs w:val="24"/>
        </w:rPr>
      </w:pPr>
      <w:r w:rsidRPr="0089059D">
        <w:rPr>
          <w:rFonts w:ascii="Myriad Pro" w:hAnsi="Myriad Pro" w:cs="Arial"/>
          <w:sz w:val="24"/>
          <w:szCs w:val="24"/>
        </w:rPr>
        <w:lastRenderedPageBreak/>
        <w:t xml:space="preserve">Undertake and release a jurisdictional review on strategies used un other jurisdictions to hire and retain support workers (March 2021); </w:t>
      </w:r>
    </w:p>
    <w:p w14:paraId="2A773409" w14:textId="77777777" w:rsidR="00496EFC" w:rsidRPr="0089059D" w:rsidRDefault="00496EFC" w:rsidP="00E205FB">
      <w:pPr>
        <w:pStyle w:val="NoSpacing"/>
        <w:numPr>
          <w:ilvl w:val="0"/>
          <w:numId w:val="27"/>
        </w:numPr>
        <w:rPr>
          <w:rFonts w:ascii="Myriad Pro" w:hAnsi="Myriad Pro" w:cs="Arial"/>
          <w:sz w:val="24"/>
          <w:szCs w:val="24"/>
        </w:rPr>
      </w:pPr>
      <w:r w:rsidRPr="0089059D">
        <w:rPr>
          <w:rFonts w:ascii="Myriad Pro" w:hAnsi="Myriad Pro" w:cs="Arial"/>
          <w:sz w:val="24"/>
          <w:szCs w:val="24"/>
        </w:rPr>
        <w:t xml:space="preserve">Undertake consultations to gather input from key stakeholders and prepare a report with recommendation to submit to government (June 2021-December 2021).  </w:t>
      </w:r>
    </w:p>
    <w:bookmarkEnd w:id="17"/>
    <w:p w14:paraId="3A1404C0" w14:textId="77777777" w:rsidR="00496EFC" w:rsidRPr="0089059D" w:rsidRDefault="00496EFC" w:rsidP="00496EFC">
      <w:pPr>
        <w:pStyle w:val="NoSpacing"/>
        <w:ind w:left="720"/>
        <w:rPr>
          <w:rFonts w:ascii="Myriad Pro" w:hAnsi="Myriad Pro" w:cs="Arial"/>
          <w:b/>
          <w:color w:val="FF0000"/>
          <w:sz w:val="24"/>
          <w:szCs w:val="24"/>
        </w:rPr>
      </w:pPr>
    </w:p>
    <w:p w14:paraId="2D071E88" w14:textId="77777777" w:rsidR="00496EFC" w:rsidRPr="0089059D" w:rsidRDefault="00496EFC" w:rsidP="00496EFC">
      <w:pPr>
        <w:jc w:val="both"/>
        <w:rPr>
          <w:rFonts w:ascii="Myriad Pro" w:eastAsiaTheme="minorHAnsi" w:hAnsi="Myriad Pro" w:cs="Arial"/>
          <w:b/>
          <w:i/>
          <w:bdr w:val="none" w:sz="0" w:space="0" w:color="auto"/>
          <w:lang w:val="en-CA"/>
        </w:rPr>
      </w:pPr>
    </w:p>
    <w:p w14:paraId="052B06A6" w14:textId="77777777" w:rsidR="00496EFC" w:rsidRPr="0089059D" w:rsidRDefault="002C3430" w:rsidP="00E205FB">
      <w:pPr>
        <w:pStyle w:val="NoSpacing"/>
        <w:numPr>
          <w:ilvl w:val="0"/>
          <w:numId w:val="23"/>
        </w:numPr>
        <w:rPr>
          <w:rFonts w:ascii="Myriad Pro" w:hAnsi="Myriad Pro" w:cs="Arial"/>
          <w:b/>
          <w:sz w:val="24"/>
          <w:szCs w:val="24"/>
        </w:rPr>
      </w:pPr>
      <w:bookmarkStart w:id="18" w:name="_Hlk33017075"/>
      <w:bookmarkStart w:id="19" w:name="_Hlk42077827"/>
      <w:r w:rsidRPr="0089059D">
        <w:rPr>
          <w:rFonts w:ascii="Myriad Pro" w:hAnsi="Myriad Pro" w:cs="Arial"/>
          <w:b/>
          <w:sz w:val="24"/>
          <w:szCs w:val="24"/>
        </w:rPr>
        <w:t>It is recommended that t</w:t>
      </w:r>
      <w:r w:rsidR="00496EFC" w:rsidRPr="0089059D">
        <w:rPr>
          <w:rFonts w:ascii="Myriad Pro" w:hAnsi="Myriad Pro" w:cs="Arial"/>
          <w:b/>
          <w:sz w:val="24"/>
          <w:szCs w:val="24"/>
        </w:rPr>
        <w:t>he Department of Social Development update the equipment list to include the following under the Health Services Program by 2023:</w:t>
      </w:r>
    </w:p>
    <w:p w14:paraId="5EAACD78" w14:textId="77777777" w:rsidR="00496EFC" w:rsidRPr="0089059D" w:rsidRDefault="00496EFC" w:rsidP="00496EFC">
      <w:pPr>
        <w:pStyle w:val="NoSpacing"/>
        <w:ind w:left="720"/>
        <w:rPr>
          <w:rFonts w:ascii="Myriad Pro" w:hAnsi="Myriad Pro" w:cs="Arial"/>
          <w:b/>
          <w:sz w:val="24"/>
          <w:szCs w:val="24"/>
        </w:rPr>
      </w:pPr>
    </w:p>
    <w:p w14:paraId="59995327" w14:textId="77777777" w:rsidR="00496EFC" w:rsidRPr="0089059D" w:rsidRDefault="00496EFC" w:rsidP="00E205FB">
      <w:pPr>
        <w:pStyle w:val="NoSpacing"/>
        <w:numPr>
          <w:ilvl w:val="0"/>
          <w:numId w:val="21"/>
        </w:numPr>
        <w:rPr>
          <w:rFonts w:ascii="Myriad Pro" w:hAnsi="Myriad Pro" w:cs="Arial"/>
          <w:b/>
          <w:sz w:val="24"/>
          <w:szCs w:val="24"/>
        </w:rPr>
      </w:pPr>
      <w:r w:rsidRPr="0089059D">
        <w:rPr>
          <w:rFonts w:ascii="Myriad Pro" w:hAnsi="Myriad Pro" w:cs="Arial"/>
          <w:b/>
          <w:sz w:val="24"/>
          <w:szCs w:val="24"/>
        </w:rPr>
        <w:t>Sight loss equipment</w:t>
      </w:r>
    </w:p>
    <w:p w14:paraId="6A17E1D9" w14:textId="77777777" w:rsidR="00496EFC" w:rsidRPr="0089059D" w:rsidRDefault="00496EFC" w:rsidP="00E205FB">
      <w:pPr>
        <w:pStyle w:val="NoSpacing"/>
        <w:numPr>
          <w:ilvl w:val="0"/>
          <w:numId w:val="21"/>
        </w:numPr>
        <w:rPr>
          <w:rFonts w:ascii="Myriad Pro" w:hAnsi="Myriad Pro" w:cs="Arial"/>
          <w:b/>
          <w:sz w:val="24"/>
          <w:szCs w:val="24"/>
        </w:rPr>
      </w:pPr>
      <w:r w:rsidRPr="0089059D">
        <w:rPr>
          <w:rFonts w:ascii="Myriad Pro" w:hAnsi="Myriad Pro" w:cs="Arial"/>
          <w:b/>
          <w:sz w:val="24"/>
          <w:szCs w:val="24"/>
        </w:rPr>
        <w:t>Assistive technology &amp; Communication equipment</w:t>
      </w:r>
    </w:p>
    <w:p w14:paraId="31402424" w14:textId="77777777" w:rsidR="00496EFC" w:rsidRPr="0089059D" w:rsidRDefault="00496EFC" w:rsidP="00E205FB">
      <w:pPr>
        <w:pStyle w:val="NoSpacing"/>
        <w:numPr>
          <w:ilvl w:val="0"/>
          <w:numId w:val="21"/>
        </w:numPr>
        <w:rPr>
          <w:rFonts w:ascii="Myriad Pro" w:hAnsi="Myriad Pro" w:cs="Arial"/>
          <w:b/>
          <w:sz w:val="24"/>
          <w:szCs w:val="24"/>
        </w:rPr>
      </w:pPr>
      <w:r w:rsidRPr="0089059D">
        <w:rPr>
          <w:rFonts w:ascii="Myriad Pro" w:hAnsi="Myriad Pro" w:cs="Arial"/>
          <w:b/>
          <w:sz w:val="24"/>
          <w:szCs w:val="24"/>
        </w:rPr>
        <w:t xml:space="preserve">Hearing loss &amp; cochlear implants equipment </w:t>
      </w:r>
    </w:p>
    <w:p w14:paraId="04B7388C" w14:textId="77777777" w:rsidR="00496EFC" w:rsidRPr="0089059D" w:rsidRDefault="00496EFC" w:rsidP="00496EFC">
      <w:pPr>
        <w:pStyle w:val="NoSpacing"/>
        <w:rPr>
          <w:rFonts w:ascii="Myriad Pro" w:hAnsi="Myriad Pro" w:cs="Arial"/>
          <w:b/>
          <w:sz w:val="24"/>
          <w:szCs w:val="24"/>
        </w:rPr>
      </w:pPr>
    </w:p>
    <w:p w14:paraId="04010092" w14:textId="77777777" w:rsidR="00496EFC" w:rsidRPr="0089059D" w:rsidRDefault="00496EFC" w:rsidP="00496EFC">
      <w:pPr>
        <w:pStyle w:val="NoSpacing"/>
        <w:rPr>
          <w:rFonts w:ascii="Myriad Pro" w:hAnsi="Myriad Pro"/>
        </w:rPr>
      </w:pPr>
      <w:r w:rsidRPr="0089059D">
        <w:rPr>
          <w:rFonts w:ascii="Myriad Pro" w:hAnsi="Myriad Pro" w:cs="Arial"/>
          <w:b/>
          <w:sz w:val="24"/>
          <w:szCs w:val="24"/>
        </w:rPr>
        <w:t>Lead: The Department of Social Development</w:t>
      </w:r>
      <w:r w:rsidRPr="0089059D">
        <w:rPr>
          <w:rFonts w:ascii="Myriad Pro" w:hAnsi="Myriad Pro"/>
        </w:rPr>
        <w:t xml:space="preserve"> </w:t>
      </w:r>
    </w:p>
    <w:bookmarkEnd w:id="18"/>
    <w:p w14:paraId="357F8CE0" w14:textId="77777777" w:rsidR="00496EFC" w:rsidRPr="0089059D" w:rsidRDefault="00496EFC" w:rsidP="00496EFC">
      <w:pPr>
        <w:pStyle w:val="NoSpacing"/>
        <w:ind w:left="540"/>
        <w:rPr>
          <w:rFonts w:ascii="Myriad Pro" w:hAnsi="Myriad Pro" w:cs="Arial"/>
          <w:b/>
          <w:sz w:val="24"/>
          <w:szCs w:val="24"/>
        </w:rPr>
      </w:pPr>
    </w:p>
    <w:p w14:paraId="794C2AD0" w14:textId="77777777" w:rsidR="00496EFC" w:rsidRPr="0089059D" w:rsidRDefault="00496EFC" w:rsidP="00496EFC">
      <w:pPr>
        <w:pStyle w:val="NoSpacing"/>
        <w:rPr>
          <w:rFonts w:ascii="Myriad Pro" w:hAnsi="Myriad Pro" w:cs="Arial"/>
          <w:b/>
          <w:sz w:val="24"/>
          <w:szCs w:val="24"/>
        </w:rPr>
      </w:pPr>
      <w:r w:rsidRPr="0089059D">
        <w:rPr>
          <w:rFonts w:ascii="Myriad Pro" w:hAnsi="Myriad Pro" w:cs="Arial"/>
          <w:b/>
          <w:sz w:val="24"/>
          <w:szCs w:val="24"/>
        </w:rPr>
        <w:t>Actions:</w:t>
      </w:r>
    </w:p>
    <w:p w14:paraId="7A136BAA" w14:textId="77777777" w:rsidR="00496EFC" w:rsidRPr="0089059D" w:rsidRDefault="00496EFC" w:rsidP="00496EFC">
      <w:pPr>
        <w:pStyle w:val="NoSpacing"/>
        <w:rPr>
          <w:rFonts w:ascii="Myriad Pro" w:hAnsi="Myriad Pro" w:cs="Arial"/>
          <w:b/>
          <w:sz w:val="24"/>
          <w:szCs w:val="24"/>
        </w:rPr>
      </w:pPr>
    </w:p>
    <w:p w14:paraId="56164D92" w14:textId="77777777" w:rsidR="00496EFC" w:rsidRPr="0089059D" w:rsidRDefault="00496EFC" w:rsidP="00E205FB">
      <w:pPr>
        <w:pStyle w:val="NoSpacing"/>
        <w:numPr>
          <w:ilvl w:val="0"/>
          <w:numId w:val="20"/>
        </w:numPr>
        <w:rPr>
          <w:rFonts w:ascii="Myriad Pro" w:hAnsi="Myriad Pro" w:cs="Arial"/>
          <w:sz w:val="24"/>
          <w:szCs w:val="24"/>
          <w:lang w:val="en-US"/>
        </w:rPr>
      </w:pPr>
      <w:bookmarkStart w:id="20" w:name="_Hlk42077739"/>
      <w:r w:rsidRPr="0089059D">
        <w:rPr>
          <w:rFonts w:ascii="Myriad Pro" w:hAnsi="Myriad Pro" w:cs="Arial"/>
          <w:sz w:val="24"/>
          <w:szCs w:val="24"/>
          <w:lang w:val="en-US"/>
        </w:rPr>
        <w:t>The Department of Social Development will expand the funding support available to meet the needs of pre-school age children with significant hearing loss, to cover the cost of hearing aids. Also review funding restrictions for cochlear implants.</w:t>
      </w:r>
    </w:p>
    <w:p w14:paraId="30AABAC6" w14:textId="77777777" w:rsidR="00496EFC" w:rsidRPr="0089059D" w:rsidRDefault="00496EFC" w:rsidP="00E205FB">
      <w:pPr>
        <w:pStyle w:val="NoSpacing"/>
        <w:numPr>
          <w:ilvl w:val="0"/>
          <w:numId w:val="20"/>
        </w:numPr>
        <w:rPr>
          <w:rFonts w:ascii="Myriad Pro" w:hAnsi="Myriad Pro" w:cs="Arial"/>
          <w:sz w:val="24"/>
          <w:szCs w:val="24"/>
          <w:lang w:val="en-US"/>
        </w:rPr>
      </w:pPr>
      <w:r w:rsidRPr="0089059D">
        <w:rPr>
          <w:rFonts w:ascii="Myriad Pro" w:hAnsi="Myriad Pro" w:cs="Arial"/>
          <w:sz w:val="24"/>
          <w:szCs w:val="24"/>
          <w:lang w:val="en-US"/>
        </w:rPr>
        <w:t>The equipment list to include low</w:t>
      </w:r>
      <w:r w:rsidR="00E64489" w:rsidRPr="0089059D">
        <w:rPr>
          <w:rFonts w:ascii="Myriad Pro" w:hAnsi="Myriad Pro" w:cs="Arial"/>
          <w:sz w:val="24"/>
          <w:szCs w:val="24"/>
          <w:lang w:val="en-US"/>
        </w:rPr>
        <w:t>-</w:t>
      </w:r>
      <w:r w:rsidRPr="0089059D">
        <w:rPr>
          <w:rFonts w:ascii="Myriad Pro" w:hAnsi="Myriad Pro" w:cs="Arial"/>
          <w:sz w:val="24"/>
          <w:szCs w:val="24"/>
          <w:lang w:val="en-US"/>
        </w:rPr>
        <w:t xml:space="preserve"> and high</w:t>
      </w:r>
      <w:r w:rsidR="00E64489" w:rsidRPr="0089059D">
        <w:rPr>
          <w:rFonts w:ascii="Myriad Pro" w:hAnsi="Myriad Pro" w:cs="Arial"/>
          <w:sz w:val="24"/>
          <w:szCs w:val="24"/>
          <w:lang w:val="en-US"/>
        </w:rPr>
        <w:t>-</w:t>
      </w:r>
      <w:r w:rsidRPr="0089059D">
        <w:rPr>
          <w:rFonts w:ascii="Myriad Pro" w:hAnsi="Myriad Pro" w:cs="Arial"/>
          <w:sz w:val="24"/>
          <w:szCs w:val="24"/>
          <w:lang w:val="en-US"/>
        </w:rPr>
        <w:t>tech assistive devices as well as aids for daily living designed for persons with a disability such as those with vision loss.</w:t>
      </w:r>
    </w:p>
    <w:p w14:paraId="20CC0484" w14:textId="77777777" w:rsidR="00496EFC" w:rsidRPr="0089059D" w:rsidRDefault="00496EFC" w:rsidP="00E205FB">
      <w:pPr>
        <w:pStyle w:val="NoSpacing"/>
        <w:numPr>
          <w:ilvl w:val="0"/>
          <w:numId w:val="20"/>
        </w:numPr>
        <w:rPr>
          <w:rFonts w:ascii="Myriad Pro" w:hAnsi="Myriad Pro" w:cs="Arial"/>
          <w:sz w:val="24"/>
          <w:szCs w:val="24"/>
          <w:lang w:val="en-US"/>
        </w:rPr>
      </w:pPr>
      <w:r w:rsidRPr="0089059D">
        <w:rPr>
          <w:rFonts w:ascii="Myriad Pro" w:hAnsi="Myriad Pro" w:cs="Arial"/>
          <w:sz w:val="24"/>
          <w:szCs w:val="24"/>
          <w:lang w:val="en-US"/>
        </w:rPr>
        <w:t xml:space="preserve">Consider an opportunity to have professionals and experts to review the equipment list periodically. </w:t>
      </w:r>
    </w:p>
    <w:p w14:paraId="4DD5F379" w14:textId="77777777" w:rsidR="00496EFC" w:rsidRPr="0089059D" w:rsidRDefault="00496EFC" w:rsidP="00E205FB">
      <w:pPr>
        <w:pStyle w:val="NoSpacing"/>
        <w:numPr>
          <w:ilvl w:val="0"/>
          <w:numId w:val="20"/>
        </w:numPr>
        <w:rPr>
          <w:rFonts w:ascii="Myriad Pro" w:hAnsi="Myriad Pro" w:cs="Arial"/>
          <w:sz w:val="24"/>
          <w:szCs w:val="24"/>
          <w:lang w:val="en-US"/>
        </w:rPr>
      </w:pPr>
      <w:r w:rsidRPr="0089059D">
        <w:rPr>
          <w:rFonts w:ascii="Myriad Pro" w:hAnsi="Myriad Pro" w:cs="Arial"/>
          <w:sz w:val="24"/>
          <w:szCs w:val="24"/>
          <w:lang w:val="en-US"/>
        </w:rPr>
        <w:t xml:space="preserve">That an administrative framework be developed </w:t>
      </w:r>
      <w:r w:rsidR="00E5662C" w:rsidRPr="0089059D">
        <w:rPr>
          <w:rFonts w:ascii="Myriad Pro" w:hAnsi="Myriad Pro" w:cs="Arial"/>
          <w:sz w:val="24"/>
          <w:szCs w:val="24"/>
          <w:lang w:val="en-US"/>
        </w:rPr>
        <w:t>collaborative</w:t>
      </w:r>
      <w:r w:rsidRPr="0089059D">
        <w:rPr>
          <w:rFonts w:ascii="Myriad Pro" w:hAnsi="Myriad Pro" w:cs="Arial"/>
          <w:sz w:val="24"/>
          <w:szCs w:val="24"/>
          <w:lang w:val="en-US"/>
        </w:rPr>
        <w:t>ly between the Department of Social Development and disability organizations using similar assistive devices programs for persons with a disability existing in other jurisdictions.</w:t>
      </w:r>
    </w:p>
    <w:p w14:paraId="23EA59A7" w14:textId="77777777" w:rsidR="008C1F0F" w:rsidRPr="0089059D" w:rsidRDefault="008C1F0F" w:rsidP="00E205FB">
      <w:pPr>
        <w:pStyle w:val="NoSpacing"/>
        <w:numPr>
          <w:ilvl w:val="0"/>
          <w:numId w:val="20"/>
        </w:numPr>
        <w:rPr>
          <w:rFonts w:ascii="Myriad Pro" w:hAnsi="Myriad Pro" w:cs="Arial"/>
          <w:sz w:val="24"/>
          <w:szCs w:val="24"/>
          <w:lang w:val="en-US"/>
        </w:rPr>
      </w:pPr>
      <w:r w:rsidRPr="0089059D">
        <w:rPr>
          <w:rFonts w:ascii="Myriad Pro" w:hAnsi="Myriad Pro" w:cs="Arial"/>
          <w:sz w:val="24"/>
          <w:szCs w:val="24"/>
          <w:lang w:val="en-US"/>
        </w:rPr>
        <w:t>To review supports available for services animals</w:t>
      </w:r>
    </w:p>
    <w:bookmarkEnd w:id="19"/>
    <w:bookmarkEnd w:id="20"/>
    <w:p w14:paraId="707E1656" w14:textId="77777777" w:rsidR="00496EFC" w:rsidRPr="0089059D" w:rsidRDefault="00496EFC" w:rsidP="00496EFC">
      <w:pPr>
        <w:pStyle w:val="NoSpacing"/>
        <w:rPr>
          <w:rFonts w:ascii="Myriad Pro" w:hAnsi="Myriad Pro" w:cs="Arial"/>
          <w:color w:val="FF0000"/>
          <w:sz w:val="24"/>
          <w:szCs w:val="24"/>
        </w:rPr>
      </w:pPr>
    </w:p>
    <w:p w14:paraId="302BC3B3" w14:textId="77777777" w:rsidR="00496EFC" w:rsidRPr="0089059D" w:rsidRDefault="002C3430" w:rsidP="00E205FB">
      <w:pPr>
        <w:pStyle w:val="NoSpacing"/>
        <w:numPr>
          <w:ilvl w:val="0"/>
          <w:numId w:val="23"/>
        </w:numPr>
        <w:rPr>
          <w:rFonts w:ascii="Myriad Pro" w:hAnsi="Myriad Pro" w:cs="Arial"/>
          <w:b/>
          <w:sz w:val="24"/>
          <w:szCs w:val="24"/>
          <w:lang w:val="en-US"/>
        </w:rPr>
      </w:pPr>
      <w:r w:rsidRPr="0089059D">
        <w:rPr>
          <w:rFonts w:ascii="Myriad Pro" w:hAnsi="Myriad Pro" w:cs="Arial"/>
          <w:b/>
          <w:sz w:val="24"/>
          <w:szCs w:val="24"/>
        </w:rPr>
        <w:t>It is recommended that</w:t>
      </w:r>
      <w:r w:rsidR="00496EFC" w:rsidRPr="0089059D">
        <w:rPr>
          <w:rFonts w:ascii="Myriad Pro" w:hAnsi="Myriad Pro" w:cs="Arial"/>
          <w:b/>
          <w:sz w:val="24"/>
          <w:szCs w:val="24"/>
          <w:lang w:val="en-US"/>
        </w:rPr>
        <w:t xml:space="preserve"> all Health Canada approved drug therapies are listed as first-line therapies on the NB provincial drug formulary, for those living with a disability such as Muscular Dystrophy and Multiple Sclerosis, by April 2021. Early intervention allows for less disease activity and disability.</w:t>
      </w:r>
    </w:p>
    <w:p w14:paraId="19FF7795" w14:textId="77777777" w:rsidR="00496EFC" w:rsidRPr="0089059D" w:rsidRDefault="00496EFC" w:rsidP="00496EFC">
      <w:pPr>
        <w:pStyle w:val="NoSpacing"/>
        <w:rPr>
          <w:rFonts w:ascii="Myriad Pro" w:hAnsi="Myriad Pro" w:cs="Arial"/>
          <w:color w:val="FF0000"/>
          <w:sz w:val="24"/>
          <w:szCs w:val="24"/>
        </w:rPr>
      </w:pPr>
    </w:p>
    <w:p w14:paraId="789B4287" w14:textId="77777777" w:rsidR="00496EFC" w:rsidRPr="0089059D" w:rsidRDefault="00496EFC" w:rsidP="00496EFC">
      <w:pPr>
        <w:pStyle w:val="NoSpacing"/>
        <w:rPr>
          <w:rFonts w:ascii="Myriad Pro" w:hAnsi="Myriad Pro" w:cs="Arial"/>
          <w:b/>
          <w:sz w:val="24"/>
          <w:szCs w:val="24"/>
        </w:rPr>
      </w:pPr>
      <w:r w:rsidRPr="0089059D">
        <w:rPr>
          <w:rFonts w:ascii="Myriad Pro" w:hAnsi="Myriad Pro" w:cs="Arial"/>
          <w:b/>
          <w:sz w:val="24"/>
          <w:szCs w:val="24"/>
        </w:rPr>
        <w:t>Lead: Department of Health</w:t>
      </w:r>
    </w:p>
    <w:p w14:paraId="7754261B" w14:textId="77777777" w:rsidR="00496EFC" w:rsidRPr="0089059D" w:rsidRDefault="00496EFC" w:rsidP="00496EFC">
      <w:pPr>
        <w:pStyle w:val="NoSpacing"/>
        <w:rPr>
          <w:rFonts w:ascii="Myriad Pro" w:hAnsi="Myriad Pro" w:cs="Arial"/>
          <w:color w:val="FF0000"/>
          <w:sz w:val="24"/>
          <w:szCs w:val="24"/>
        </w:rPr>
      </w:pPr>
    </w:p>
    <w:p w14:paraId="7246DDC1" w14:textId="77777777" w:rsidR="00496EFC" w:rsidRPr="0089059D" w:rsidRDefault="00496EFC" w:rsidP="00E205FB">
      <w:pPr>
        <w:pStyle w:val="NoSpacing"/>
        <w:numPr>
          <w:ilvl w:val="0"/>
          <w:numId w:val="23"/>
        </w:numPr>
        <w:rPr>
          <w:rFonts w:ascii="Myriad Pro" w:hAnsi="Myriad Pro" w:cs="Arial"/>
          <w:b/>
          <w:bCs/>
          <w:sz w:val="24"/>
          <w:szCs w:val="24"/>
        </w:rPr>
      </w:pPr>
      <w:r w:rsidRPr="0089059D">
        <w:rPr>
          <w:rFonts w:ascii="Myriad Pro" w:hAnsi="Myriad Pro" w:cs="Arial"/>
          <w:b/>
          <w:bCs/>
          <w:sz w:val="24"/>
          <w:szCs w:val="24"/>
        </w:rPr>
        <w:t xml:space="preserve">GNB </w:t>
      </w:r>
      <w:r w:rsidR="002C3430" w:rsidRPr="0089059D">
        <w:rPr>
          <w:rFonts w:ascii="Myriad Pro" w:hAnsi="Myriad Pro" w:cs="Arial"/>
          <w:b/>
          <w:bCs/>
          <w:sz w:val="24"/>
          <w:szCs w:val="24"/>
        </w:rPr>
        <w:t>to</w:t>
      </w:r>
      <w:r w:rsidRPr="0089059D">
        <w:rPr>
          <w:rFonts w:ascii="Myriad Pro" w:hAnsi="Myriad Pro" w:cs="Arial"/>
          <w:b/>
          <w:bCs/>
          <w:sz w:val="24"/>
          <w:szCs w:val="24"/>
        </w:rPr>
        <w:t xml:space="preserve"> develop a plan by 2025 to raise awareness on the need to have access to interpreters in the health care, justice, etc. sector where a critical service may be accessed by a Deaf consumer.</w:t>
      </w:r>
    </w:p>
    <w:p w14:paraId="23B6305F" w14:textId="77777777" w:rsidR="00496EFC" w:rsidRPr="0089059D" w:rsidRDefault="00496EFC" w:rsidP="00496EFC">
      <w:pPr>
        <w:rPr>
          <w:rFonts w:ascii="Myriad Pro" w:eastAsiaTheme="minorHAnsi" w:hAnsi="Myriad Pro" w:cs="Arial"/>
          <w:b/>
          <w:bdr w:val="none" w:sz="0" w:space="0" w:color="auto"/>
          <w:lang w:val="en-CA"/>
        </w:rPr>
      </w:pPr>
    </w:p>
    <w:p w14:paraId="1F6A7EB6" w14:textId="77777777" w:rsidR="00496EFC" w:rsidRPr="0089059D" w:rsidRDefault="00496EFC" w:rsidP="00496EFC">
      <w:pPr>
        <w:rPr>
          <w:rFonts w:ascii="Myriad Pro" w:eastAsiaTheme="minorHAnsi" w:hAnsi="Myriad Pro" w:cs="Arial"/>
          <w:b/>
          <w:bdr w:val="none" w:sz="0" w:space="0" w:color="auto"/>
          <w:lang w:val="en-CA"/>
        </w:rPr>
      </w:pPr>
      <w:r w:rsidRPr="0089059D">
        <w:rPr>
          <w:rFonts w:ascii="Myriad Pro" w:eastAsiaTheme="minorHAnsi" w:hAnsi="Myriad Pro" w:cs="Arial"/>
          <w:b/>
          <w:bdr w:val="none" w:sz="0" w:space="0" w:color="auto"/>
          <w:lang w:val="en-CA"/>
        </w:rPr>
        <w:lastRenderedPageBreak/>
        <w:t>Lead: Department of Health</w:t>
      </w:r>
    </w:p>
    <w:p w14:paraId="538BC98F" w14:textId="77777777" w:rsidR="00496EFC" w:rsidRPr="0089059D" w:rsidRDefault="00496EFC" w:rsidP="00496EFC">
      <w:pPr>
        <w:ind w:firstLine="720"/>
        <w:rPr>
          <w:rFonts w:ascii="Myriad Pro" w:eastAsiaTheme="minorHAnsi" w:hAnsi="Myriad Pro" w:cs="Arial"/>
          <w:b/>
          <w:bdr w:val="none" w:sz="0" w:space="0" w:color="auto"/>
          <w:lang w:val="en-CA"/>
        </w:rPr>
      </w:pPr>
      <w:r w:rsidRPr="0089059D">
        <w:rPr>
          <w:rFonts w:ascii="Myriad Pro" w:eastAsiaTheme="minorHAnsi" w:hAnsi="Myriad Pro" w:cs="Arial"/>
          <w:b/>
          <w:bdr w:val="none" w:sz="0" w:space="0" w:color="auto"/>
          <w:lang w:val="en-CA"/>
        </w:rPr>
        <w:t>Department of Justice and the Office of Attorney General</w:t>
      </w:r>
    </w:p>
    <w:p w14:paraId="34C04AB1" w14:textId="77777777" w:rsidR="00496EFC" w:rsidRPr="0089059D" w:rsidRDefault="00496EFC" w:rsidP="00496EFC">
      <w:pPr>
        <w:ind w:firstLine="720"/>
        <w:rPr>
          <w:rFonts w:ascii="Myriad Pro" w:eastAsiaTheme="minorHAnsi" w:hAnsi="Myriad Pro" w:cs="Arial"/>
          <w:b/>
          <w:bdr w:val="none" w:sz="0" w:space="0" w:color="auto"/>
          <w:lang w:val="en-CA"/>
        </w:rPr>
      </w:pPr>
      <w:r w:rsidRPr="0089059D">
        <w:rPr>
          <w:rFonts w:ascii="Myriad Pro" w:eastAsiaTheme="minorHAnsi" w:hAnsi="Myriad Pro" w:cs="Arial"/>
          <w:b/>
          <w:bdr w:val="none" w:sz="0" w:space="0" w:color="auto"/>
          <w:lang w:val="en-CA"/>
        </w:rPr>
        <w:t>Department of Social Development</w:t>
      </w:r>
    </w:p>
    <w:p w14:paraId="4FFE36AD" w14:textId="77777777" w:rsidR="00496EFC" w:rsidRPr="0089059D" w:rsidRDefault="00496EFC" w:rsidP="00496EFC">
      <w:pPr>
        <w:rPr>
          <w:rFonts w:ascii="Myriad Pro" w:eastAsiaTheme="minorHAnsi" w:hAnsi="Myriad Pro" w:cs="Arial"/>
          <w:b/>
          <w:bdr w:val="none" w:sz="0" w:space="0" w:color="auto"/>
          <w:lang w:val="en-CA"/>
        </w:rPr>
      </w:pPr>
    </w:p>
    <w:p w14:paraId="66846489" w14:textId="77777777" w:rsidR="00496EFC" w:rsidRPr="0089059D" w:rsidRDefault="00496EFC" w:rsidP="00496EFC">
      <w:pPr>
        <w:rPr>
          <w:rFonts w:ascii="Myriad Pro" w:eastAsiaTheme="minorHAnsi" w:hAnsi="Myriad Pro" w:cs="Arial"/>
          <w:b/>
          <w:bdr w:val="none" w:sz="0" w:space="0" w:color="auto"/>
          <w:lang w:val="en-CA"/>
        </w:rPr>
      </w:pPr>
    </w:p>
    <w:p w14:paraId="0011C5DF" w14:textId="77777777" w:rsidR="00496EFC" w:rsidRPr="0089059D" w:rsidRDefault="00496EFC" w:rsidP="00496EFC">
      <w:pPr>
        <w:rPr>
          <w:rFonts w:ascii="Myriad Pro" w:eastAsiaTheme="minorHAnsi" w:hAnsi="Myriad Pro" w:cs="Arial"/>
          <w:b/>
          <w:bdr w:val="none" w:sz="0" w:space="0" w:color="auto"/>
          <w:lang w:val="en-CA"/>
        </w:rPr>
      </w:pPr>
      <w:r w:rsidRPr="0089059D">
        <w:rPr>
          <w:rFonts w:ascii="Myriad Pro" w:eastAsiaTheme="minorHAnsi" w:hAnsi="Myriad Pro" w:cs="Arial"/>
          <w:b/>
          <w:bdr w:val="none" w:sz="0" w:space="0" w:color="auto"/>
          <w:lang w:val="en-CA"/>
        </w:rPr>
        <w:t>Action:</w:t>
      </w:r>
    </w:p>
    <w:p w14:paraId="44E0B748" w14:textId="77777777" w:rsidR="00496EFC" w:rsidRPr="0089059D" w:rsidRDefault="00496EFC" w:rsidP="00496EFC">
      <w:pPr>
        <w:rPr>
          <w:rFonts w:ascii="Myriad Pro" w:eastAsiaTheme="minorHAnsi" w:hAnsi="Myriad Pro" w:cs="Arial"/>
          <w:b/>
          <w:bdr w:val="none" w:sz="0" w:space="0" w:color="auto"/>
          <w:lang w:val="en-CA"/>
        </w:rPr>
      </w:pPr>
    </w:p>
    <w:p w14:paraId="7BE412A1" w14:textId="77777777" w:rsidR="00496EFC" w:rsidRPr="0089059D" w:rsidRDefault="00496EFC" w:rsidP="00E205FB">
      <w:pPr>
        <w:pStyle w:val="ListParagraph"/>
        <w:numPr>
          <w:ilvl w:val="0"/>
          <w:numId w:val="28"/>
        </w:numPr>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t>GNB will consult with stakeholders and the Deaf community to develop the plan.</w:t>
      </w:r>
    </w:p>
    <w:p w14:paraId="77ABB148" w14:textId="77777777" w:rsidR="00496EFC" w:rsidRPr="0089059D" w:rsidRDefault="00496EFC" w:rsidP="00496EFC">
      <w:pPr>
        <w:pStyle w:val="ListParagraph"/>
        <w:spacing w:line="240" w:lineRule="auto"/>
        <w:jc w:val="both"/>
        <w:rPr>
          <w:rFonts w:ascii="Myriad Pro" w:hAnsi="Myriad Pro" w:cs="Arial"/>
          <w:b/>
          <w:color w:val="auto"/>
          <w:lang w:val="en-CA"/>
        </w:rPr>
      </w:pPr>
    </w:p>
    <w:p w14:paraId="10BD0EAC" w14:textId="77777777" w:rsidR="00496EFC" w:rsidRPr="0089059D" w:rsidRDefault="00496EFC" w:rsidP="00E205FB">
      <w:pPr>
        <w:pStyle w:val="NoSpacing"/>
        <w:numPr>
          <w:ilvl w:val="0"/>
          <w:numId w:val="23"/>
        </w:numPr>
        <w:rPr>
          <w:rFonts w:ascii="Myriad Pro" w:hAnsi="Myriad Pro" w:cs="Arial"/>
          <w:b/>
          <w:bCs/>
          <w:sz w:val="24"/>
          <w:szCs w:val="24"/>
        </w:rPr>
      </w:pPr>
      <w:r w:rsidRPr="0089059D">
        <w:rPr>
          <w:rFonts w:ascii="Myriad Pro" w:hAnsi="Myriad Pro" w:cs="Arial"/>
          <w:b/>
          <w:bCs/>
          <w:sz w:val="24"/>
          <w:szCs w:val="24"/>
        </w:rPr>
        <w:t xml:space="preserve">GNB </w:t>
      </w:r>
      <w:r w:rsidR="002C3430" w:rsidRPr="0089059D">
        <w:rPr>
          <w:rFonts w:ascii="Myriad Pro" w:hAnsi="Myriad Pro" w:cs="Arial"/>
          <w:b/>
          <w:bCs/>
          <w:sz w:val="24"/>
          <w:szCs w:val="24"/>
        </w:rPr>
        <w:t>to</w:t>
      </w:r>
      <w:r w:rsidRPr="0089059D">
        <w:rPr>
          <w:rFonts w:ascii="Myriad Pro" w:hAnsi="Myriad Pro" w:cs="Arial"/>
          <w:b/>
          <w:bCs/>
          <w:sz w:val="24"/>
          <w:szCs w:val="24"/>
        </w:rPr>
        <w:t xml:space="preserve"> expand the Integrated Service Delivery model used to serve children and youth and adopt a similar model for ensuring timely access and delivery of services to adults with disabilities, particularly those with more complex needs by 2022.</w:t>
      </w:r>
    </w:p>
    <w:p w14:paraId="3FE8852C" w14:textId="77777777" w:rsidR="00496EFC" w:rsidRPr="0089059D" w:rsidRDefault="00496EFC" w:rsidP="00496EFC">
      <w:pPr>
        <w:pStyle w:val="NoSpacing"/>
        <w:rPr>
          <w:rFonts w:ascii="Myriad Pro" w:hAnsi="Myriad Pro" w:cs="Arial"/>
          <w:b/>
          <w:bCs/>
          <w:sz w:val="24"/>
          <w:szCs w:val="24"/>
        </w:rPr>
      </w:pPr>
    </w:p>
    <w:p w14:paraId="5649B4A9" w14:textId="77777777" w:rsidR="00496EFC" w:rsidRPr="0089059D" w:rsidRDefault="00496EFC" w:rsidP="00496EFC">
      <w:pPr>
        <w:pStyle w:val="NoSpacing"/>
        <w:rPr>
          <w:rFonts w:ascii="Myriad Pro" w:hAnsi="Myriad Pro" w:cs="Arial"/>
          <w:b/>
          <w:bCs/>
          <w:sz w:val="24"/>
          <w:szCs w:val="24"/>
        </w:rPr>
      </w:pPr>
      <w:r w:rsidRPr="0089059D">
        <w:rPr>
          <w:rFonts w:ascii="Myriad Pro" w:hAnsi="Myriad Pro" w:cs="Arial"/>
          <w:b/>
          <w:bCs/>
          <w:sz w:val="24"/>
          <w:szCs w:val="24"/>
        </w:rPr>
        <w:t>Lead: Department of Health</w:t>
      </w:r>
    </w:p>
    <w:p w14:paraId="64A4A2C4" w14:textId="77777777" w:rsidR="00496EFC" w:rsidRPr="0089059D" w:rsidRDefault="00496EFC" w:rsidP="00496EFC">
      <w:pPr>
        <w:pStyle w:val="NoSpacing"/>
        <w:ind w:firstLine="720"/>
        <w:rPr>
          <w:rFonts w:ascii="Myriad Pro" w:hAnsi="Myriad Pro" w:cs="Arial"/>
          <w:b/>
          <w:bCs/>
          <w:sz w:val="24"/>
          <w:szCs w:val="24"/>
        </w:rPr>
      </w:pPr>
      <w:r w:rsidRPr="0089059D">
        <w:rPr>
          <w:rFonts w:ascii="Myriad Pro" w:hAnsi="Myriad Pro" w:cs="Arial"/>
          <w:b/>
          <w:bCs/>
          <w:sz w:val="24"/>
          <w:szCs w:val="24"/>
        </w:rPr>
        <w:t>Department of Social Development</w:t>
      </w:r>
    </w:p>
    <w:p w14:paraId="1B051E36" w14:textId="77777777" w:rsidR="00496EFC" w:rsidRPr="0089059D" w:rsidRDefault="00496EFC" w:rsidP="00496EFC">
      <w:pPr>
        <w:pStyle w:val="NoSpacing"/>
        <w:ind w:firstLine="720"/>
        <w:rPr>
          <w:rFonts w:ascii="Myriad Pro" w:hAnsi="Myriad Pro" w:cs="Arial"/>
          <w:b/>
          <w:bCs/>
          <w:sz w:val="24"/>
          <w:szCs w:val="24"/>
        </w:rPr>
      </w:pPr>
      <w:r w:rsidRPr="0089059D">
        <w:rPr>
          <w:rFonts w:ascii="Myriad Pro" w:hAnsi="Myriad Pro" w:cs="Arial"/>
          <w:b/>
          <w:bCs/>
          <w:sz w:val="24"/>
          <w:szCs w:val="24"/>
        </w:rPr>
        <w:t>Department of Public Safety</w:t>
      </w:r>
    </w:p>
    <w:p w14:paraId="2E64AB66" w14:textId="77777777" w:rsidR="00496EFC" w:rsidRPr="0089059D" w:rsidRDefault="00496EFC" w:rsidP="00496EFC">
      <w:pPr>
        <w:pStyle w:val="NoSpacing"/>
        <w:rPr>
          <w:rFonts w:ascii="Myriad Pro" w:hAnsi="Myriad Pro" w:cs="Arial"/>
          <w:b/>
          <w:bCs/>
          <w:sz w:val="24"/>
          <w:szCs w:val="24"/>
        </w:rPr>
      </w:pPr>
    </w:p>
    <w:p w14:paraId="67104138" w14:textId="77777777" w:rsidR="00496EFC" w:rsidRPr="0089059D" w:rsidRDefault="00496EFC" w:rsidP="00496EFC">
      <w:pPr>
        <w:pStyle w:val="NoSpacing"/>
        <w:rPr>
          <w:rFonts w:ascii="Myriad Pro" w:hAnsi="Myriad Pro" w:cs="Arial"/>
          <w:b/>
          <w:bCs/>
          <w:sz w:val="24"/>
          <w:szCs w:val="24"/>
        </w:rPr>
      </w:pPr>
      <w:r w:rsidRPr="0089059D">
        <w:rPr>
          <w:rFonts w:ascii="Myriad Pro" w:hAnsi="Myriad Pro" w:cs="Arial"/>
          <w:b/>
          <w:bCs/>
          <w:sz w:val="24"/>
          <w:szCs w:val="24"/>
        </w:rPr>
        <w:t>Action:</w:t>
      </w:r>
    </w:p>
    <w:p w14:paraId="75A2E106" w14:textId="77777777" w:rsidR="00496EFC" w:rsidRPr="0089059D" w:rsidRDefault="00496EFC" w:rsidP="00496EFC">
      <w:pPr>
        <w:pStyle w:val="NoSpacing"/>
        <w:rPr>
          <w:rFonts w:ascii="Myriad Pro" w:hAnsi="Myriad Pro" w:cs="Arial"/>
          <w:b/>
          <w:bCs/>
          <w:sz w:val="24"/>
          <w:szCs w:val="24"/>
        </w:rPr>
      </w:pPr>
    </w:p>
    <w:p w14:paraId="049FA1AA" w14:textId="77777777" w:rsidR="00496EFC" w:rsidRPr="0089059D" w:rsidRDefault="00496EFC" w:rsidP="00E205FB">
      <w:pPr>
        <w:pStyle w:val="NoSpacing"/>
        <w:numPr>
          <w:ilvl w:val="0"/>
          <w:numId w:val="28"/>
        </w:numPr>
        <w:rPr>
          <w:rFonts w:ascii="Myriad Pro" w:hAnsi="Myriad Pro" w:cs="Arial"/>
          <w:sz w:val="24"/>
          <w:szCs w:val="24"/>
        </w:rPr>
      </w:pPr>
      <w:r w:rsidRPr="0089059D">
        <w:rPr>
          <w:rFonts w:ascii="Myriad Pro" w:hAnsi="Myriad Pro" w:cs="Arial"/>
          <w:sz w:val="24"/>
          <w:szCs w:val="24"/>
        </w:rPr>
        <w:t>Undertake research on integrated models to support adults with complex needs (April 2021);</w:t>
      </w:r>
    </w:p>
    <w:p w14:paraId="7B099B3F" w14:textId="77777777" w:rsidR="00496EFC" w:rsidRPr="0089059D" w:rsidRDefault="00496EFC" w:rsidP="00E205FB">
      <w:pPr>
        <w:pStyle w:val="NoSpacing"/>
        <w:numPr>
          <w:ilvl w:val="0"/>
          <w:numId w:val="28"/>
        </w:numPr>
        <w:rPr>
          <w:rFonts w:ascii="Myriad Pro" w:hAnsi="Myriad Pro" w:cs="Arial"/>
          <w:sz w:val="24"/>
          <w:szCs w:val="24"/>
        </w:rPr>
      </w:pPr>
      <w:r w:rsidRPr="0089059D">
        <w:rPr>
          <w:rFonts w:ascii="Myriad Pro" w:hAnsi="Myriad Pro" w:cs="Arial"/>
          <w:sz w:val="24"/>
          <w:szCs w:val="24"/>
        </w:rPr>
        <w:t xml:space="preserve">Create a Model Framework Design Committee with appropriate government professional and community stakeholders (June 2021); </w:t>
      </w:r>
    </w:p>
    <w:p w14:paraId="3A95AB56" w14:textId="77777777" w:rsidR="00496EFC" w:rsidRPr="0089059D" w:rsidRDefault="00496EFC" w:rsidP="00E205FB">
      <w:pPr>
        <w:pStyle w:val="NoSpacing"/>
        <w:numPr>
          <w:ilvl w:val="0"/>
          <w:numId w:val="28"/>
        </w:numPr>
        <w:rPr>
          <w:rFonts w:ascii="Myriad Pro" w:hAnsi="Myriad Pro" w:cs="Arial"/>
          <w:sz w:val="24"/>
          <w:szCs w:val="24"/>
        </w:rPr>
      </w:pPr>
      <w:r w:rsidRPr="0089059D">
        <w:rPr>
          <w:rFonts w:ascii="Myriad Pro" w:hAnsi="Myriad Pro" w:cs="Arial"/>
          <w:sz w:val="24"/>
          <w:szCs w:val="24"/>
        </w:rPr>
        <w:t>Create a pilot project to model in 1 or 2 regions New Brunswick regions (April 2022);</w:t>
      </w:r>
    </w:p>
    <w:p w14:paraId="1ADAC801" w14:textId="77777777" w:rsidR="00496EFC" w:rsidRPr="0089059D" w:rsidRDefault="00496EFC" w:rsidP="00E205FB">
      <w:pPr>
        <w:pStyle w:val="NoSpacing"/>
        <w:numPr>
          <w:ilvl w:val="0"/>
          <w:numId w:val="28"/>
        </w:numPr>
        <w:rPr>
          <w:rFonts w:ascii="Myriad Pro" w:hAnsi="Myriad Pro" w:cs="Arial"/>
          <w:sz w:val="24"/>
          <w:szCs w:val="24"/>
        </w:rPr>
      </w:pPr>
      <w:r w:rsidRPr="0089059D">
        <w:rPr>
          <w:rFonts w:ascii="Myriad Pro" w:hAnsi="Myriad Pro" w:cs="Arial"/>
          <w:sz w:val="24"/>
          <w:szCs w:val="24"/>
        </w:rPr>
        <w:t>Initiate an evaluation process (June 2022)</w:t>
      </w:r>
    </w:p>
    <w:p w14:paraId="563785F6" w14:textId="77777777" w:rsidR="00496EFC" w:rsidRPr="0089059D" w:rsidRDefault="00496EFC" w:rsidP="00496EFC">
      <w:pPr>
        <w:pStyle w:val="ListParagraph"/>
        <w:spacing w:line="240" w:lineRule="auto"/>
        <w:jc w:val="both"/>
        <w:rPr>
          <w:rFonts w:ascii="Myriad Pro" w:hAnsi="Myriad Pro" w:cs="Arial"/>
          <w:lang w:val="en-CA"/>
        </w:rPr>
      </w:pPr>
    </w:p>
    <w:p w14:paraId="2B1AFFAA" w14:textId="77777777" w:rsidR="00496EFC" w:rsidRPr="0089059D" w:rsidRDefault="00496EFC" w:rsidP="006A10B4">
      <w:pPr>
        <w:pBdr>
          <w:top w:val="single" w:sz="24" w:space="1" w:color="7030A0"/>
          <w:left w:val="single" w:sz="24" w:space="1" w:color="7030A0"/>
          <w:bottom w:val="single" w:sz="24" w:space="1" w:color="7030A0"/>
          <w:right w:val="single" w:sz="24" w:space="1" w:color="7030A0"/>
          <w:between w:val="single" w:sz="24" w:space="1" w:color="7030A0"/>
          <w:bar w:val="single" w:sz="24" w:color="7030A0"/>
        </w:pBdr>
        <w:contextualSpacing/>
        <w:jc w:val="both"/>
        <w:rPr>
          <w:rFonts w:ascii="Myriad Pro" w:hAnsi="Myriad Pro" w:cs="Arial"/>
          <w:b/>
          <w:sz w:val="32"/>
        </w:rPr>
      </w:pPr>
      <w:r w:rsidRPr="0089059D">
        <w:rPr>
          <w:rFonts w:ascii="Myriad Pro" w:hAnsi="Myriad Pro" w:cs="Arial"/>
          <w:b/>
          <w:sz w:val="32"/>
        </w:rPr>
        <w:t>Education</w:t>
      </w:r>
    </w:p>
    <w:p w14:paraId="45CEF9AB" w14:textId="77777777" w:rsidR="00496EFC" w:rsidRPr="0089059D" w:rsidRDefault="00496EFC" w:rsidP="008C1F0F">
      <w:pPr>
        <w:contextualSpacing/>
        <w:jc w:val="both"/>
        <w:rPr>
          <w:rFonts w:ascii="Myriad Pro" w:hAnsi="Myriad Pro" w:cs="Arial"/>
          <w:b/>
          <w:i/>
          <w:u w:val="single"/>
        </w:rPr>
      </w:pPr>
    </w:p>
    <w:p w14:paraId="304CF7F4" w14:textId="77777777" w:rsidR="00496EFC" w:rsidRPr="0089059D" w:rsidRDefault="00496EFC" w:rsidP="008C1F0F">
      <w:pPr>
        <w:pStyle w:val="Pa4"/>
        <w:spacing w:after="180" w:line="240" w:lineRule="auto"/>
        <w:contextualSpacing/>
        <w:jc w:val="both"/>
        <w:rPr>
          <w:rFonts w:ascii="Myriad Pro" w:hAnsi="Myriad Pro" w:cs="Arial"/>
          <w:b/>
          <w:color w:val="000000"/>
        </w:rPr>
      </w:pPr>
      <w:r w:rsidRPr="0089059D">
        <w:rPr>
          <w:rFonts w:ascii="Myriad Pro" w:hAnsi="Myriad Pro" w:cs="Arial"/>
          <w:b/>
          <w:bCs/>
          <w:color w:val="000000"/>
        </w:rPr>
        <w:t>Objectives</w:t>
      </w:r>
      <w:r w:rsidRPr="0089059D">
        <w:rPr>
          <w:rFonts w:ascii="Myriad Pro" w:hAnsi="Myriad Pro" w:cs="Arial"/>
          <w:b/>
          <w:color w:val="000000"/>
        </w:rPr>
        <w:t xml:space="preserve">: </w:t>
      </w:r>
    </w:p>
    <w:p w14:paraId="13D11586" w14:textId="77777777" w:rsidR="00496EFC" w:rsidRPr="0089059D" w:rsidRDefault="00496EFC" w:rsidP="005767CD">
      <w:pPr>
        <w:pStyle w:val="Default"/>
        <w:numPr>
          <w:ilvl w:val="0"/>
          <w:numId w:val="19"/>
        </w:numPr>
        <w:ind w:left="720" w:hanging="360"/>
        <w:rPr>
          <w:rFonts w:ascii="Myriad Pro" w:hAnsi="Myriad Pro" w:cs="Arial"/>
          <w:b/>
        </w:rPr>
      </w:pPr>
      <w:r w:rsidRPr="0089059D">
        <w:rPr>
          <w:rFonts w:ascii="Myriad Pro" w:hAnsi="Myriad Pro" w:cs="Arial"/>
          <w:b/>
        </w:rPr>
        <w:t>To ensure that the inclusive public-school system continues to evolve so that all students with any disability are supported to reach their full potential.</w:t>
      </w:r>
    </w:p>
    <w:p w14:paraId="3E783502" w14:textId="77777777" w:rsidR="005767CD" w:rsidRDefault="005767CD" w:rsidP="005767CD">
      <w:pPr>
        <w:pStyle w:val="Default"/>
        <w:ind w:left="720"/>
        <w:rPr>
          <w:rFonts w:ascii="Myriad Pro" w:hAnsi="Myriad Pro" w:cs="Arial"/>
          <w:b/>
        </w:rPr>
      </w:pPr>
    </w:p>
    <w:p w14:paraId="6AE5AEBC" w14:textId="780A4EA6" w:rsidR="00496EFC" w:rsidRPr="0089059D" w:rsidRDefault="00496EFC" w:rsidP="005767CD">
      <w:pPr>
        <w:pStyle w:val="Default"/>
        <w:ind w:left="720"/>
        <w:rPr>
          <w:rFonts w:ascii="Myriad Pro" w:hAnsi="Myriad Pro" w:cs="Arial"/>
          <w:b/>
        </w:rPr>
      </w:pPr>
      <w:r w:rsidRPr="0089059D">
        <w:rPr>
          <w:rFonts w:ascii="Myriad Pro" w:hAnsi="Myriad Pro" w:cs="Arial"/>
          <w:b/>
        </w:rPr>
        <w:t>To ensure that any educational reforms (policy and programming) are aligned with the UN Convention on the Rights of Persons with Disabilities and support an inclusive education model in which children and youth with a disability learn in common learning environments with their age peers.</w:t>
      </w:r>
    </w:p>
    <w:p w14:paraId="39F5ED01" w14:textId="77777777" w:rsidR="005767CD" w:rsidRDefault="005767CD" w:rsidP="005767CD">
      <w:pPr>
        <w:pStyle w:val="Default"/>
        <w:ind w:left="720"/>
        <w:rPr>
          <w:rFonts w:ascii="Myriad Pro" w:hAnsi="Myriad Pro" w:cs="Arial"/>
          <w:b/>
        </w:rPr>
      </w:pPr>
    </w:p>
    <w:p w14:paraId="65353398" w14:textId="24966D90" w:rsidR="00496EFC" w:rsidRPr="0089059D" w:rsidRDefault="00496EFC" w:rsidP="005767CD">
      <w:pPr>
        <w:pStyle w:val="Default"/>
        <w:ind w:left="720"/>
        <w:rPr>
          <w:rFonts w:ascii="Myriad Pro" w:hAnsi="Myriad Pro" w:cs="Arial"/>
          <w:b/>
        </w:rPr>
      </w:pPr>
      <w:r w:rsidRPr="0089059D">
        <w:rPr>
          <w:rFonts w:ascii="Myriad Pro" w:hAnsi="Myriad Pro" w:cs="Arial"/>
          <w:b/>
        </w:rPr>
        <w:t>To increase the number of students with disabilities who go on to successfully complete post-secondary education options.</w:t>
      </w:r>
    </w:p>
    <w:p w14:paraId="3E6299A7" w14:textId="77777777" w:rsidR="005767CD" w:rsidRDefault="005767CD" w:rsidP="005767CD">
      <w:pPr>
        <w:pStyle w:val="Default"/>
        <w:numPr>
          <w:ilvl w:val="0"/>
          <w:numId w:val="19"/>
        </w:numPr>
        <w:ind w:left="720" w:hanging="360"/>
        <w:rPr>
          <w:rFonts w:ascii="Myriad Pro" w:hAnsi="Myriad Pro" w:cs="Arial"/>
          <w:b/>
        </w:rPr>
      </w:pPr>
    </w:p>
    <w:p w14:paraId="0C9D2A41" w14:textId="2A9201FA" w:rsidR="00496EFC" w:rsidRPr="0089059D" w:rsidRDefault="00496EFC" w:rsidP="005767CD">
      <w:pPr>
        <w:pStyle w:val="Default"/>
        <w:numPr>
          <w:ilvl w:val="0"/>
          <w:numId w:val="19"/>
        </w:numPr>
        <w:ind w:left="720" w:hanging="360"/>
        <w:rPr>
          <w:rFonts w:ascii="Myriad Pro" w:hAnsi="Myriad Pro" w:cs="Arial"/>
          <w:b/>
        </w:rPr>
      </w:pPr>
      <w:r w:rsidRPr="0089059D">
        <w:rPr>
          <w:rFonts w:ascii="Myriad Pro" w:hAnsi="Myriad Pro" w:cs="Arial"/>
          <w:b/>
        </w:rPr>
        <w:t>To ensure that teachers and other staff in the education system are properly trained and supported to enable all students to enjoy an inclusive education.</w:t>
      </w:r>
    </w:p>
    <w:p w14:paraId="046AA515" w14:textId="77777777" w:rsidR="00496EFC" w:rsidRPr="0089059D" w:rsidRDefault="00496EFC" w:rsidP="00496EFC">
      <w:pPr>
        <w:pStyle w:val="Default"/>
        <w:rPr>
          <w:rFonts w:ascii="Myriad Pro" w:hAnsi="Myriad Pro" w:cs="Arial"/>
          <w:b/>
        </w:rPr>
      </w:pPr>
    </w:p>
    <w:p w14:paraId="0A4BC337" w14:textId="77777777" w:rsidR="00496EFC" w:rsidRPr="0089059D" w:rsidRDefault="00496EFC" w:rsidP="00E205FB">
      <w:pPr>
        <w:pStyle w:val="Default"/>
        <w:numPr>
          <w:ilvl w:val="0"/>
          <w:numId w:val="23"/>
        </w:numPr>
        <w:rPr>
          <w:rFonts w:ascii="Myriad Pro" w:hAnsi="Myriad Pro" w:cs="Arial"/>
          <w:b/>
        </w:rPr>
      </w:pPr>
      <w:r w:rsidRPr="0089059D">
        <w:rPr>
          <w:rFonts w:ascii="Myriad Pro" w:hAnsi="Myriad Pro" w:cs="Arial"/>
          <w:b/>
        </w:rPr>
        <w:t xml:space="preserve"> GNB </w:t>
      </w:r>
      <w:r w:rsidR="002C3430" w:rsidRPr="0089059D">
        <w:rPr>
          <w:rFonts w:ascii="Myriad Pro" w:hAnsi="Myriad Pro" w:cs="Arial"/>
          <w:b/>
        </w:rPr>
        <w:t>to</w:t>
      </w:r>
      <w:r w:rsidRPr="0089059D">
        <w:rPr>
          <w:rFonts w:ascii="Myriad Pro" w:hAnsi="Myriad Pro" w:cs="Arial"/>
          <w:b/>
        </w:rPr>
        <w:t xml:space="preserve"> develop and adopt an inclusion policy and appropriate programming for the early learning and childcare sector that supports the full inclusion of children with a disability in early learning and ensures that parents have equal access to daycare throughout New Brunswick, by 2021.</w:t>
      </w:r>
    </w:p>
    <w:p w14:paraId="178CCB62" w14:textId="77777777" w:rsidR="00496EFC" w:rsidRPr="0089059D" w:rsidRDefault="00496EFC" w:rsidP="00496EFC">
      <w:pPr>
        <w:pStyle w:val="Default"/>
        <w:rPr>
          <w:rFonts w:ascii="Myriad Pro" w:hAnsi="Myriad Pro" w:cs="Arial"/>
          <w:b/>
        </w:rPr>
      </w:pPr>
    </w:p>
    <w:p w14:paraId="0F631D23" w14:textId="77777777" w:rsidR="00496EFC" w:rsidRPr="0089059D" w:rsidRDefault="00496EFC" w:rsidP="00496EFC">
      <w:pPr>
        <w:pStyle w:val="Default"/>
        <w:rPr>
          <w:rFonts w:ascii="Myriad Pro" w:hAnsi="Myriad Pro" w:cs="Arial"/>
          <w:b/>
        </w:rPr>
      </w:pPr>
      <w:r w:rsidRPr="0089059D">
        <w:rPr>
          <w:rFonts w:ascii="Myriad Pro" w:hAnsi="Myriad Pro" w:cs="Arial"/>
          <w:b/>
        </w:rPr>
        <w:t>Lead: Department of Education and Early Childhood Development</w:t>
      </w:r>
    </w:p>
    <w:p w14:paraId="68617379" w14:textId="77777777" w:rsidR="00496EFC" w:rsidRPr="0089059D" w:rsidRDefault="00496EFC" w:rsidP="00496EFC">
      <w:pPr>
        <w:jc w:val="both"/>
        <w:rPr>
          <w:rFonts w:ascii="Myriad Pro" w:hAnsi="Myriad Pro" w:cs="Arial"/>
          <w:b/>
          <w:i/>
          <w:lang w:val="en-CA"/>
        </w:rPr>
      </w:pPr>
    </w:p>
    <w:p w14:paraId="7D97C5CA" w14:textId="77777777" w:rsidR="00496EFC" w:rsidRPr="0089059D" w:rsidRDefault="00496EFC" w:rsidP="00496EFC">
      <w:pPr>
        <w:jc w:val="both"/>
        <w:rPr>
          <w:rFonts w:ascii="Myriad Pro" w:hAnsi="Myriad Pro" w:cs="Arial"/>
          <w:b/>
          <w:lang w:val="en-CA"/>
        </w:rPr>
      </w:pPr>
      <w:r w:rsidRPr="0089059D">
        <w:rPr>
          <w:rFonts w:ascii="Myriad Pro" w:hAnsi="Myriad Pro" w:cs="Arial"/>
          <w:b/>
          <w:lang w:val="en-CA"/>
        </w:rPr>
        <w:t>Actions:</w:t>
      </w:r>
    </w:p>
    <w:p w14:paraId="428BD89C" w14:textId="77777777" w:rsidR="00496EFC" w:rsidRPr="0089059D" w:rsidRDefault="00496EFC" w:rsidP="00496EFC">
      <w:pPr>
        <w:jc w:val="both"/>
        <w:rPr>
          <w:rFonts w:ascii="Myriad Pro" w:hAnsi="Myriad Pro" w:cs="Arial"/>
          <w:b/>
          <w:lang w:val="en-CA"/>
        </w:rPr>
      </w:pPr>
    </w:p>
    <w:p w14:paraId="0A01A6D3" w14:textId="77777777" w:rsidR="00496EFC" w:rsidRPr="0089059D" w:rsidRDefault="00496EFC" w:rsidP="00E205FB">
      <w:pPr>
        <w:pStyle w:val="NoSpacing"/>
        <w:numPr>
          <w:ilvl w:val="0"/>
          <w:numId w:val="28"/>
        </w:numPr>
        <w:rPr>
          <w:rFonts w:ascii="Myriad Pro" w:hAnsi="Myriad Pro" w:cs="Arial"/>
          <w:sz w:val="24"/>
          <w:szCs w:val="24"/>
        </w:rPr>
      </w:pPr>
      <w:r w:rsidRPr="0089059D">
        <w:rPr>
          <w:rFonts w:ascii="Myriad Pro" w:hAnsi="Myriad Pro" w:cs="Arial"/>
          <w:sz w:val="24"/>
          <w:szCs w:val="24"/>
        </w:rPr>
        <w:t>EECD will establish a provincial Early Learning and Child Care (ELCC) inclusion policy by December 2020.</w:t>
      </w:r>
    </w:p>
    <w:p w14:paraId="7C69B16F" w14:textId="77777777" w:rsidR="00496EFC" w:rsidRPr="0089059D" w:rsidRDefault="00496EFC" w:rsidP="00E205FB">
      <w:pPr>
        <w:pStyle w:val="NoSpacing"/>
        <w:numPr>
          <w:ilvl w:val="0"/>
          <w:numId w:val="28"/>
        </w:numPr>
        <w:rPr>
          <w:rFonts w:ascii="Myriad Pro" w:hAnsi="Myriad Pro" w:cs="Arial"/>
          <w:sz w:val="24"/>
          <w:szCs w:val="24"/>
        </w:rPr>
      </w:pPr>
      <w:r w:rsidRPr="0089059D">
        <w:rPr>
          <w:rFonts w:ascii="Myriad Pro" w:hAnsi="Myriad Pro" w:cs="Arial"/>
          <w:sz w:val="24"/>
          <w:szCs w:val="24"/>
        </w:rPr>
        <w:t>EECD will undertake a campaign to educate the ELCC sector and families on the provincial policy by December 2021.</w:t>
      </w:r>
    </w:p>
    <w:p w14:paraId="7DC8E5C8" w14:textId="77777777" w:rsidR="00496EFC" w:rsidRPr="0089059D" w:rsidRDefault="00496EFC" w:rsidP="00496EFC">
      <w:pPr>
        <w:pStyle w:val="NoSpacing"/>
        <w:rPr>
          <w:rFonts w:ascii="Myriad Pro" w:hAnsi="Myriad Pro" w:cs="Arial"/>
          <w:sz w:val="24"/>
          <w:szCs w:val="24"/>
        </w:rPr>
      </w:pPr>
    </w:p>
    <w:p w14:paraId="4A696307" w14:textId="7575E4B8" w:rsidR="00496EFC" w:rsidRPr="0089059D" w:rsidRDefault="00496EFC"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Myriad Pro" w:eastAsiaTheme="minorHAnsi" w:hAnsi="Myriad Pro" w:cs="Arial"/>
          <w:b/>
          <w:bdr w:val="none" w:sz="0" w:space="0" w:color="auto"/>
        </w:rPr>
      </w:pPr>
      <w:bookmarkStart w:id="21" w:name="_Hlk33017089"/>
      <w:r w:rsidRPr="0089059D">
        <w:rPr>
          <w:rFonts w:ascii="Myriad Pro" w:eastAsiaTheme="minorHAnsi" w:hAnsi="Myriad Pro" w:cs="Arial"/>
          <w:b/>
          <w:bdr w:val="none" w:sz="0" w:space="0" w:color="auto"/>
        </w:rPr>
        <w:t xml:space="preserve">In consultation with stakeholders, the Department of Education and Early Childhood </w:t>
      </w:r>
      <w:r w:rsidRPr="0089059D">
        <w:rPr>
          <w:rFonts w:ascii="Myriad Pro" w:eastAsiaTheme="minorHAnsi" w:hAnsi="Myriad Pro" w:cs="Arial"/>
          <w:b/>
          <w:color w:val="auto"/>
          <w:bdr w:val="none" w:sz="0" w:space="0" w:color="auto"/>
        </w:rPr>
        <w:t xml:space="preserve">Development </w:t>
      </w:r>
      <w:r w:rsidRPr="0089059D">
        <w:rPr>
          <w:rFonts w:ascii="Myriad Pro" w:eastAsiaTheme="minorHAnsi" w:hAnsi="Myriad Pro" w:cs="Arial"/>
          <w:b/>
          <w:bdr w:val="none" w:sz="0" w:space="0" w:color="auto"/>
        </w:rPr>
        <w:t xml:space="preserve">will </w:t>
      </w:r>
      <w:r w:rsidR="002C3430" w:rsidRPr="0089059D">
        <w:rPr>
          <w:rFonts w:ascii="Myriad Pro" w:eastAsiaTheme="minorHAnsi" w:hAnsi="Myriad Pro" w:cs="Arial"/>
          <w:b/>
          <w:bdr w:val="none" w:sz="0" w:space="0" w:color="auto"/>
        </w:rPr>
        <w:t xml:space="preserve">look at </w:t>
      </w:r>
      <w:r w:rsidRPr="0089059D">
        <w:rPr>
          <w:rFonts w:ascii="Myriad Pro" w:eastAsiaTheme="minorHAnsi" w:hAnsi="Myriad Pro" w:cs="Arial"/>
          <w:b/>
          <w:bdr w:val="none" w:sz="0" w:space="0" w:color="auto"/>
        </w:rPr>
        <w:t>develop</w:t>
      </w:r>
      <w:r w:rsidR="002C3430" w:rsidRPr="0089059D">
        <w:rPr>
          <w:rFonts w:ascii="Myriad Pro" w:eastAsiaTheme="minorHAnsi" w:hAnsi="Myriad Pro" w:cs="Arial"/>
          <w:b/>
          <w:bdr w:val="none" w:sz="0" w:space="0" w:color="auto"/>
        </w:rPr>
        <w:t>ing</w:t>
      </w:r>
      <w:r w:rsidRPr="0089059D">
        <w:rPr>
          <w:rFonts w:ascii="Myriad Pro" w:eastAsiaTheme="minorHAnsi" w:hAnsi="Myriad Pro" w:cs="Arial"/>
          <w:b/>
          <w:bdr w:val="none" w:sz="0" w:space="0" w:color="auto"/>
        </w:rPr>
        <w:t xml:space="preserve"> clear guidelines for </w:t>
      </w:r>
      <w:r w:rsidR="003D6D99">
        <w:rPr>
          <w:rFonts w:ascii="Myriad Pro" w:eastAsiaTheme="minorHAnsi" w:hAnsi="Myriad Pro" w:cs="Arial"/>
          <w:b/>
          <w:bdr w:val="none" w:sz="0" w:space="0" w:color="auto"/>
        </w:rPr>
        <w:t xml:space="preserve">the </w:t>
      </w:r>
      <w:r w:rsidRPr="0089059D">
        <w:rPr>
          <w:rFonts w:ascii="Myriad Pro" w:eastAsiaTheme="minorHAnsi" w:hAnsi="Myriad Pro" w:cs="Arial"/>
          <w:b/>
          <w:bdr w:val="none" w:sz="0" w:space="0" w:color="auto"/>
        </w:rPr>
        <w:t>requirement of a psycho-educational assessment to increase availability and ensure children needing the assessment receive it within 6 weeks, by March 31</w:t>
      </w:r>
      <w:r w:rsidRPr="0089059D">
        <w:rPr>
          <w:rFonts w:ascii="Myriad Pro" w:eastAsiaTheme="minorHAnsi" w:hAnsi="Myriad Pro" w:cs="Arial"/>
          <w:b/>
          <w:bdr w:val="none" w:sz="0" w:space="0" w:color="auto"/>
          <w:vertAlign w:val="superscript"/>
        </w:rPr>
        <w:t>st</w:t>
      </w:r>
      <w:r w:rsidRPr="0089059D">
        <w:rPr>
          <w:rFonts w:ascii="Myriad Pro" w:eastAsiaTheme="minorHAnsi" w:hAnsi="Myriad Pro" w:cs="Arial"/>
          <w:b/>
          <w:bdr w:val="none" w:sz="0" w:space="0" w:color="auto"/>
        </w:rPr>
        <w:t>, 2021.</w:t>
      </w:r>
    </w:p>
    <w:p w14:paraId="4808F0A3" w14:textId="77777777" w:rsidR="00496EFC" w:rsidRPr="0089059D" w:rsidRDefault="00496EFC" w:rsidP="00496EFC">
      <w:pPr>
        <w:contextualSpacing/>
        <w:rPr>
          <w:rFonts w:ascii="Myriad Pro" w:hAnsi="Myriad Pro" w:cs="Arial"/>
          <w:b/>
        </w:rPr>
      </w:pPr>
    </w:p>
    <w:p w14:paraId="1A04890A" w14:textId="77777777" w:rsidR="00496EFC" w:rsidRPr="0089059D" w:rsidRDefault="00496EFC" w:rsidP="00496EFC">
      <w:pPr>
        <w:contextualSpacing/>
        <w:rPr>
          <w:rFonts w:ascii="Myriad Pro" w:eastAsiaTheme="minorHAnsi" w:hAnsi="Myriad Pro" w:cs="Arial"/>
          <w:b/>
          <w:bdr w:val="none" w:sz="0" w:space="0" w:color="auto"/>
        </w:rPr>
      </w:pPr>
      <w:r w:rsidRPr="0089059D">
        <w:rPr>
          <w:rFonts w:ascii="Myriad Pro" w:hAnsi="Myriad Pro" w:cs="Arial"/>
          <w:b/>
        </w:rPr>
        <w:t xml:space="preserve">Lead: </w:t>
      </w:r>
      <w:r w:rsidRPr="0089059D">
        <w:rPr>
          <w:rFonts w:ascii="Myriad Pro" w:eastAsiaTheme="minorHAnsi" w:hAnsi="Myriad Pro" w:cs="Arial"/>
          <w:b/>
          <w:bdr w:val="none" w:sz="0" w:space="0" w:color="auto"/>
        </w:rPr>
        <w:t>Department of Education and Early Childhood Development</w:t>
      </w:r>
    </w:p>
    <w:p w14:paraId="3B0A06B8" w14:textId="77777777" w:rsidR="00496EFC" w:rsidRPr="0089059D" w:rsidRDefault="00496EFC" w:rsidP="00496EFC">
      <w:pPr>
        <w:pStyle w:val="ListParagraph"/>
        <w:spacing w:before="0" w:line="240" w:lineRule="auto"/>
        <w:ind w:left="907"/>
        <w:contextualSpacing/>
        <w:rPr>
          <w:rFonts w:ascii="Myriad Pro" w:hAnsi="Myriad Pro" w:cs="Arial"/>
          <w:b/>
        </w:rPr>
      </w:pPr>
      <w:r w:rsidRPr="0089059D">
        <w:rPr>
          <w:rFonts w:ascii="Myriad Pro" w:hAnsi="Myriad Pro" w:cs="Arial"/>
          <w:b/>
        </w:rPr>
        <w:t>Department of Post-Secondary Education, Training and Labour</w:t>
      </w:r>
    </w:p>
    <w:p w14:paraId="0AB0A2A1" w14:textId="77777777" w:rsidR="00496EFC" w:rsidRPr="0089059D" w:rsidRDefault="00496EFC" w:rsidP="00496EFC">
      <w:pPr>
        <w:pStyle w:val="ListParagraph"/>
        <w:spacing w:before="0" w:line="240" w:lineRule="auto"/>
        <w:ind w:left="907"/>
        <w:contextualSpacing/>
        <w:rPr>
          <w:rFonts w:ascii="Myriad Pro" w:hAnsi="Myriad Pro" w:cs="Arial"/>
          <w:b/>
        </w:rPr>
      </w:pPr>
      <w:r w:rsidRPr="0089059D">
        <w:rPr>
          <w:rFonts w:ascii="Myriad Pro" w:hAnsi="Myriad Pro" w:cs="Arial"/>
          <w:b/>
        </w:rPr>
        <w:t>Department of Social Development</w:t>
      </w:r>
    </w:p>
    <w:p w14:paraId="355BAF8A" w14:textId="77777777" w:rsidR="00496EFC" w:rsidRPr="0089059D" w:rsidRDefault="00496EFC" w:rsidP="00496EFC">
      <w:pPr>
        <w:pStyle w:val="ListParagraph"/>
        <w:spacing w:before="0" w:line="240" w:lineRule="auto"/>
        <w:ind w:left="907"/>
        <w:contextualSpacing/>
        <w:rPr>
          <w:rFonts w:ascii="Myriad Pro" w:hAnsi="Myriad Pro" w:cs="Arial"/>
          <w:b/>
        </w:rPr>
      </w:pPr>
      <w:r w:rsidRPr="0089059D">
        <w:rPr>
          <w:rFonts w:ascii="Myriad Pro" w:hAnsi="Myriad Pro" w:cs="Arial"/>
          <w:b/>
        </w:rPr>
        <w:t>Department of Health</w:t>
      </w:r>
    </w:p>
    <w:bookmarkEnd w:id="21"/>
    <w:p w14:paraId="196A0BB0" w14:textId="77777777" w:rsidR="00496EFC" w:rsidRPr="0089059D" w:rsidRDefault="00496EFC" w:rsidP="00496EFC">
      <w:pPr>
        <w:pStyle w:val="ListParagraph"/>
        <w:spacing w:line="240" w:lineRule="auto"/>
        <w:ind w:left="900"/>
        <w:rPr>
          <w:rFonts w:ascii="Myriad Pro" w:hAnsi="Myriad Pro" w:cs="Arial"/>
          <w:b/>
        </w:rPr>
      </w:pPr>
    </w:p>
    <w:p w14:paraId="144F2E84" w14:textId="77777777" w:rsidR="00496EFC" w:rsidRPr="0089059D" w:rsidRDefault="00496EFC" w:rsidP="00496EFC">
      <w:pPr>
        <w:rPr>
          <w:rFonts w:ascii="Myriad Pro" w:hAnsi="Myriad Pro" w:cs="Arial"/>
          <w:b/>
        </w:rPr>
      </w:pPr>
      <w:r w:rsidRPr="0089059D">
        <w:rPr>
          <w:rFonts w:ascii="Myriad Pro" w:hAnsi="Myriad Pro" w:cs="Arial"/>
          <w:b/>
        </w:rPr>
        <w:t>Action:</w:t>
      </w:r>
    </w:p>
    <w:p w14:paraId="3CB82DAF" w14:textId="77777777" w:rsidR="00496EFC" w:rsidRPr="0089059D" w:rsidRDefault="00496EFC" w:rsidP="00496EFC">
      <w:pPr>
        <w:rPr>
          <w:rFonts w:ascii="Myriad Pro" w:hAnsi="Myriad Pro" w:cs="Arial"/>
          <w:b/>
        </w:rPr>
      </w:pPr>
    </w:p>
    <w:p w14:paraId="00BD611A" w14:textId="77777777" w:rsidR="00496EFC" w:rsidRPr="0089059D" w:rsidRDefault="00496EFC" w:rsidP="00E205FB">
      <w:pPr>
        <w:pStyle w:val="ListParagraph"/>
        <w:numPr>
          <w:ilvl w:val="0"/>
          <w:numId w:val="8"/>
        </w:numPr>
        <w:spacing w:line="240" w:lineRule="auto"/>
        <w:rPr>
          <w:rFonts w:ascii="Myriad Pro" w:eastAsiaTheme="minorHAnsi" w:hAnsi="Myriad Pro" w:cs="Arial"/>
          <w:sz w:val="22"/>
          <w:szCs w:val="22"/>
          <w:bdr w:val="none" w:sz="0" w:space="0" w:color="auto"/>
          <w:lang w:val="en-CA"/>
        </w:rPr>
      </w:pPr>
      <w:r w:rsidRPr="0089059D">
        <w:rPr>
          <w:rFonts w:ascii="Myriad Pro" w:hAnsi="Myriad Pro" w:cs="Arial"/>
          <w:sz w:val="22"/>
          <w:szCs w:val="22"/>
        </w:rPr>
        <w:t>Guidelines will address the conditions and measures needed to improve timely access to an academic and social assessment report by a psychologist either employed by the school district or privately contracted if necessary to prepare specific recommendations to successfully accommodate students with significant needs.</w:t>
      </w:r>
    </w:p>
    <w:p w14:paraId="7C42E3B4" w14:textId="77777777" w:rsidR="00496EFC" w:rsidRPr="0089059D" w:rsidRDefault="00496EFC" w:rsidP="00496EFC">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990"/>
        <w:contextualSpacing/>
        <w:jc w:val="both"/>
        <w:rPr>
          <w:rFonts w:ascii="Myriad Pro" w:eastAsiaTheme="minorHAnsi" w:hAnsi="Myriad Pro" w:cs="Arial"/>
          <w:b/>
          <w:bdr w:val="none" w:sz="0" w:space="0" w:color="auto"/>
          <w:lang w:val="en-CA"/>
        </w:rPr>
      </w:pPr>
    </w:p>
    <w:p w14:paraId="2D26789D" w14:textId="77777777" w:rsidR="00496EFC" w:rsidRPr="0089059D" w:rsidRDefault="002C3430"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Myriad Pro" w:eastAsiaTheme="minorHAnsi" w:hAnsi="Myriad Pro" w:cs="Arial"/>
          <w:b/>
          <w:bdr w:val="none" w:sz="0" w:space="0" w:color="auto"/>
        </w:rPr>
      </w:pPr>
      <w:r w:rsidRPr="0089059D">
        <w:rPr>
          <w:rFonts w:ascii="Myriad Pro" w:eastAsiaTheme="minorHAnsi" w:hAnsi="Myriad Pro" w:cs="Arial"/>
          <w:b/>
          <w:color w:val="auto"/>
          <w:bdr w:val="none" w:sz="0" w:space="0" w:color="auto"/>
        </w:rPr>
        <w:t xml:space="preserve">It is recommended that </w:t>
      </w:r>
      <w:r w:rsidR="00496EFC" w:rsidRPr="0089059D">
        <w:rPr>
          <w:rFonts w:ascii="Myriad Pro" w:eastAsiaTheme="minorHAnsi" w:hAnsi="Myriad Pro" w:cs="Arial"/>
          <w:b/>
          <w:color w:val="auto"/>
          <w:bdr w:val="none" w:sz="0" w:space="0" w:color="auto"/>
        </w:rPr>
        <w:t xml:space="preserve">EECD </w:t>
      </w:r>
      <w:r w:rsidR="00496EFC" w:rsidRPr="0089059D">
        <w:rPr>
          <w:rFonts w:ascii="Myriad Pro" w:eastAsiaTheme="minorHAnsi" w:hAnsi="Myriad Pro" w:cs="Arial"/>
          <w:b/>
          <w:bdr w:val="none" w:sz="0" w:space="0" w:color="auto"/>
        </w:rPr>
        <w:t>have a strategy to develop coordinated services for prevention of mental illness for children and youth and to address mental health challenges being experienced by children and youth by 2023.</w:t>
      </w:r>
    </w:p>
    <w:p w14:paraId="37EDE698"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p>
    <w:p w14:paraId="3CB41A9A"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r w:rsidRPr="0089059D">
        <w:rPr>
          <w:rFonts w:ascii="Myriad Pro" w:eastAsiaTheme="minorHAnsi" w:hAnsi="Myriad Pro" w:cs="Arial"/>
          <w:b/>
          <w:bdr w:val="none" w:sz="0" w:space="0" w:color="auto"/>
        </w:rPr>
        <w:t>Lead: Department of Education and Early Childhood Development</w:t>
      </w:r>
    </w:p>
    <w:p w14:paraId="646D676D"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ind w:firstLine="720"/>
        <w:contextualSpacing/>
        <w:jc w:val="both"/>
        <w:rPr>
          <w:rFonts w:ascii="Myriad Pro" w:eastAsiaTheme="minorHAnsi" w:hAnsi="Myriad Pro" w:cs="Arial"/>
          <w:b/>
          <w:bdr w:val="none" w:sz="0" w:space="0" w:color="auto"/>
        </w:rPr>
      </w:pPr>
      <w:r w:rsidRPr="0089059D">
        <w:rPr>
          <w:rFonts w:ascii="Myriad Pro" w:eastAsiaTheme="minorHAnsi" w:hAnsi="Myriad Pro" w:cs="Arial"/>
          <w:b/>
          <w:bdr w:val="none" w:sz="0" w:space="0" w:color="auto"/>
        </w:rPr>
        <w:t xml:space="preserve">Department of Health </w:t>
      </w:r>
    </w:p>
    <w:p w14:paraId="5425A680"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p>
    <w:p w14:paraId="4371578A"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r w:rsidRPr="0089059D">
        <w:rPr>
          <w:rFonts w:ascii="Myriad Pro" w:eastAsiaTheme="minorHAnsi" w:hAnsi="Myriad Pro" w:cs="Arial"/>
          <w:b/>
          <w:bdr w:val="none" w:sz="0" w:space="0" w:color="auto"/>
        </w:rPr>
        <w:t>Actions:</w:t>
      </w:r>
    </w:p>
    <w:p w14:paraId="6E381735"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p>
    <w:p w14:paraId="78DF306E" w14:textId="77777777" w:rsidR="00496EFC" w:rsidRPr="0089059D" w:rsidRDefault="00496EFC" w:rsidP="00E205FB">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dr w:val="none" w:sz="0" w:space="0" w:color="auto"/>
        </w:rPr>
      </w:pPr>
      <w:r w:rsidRPr="0089059D">
        <w:rPr>
          <w:rFonts w:ascii="Myriad Pro" w:eastAsiaTheme="minorHAnsi" w:hAnsi="Myriad Pro" w:cs="Arial"/>
          <w:bdr w:val="none" w:sz="0" w:space="0" w:color="auto"/>
        </w:rPr>
        <w:t>Create an Ad Hoc Working Group to develop an early learning and childcare and k to 12 strategy on mental wellness and addressing mental health needs of children and youth (September 2020).</w:t>
      </w:r>
    </w:p>
    <w:p w14:paraId="2551E69F" w14:textId="77777777" w:rsidR="00496EFC" w:rsidRPr="0089059D" w:rsidRDefault="00496EFC" w:rsidP="00E205FB">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dr w:val="none" w:sz="0" w:space="0" w:color="auto"/>
        </w:rPr>
      </w:pPr>
      <w:r w:rsidRPr="0089059D">
        <w:rPr>
          <w:rFonts w:ascii="Myriad Pro" w:eastAsiaTheme="minorHAnsi" w:hAnsi="Myriad Pro" w:cs="Arial"/>
          <w:bdr w:val="none" w:sz="0" w:space="0" w:color="auto"/>
        </w:rPr>
        <w:t>Working Group will look at other strategies already created in other jurisdictions. (i.e. consider the Bob Rumball Centre for the Deaf in Ontario).</w:t>
      </w:r>
    </w:p>
    <w:p w14:paraId="52092293" w14:textId="77777777" w:rsidR="00496EFC" w:rsidRPr="0089059D" w:rsidRDefault="00496EFC" w:rsidP="00E205FB">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dr w:val="none" w:sz="0" w:space="0" w:color="auto"/>
        </w:rPr>
      </w:pPr>
      <w:r w:rsidRPr="0089059D">
        <w:rPr>
          <w:rFonts w:ascii="Myriad Pro" w:eastAsiaTheme="minorHAnsi" w:hAnsi="Myriad Pro" w:cs="Arial"/>
          <w:bdr w:val="none" w:sz="0" w:space="0" w:color="auto"/>
        </w:rPr>
        <w:t>Develop a 3-year strategy by March 2023.</w:t>
      </w:r>
    </w:p>
    <w:p w14:paraId="43803FD0" w14:textId="77777777" w:rsidR="00496EFC" w:rsidRPr="0089059D" w:rsidRDefault="00496EFC" w:rsidP="00496EFC">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900"/>
        <w:contextualSpacing/>
        <w:jc w:val="both"/>
        <w:rPr>
          <w:rFonts w:ascii="Myriad Pro" w:eastAsiaTheme="minorHAnsi" w:hAnsi="Myriad Pro" w:cs="Arial"/>
          <w:b/>
          <w:color w:val="auto"/>
          <w:bdr w:val="none" w:sz="0" w:space="0" w:color="auto"/>
        </w:rPr>
      </w:pPr>
    </w:p>
    <w:p w14:paraId="2A1CE34F" w14:textId="77777777" w:rsidR="00496EFC" w:rsidRPr="0089059D" w:rsidRDefault="00496EFC"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Myriad Pro" w:eastAsiaTheme="minorHAnsi" w:hAnsi="Myriad Pro" w:cs="Arial"/>
          <w:b/>
          <w:bdr w:val="none" w:sz="0" w:space="0" w:color="auto"/>
        </w:rPr>
      </w:pPr>
      <w:r w:rsidRPr="0089059D">
        <w:rPr>
          <w:rFonts w:ascii="Myriad Pro" w:eastAsiaTheme="minorHAnsi" w:hAnsi="Myriad Pro" w:cs="Arial"/>
          <w:b/>
          <w:bdr w:val="none" w:sz="0" w:space="0" w:color="auto"/>
        </w:rPr>
        <w:t xml:space="preserve"> In </w:t>
      </w:r>
      <w:r w:rsidR="003468D6" w:rsidRPr="0089059D">
        <w:rPr>
          <w:rFonts w:ascii="Myriad Pro" w:eastAsiaTheme="minorHAnsi" w:hAnsi="Myriad Pro" w:cs="Arial"/>
          <w:b/>
          <w:bdr w:val="none" w:sz="0" w:space="0" w:color="auto"/>
        </w:rPr>
        <w:t>collaboration</w:t>
      </w:r>
      <w:r w:rsidRPr="0089059D">
        <w:rPr>
          <w:rFonts w:ascii="Myriad Pro" w:eastAsiaTheme="minorHAnsi" w:hAnsi="Myriad Pro" w:cs="Arial"/>
          <w:b/>
          <w:bdr w:val="none" w:sz="0" w:space="0" w:color="auto"/>
        </w:rPr>
        <w:t xml:space="preserve"> with school districts and community partners, EECD will </w:t>
      </w:r>
      <w:r w:rsidR="002C3430" w:rsidRPr="0089059D">
        <w:rPr>
          <w:rFonts w:ascii="Myriad Pro" w:eastAsiaTheme="minorHAnsi" w:hAnsi="Myriad Pro" w:cs="Arial"/>
          <w:b/>
          <w:bdr w:val="none" w:sz="0" w:space="0" w:color="auto"/>
        </w:rPr>
        <w:t xml:space="preserve">look at </w:t>
      </w:r>
      <w:r w:rsidRPr="0089059D">
        <w:rPr>
          <w:rFonts w:ascii="Myriad Pro" w:eastAsiaTheme="minorHAnsi" w:hAnsi="Myriad Pro" w:cs="Arial"/>
          <w:b/>
          <w:bdr w:val="none" w:sz="0" w:space="0" w:color="auto"/>
        </w:rPr>
        <w:t>develop</w:t>
      </w:r>
      <w:r w:rsidR="002C3430" w:rsidRPr="0089059D">
        <w:rPr>
          <w:rFonts w:ascii="Myriad Pro" w:eastAsiaTheme="minorHAnsi" w:hAnsi="Myriad Pro" w:cs="Arial"/>
          <w:b/>
          <w:bdr w:val="none" w:sz="0" w:space="0" w:color="auto"/>
        </w:rPr>
        <w:t>ing</w:t>
      </w:r>
      <w:r w:rsidRPr="0089059D">
        <w:rPr>
          <w:rFonts w:ascii="Myriad Pro" w:eastAsiaTheme="minorHAnsi" w:hAnsi="Myriad Pro" w:cs="Arial"/>
          <w:b/>
          <w:bdr w:val="none" w:sz="0" w:space="0" w:color="auto"/>
        </w:rPr>
        <w:t xml:space="preserve"> strategies and resources to ensure the clear and consistent understanding and implementation of Policy 322 throughout NB public schools by the end of 2020.</w:t>
      </w:r>
    </w:p>
    <w:p w14:paraId="314911E3"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p>
    <w:p w14:paraId="5B3FF02E"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r w:rsidRPr="0089059D">
        <w:rPr>
          <w:rFonts w:ascii="Myriad Pro" w:eastAsiaTheme="minorHAnsi" w:hAnsi="Myriad Pro" w:cs="Arial"/>
          <w:b/>
          <w:bdr w:val="none" w:sz="0" w:space="0" w:color="auto"/>
        </w:rPr>
        <w:t>Lead: Department of Education and Early Childhood Development</w:t>
      </w:r>
    </w:p>
    <w:p w14:paraId="3EEDEFD3"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p>
    <w:p w14:paraId="491646B2"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r w:rsidRPr="0089059D">
        <w:rPr>
          <w:rFonts w:ascii="Myriad Pro" w:eastAsiaTheme="minorHAnsi" w:hAnsi="Myriad Pro" w:cs="Arial"/>
          <w:b/>
          <w:bdr w:val="none" w:sz="0" w:space="0" w:color="auto"/>
        </w:rPr>
        <w:t>Actions:</w:t>
      </w:r>
    </w:p>
    <w:p w14:paraId="76A2FAB8"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p>
    <w:p w14:paraId="65795FCD" w14:textId="77777777" w:rsidR="00496EFC" w:rsidRPr="0089059D" w:rsidRDefault="00496EFC" w:rsidP="00E205F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dr w:val="none" w:sz="0" w:space="0" w:color="auto"/>
        </w:rPr>
      </w:pPr>
      <w:r w:rsidRPr="0089059D">
        <w:rPr>
          <w:rFonts w:ascii="Myriad Pro" w:eastAsiaTheme="minorHAnsi" w:hAnsi="Myriad Pro" w:cs="Arial"/>
          <w:bdr w:val="none" w:sz="0" w:space="0" w:color="auto"/>
        </w:rPr>
        <w:t xml:space="preserve">EECD will </w:t>
      </w:r>
      <w:r w:rsidR="003468D6" w:rsidRPr="0089059D">
        <w:rPr>
          <w:rFonts w:ascii="Myriad Pro" w:eastAsiaTheme="minorHAnsi" w:hAnsi="Myriad Pro" w:cs="Arial"/>
          <w:bdr w:val="none" w:sz="0" w:space="0" w:color="auto"/>
        </w:rPr>
        <w:t>collaborate</w:t>
      </w:r>
      <w:r w:rsidRPr="0089059D">
        <w:rPr>
          <w:rFonts w:ascii="Myriad Pro" w:eastAsiaTheme="minorHAnsi" w:hAnsi="Myriad Pro" w:cs="Arial"/>
          <w:bdr w:val="none" w:sz="0" w:space="0" w:color="auto"/>
        </w:rPr>
        <w:t xml:space="preserve"> with districts and community partners to identify areas for clarification of Policy 322 in both sectors (November 2020).</w:t>
      </w:r>
    </w:p>
    <w:p w14:paraId="7C5D1828" w14:textId="77777777" w:rsidR="00496EFC" w:rsidRPr="0089059D" w:rsidRDefault="00496EFC" w:rsidP="00E205F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dr w:val="none" w:sz="0" w:space="0" w:color="auto"/>
        </w:rPr>
      </w:pPr>
      <w:r w:rsidRPr="0089059D">
        <w:rPr>
          <w:rFonts w:ascii="Myriad Pro" w:eastAsiaTheme="minorHAnsi" w:hAnsi="Myriad Pro" w:cs="Arial"/>
          <w:bdr w:val="none" w:sz="0" w:space="0" w:color="auto"/>
        </w:rPr>
        <w:t>EECD to create a Policy 322 implementation measurement tool (December 2020)</w:t>
      </w:r>
    </w:p>
    <w:p w14:paraId="1A74AAD3"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p>
    <w:p w14:paraId="08CA1089" w14:textId="77777777" w:rsidR="00496EFC" w:rsidRPr="0089059D" w:rsidRDefault="002C3430"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Myriad Pro" w:eastAsiaTheme="minorHAnsi" w:hAnsi="Myriad Pro" w:cs="Arial"/>
          <w:b/>
          <w:color w:val="auto"/>
          <w:bdr w:val="none" w:sz="0" w:space="0" w:color="auto"/>
        </w:rPr>
      </w:pPr>
      <w:r w:rsidRPr="0089059D">
        <w:rPr>
          <w:rFonts w:ascii="Myriad Pro" w:eastAsiaTheme="minorHAnsi" w:hAnsi="Myriad Pro" w:cs="Arial"/>
          <w:b/>
          <w:color w:val="auto"/>
          <w:bdr w:val="none" w:sz="0" w:space="0" w:color="auto"/>
        </w:rPr>
        <w:t xml:space="preserve">It is recommended that </w:t>
      </w:r>
      <w:r w:rsidR="00496EFC" w:rsidRPr="0089059D">
        <w:rPr>
          <w:rFonts w:ascii="Myriad Pro" w:eastAsiaTheme="minorHAnsi" w:hAnsi="Myriad Pro" w:cs="Arial"/>
          <w:b/>
          <w:color w:val="auto"/>
          <w:bdr w:val="none" w:sz="0" w:space="0" w:color="auto"/>
        </w:rPr>
        <w:t>GNB develop, adopt and implement a provincial policy on transition from high school for youth with a disability, for both the anglophone and francophone sectors by 2022.</w:t>
      </w:r>
    </w:p>
    <w:p w14:paraId="4AE90DDE"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u w:color="000000"/>
          <w:bdr w:val="none" w:sz="0" w:space="0" w:color="auto"/>
          <w:lang w:eastAsia="fr-FR"/>
        </w:rPr>
      </w:pPr>
    </w:p>
    <w:p w14:paraId="69C5DD08"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r w:rsidRPr="0089059D">
        <w:rPr>
          <w:rFonts w:ascii="Myriad Pro" w:eastAsiaTheme="minorHAnsi" w:hAnsi="Myriad Pro" w:cs="Arial"/>
          <w:b/>
          <w:bdr w:val="none" w:sz="0" w:space="0" w:color="auto"/>
        </w:rPr>
        <w:t>Lead:  Department of Education and Early Childhood Development</w:t>
      </w:r>
    </w:p>
    <w:p w14:paraId="66BD5E83"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ind w:firstLine="630"/>
        <w:contextualSpacing/>
        <w:jc w:val="both"/>
        <w:rPr>
          <w:rFonts w:ascii="Myriad Pro" w:eastAsiaTheme="minorHAnsi" w:hAnsi="Myriad Pro" w:cs="Arial"/>
          <w:b/>
          <w:bdr w:val="none" w:sz="0" w:space="0" w:color="auto"/>
        </w:rPr>
      </w:pPr>
      <w:r w:rsidRPr="0089059D">
        <w:rPr>
          <w:rFonts w:ascii="Myriad Pro" w:eastAsiaTheme="minorHAnsi" w:hAnsi="Myriad Pro" w:cs="Arial"/>
          <w:b/>
          <w:bdr w:val="none" w:sz="0" w:space="0" w:color="auto"/>
        </w:rPr>
        <w:t xml:space="preserve">Department of Post-Secondary, Education, Training and </w:t>
      </w:r>
      <w:r w:rsidR="00617D6E" w:rsidRPr="0089059D">
        <w:rPr>
          <w:rFonts w:ascii="Myriad Pro" w:eastAsiaTheme="minorHAnsi" w:hAnsi="Myriad Pro" w:cs="Arial"/>
          <w:b/>
          <w:bdr w:val="none" w:sz="0" w:space="0" w:color="auto"/>
        </w:rPr>
        <w:t>Labour</w:t>
      </w:r>
    </w:p>
    <w:p w14:paraId="09DFA2EE"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p>
    <w:p w14:paraId="637A480B"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p>
    <w:p w14:paraId="652AC80D"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r w:rsidRPr="0089059D">
        <w:rPr>
          <w:rFonts w:ascii="Myriad Pro" w:eastAsiaTheme="minorHAnsi" w:hAnsi="Myriad Pro" w:cs="Arial"/>
          <w:b/>
          <w:bdr w:val="none" w:sz="0" w:space="0" w:color="auto"/>
        </w:rPr>
        <w:t>Action:</w:t>
      </w:r>
    </w:p>
    <w:p w14:paraId="354996CE"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p>
    <w:p w14:paraId="632B2EE1" w14:textId="77777777" w:rsidR="00496EFC" w:rsidRPr="0089059D" w:rsidRDefault="00496EFC" w:rsidP="00E205FB">
      <w:pPr>
        <w:pStyle w:val="NoSpacing"/>
        <w:numPr>
          <w:ilvl w:val="0"/>
          <w:numId w:val="27"/>
        </w:numPr>
        <w:rPr>
          <w:rFonts w:ascii="Myriad Pro" w:hAnsi="Myriad Pro" w:cs="Arial"/>
          <w:sz w:val="24"/>
          <w:szCs w:val="24"/>
        </w:rPr>
      </w:pPr>
      <w:r w:rsidRPr="0089059D">
        <w:rPr>
          <w:rFonts w:ascii="Myriad Pro" w:hAnsi="Myriad Pro" w:cs="Arial"/>
          <w:sz w:val="24"/>
          <w:szCs w:val="24"/>
        </w:rPr>
        <w:t xml:space="preserve">GNB will consult with stakeholders including disability groups on the development of the policy. </w:t>
      </w:r>
    </w:p>
    <w:p w14:paraId="0AB269F9"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ind w:firstLine="630"/>
        <w:contextualSpacing/>
        <w:jc w:val="both"/>
        <w:rPr>
          <w:rFonts w:ascii="Myriad Pro" w:eastAsiaTheme="minorHAnsi" w:hAnsi="Myriad Pro" w:cs="Arial"/>
          <w:b/>
          <w:bdr w:val="none" w:sz="0" w:space="0" w:color="auto"/>
          <w:lang w:val="en-CA"/>
        </w:rPr>
      </w:pPr>
    </w:p>
    <w:p w14:paraId="79982F13" w14:textId="0BF55E20" w:rsidR="00496EFC"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ind w:left="630"/>
        <w:contextualSpacing/>
        <w:jc w:val="both"/>
        <w:rPr>
          <w:rFonts w:ascii="Myriad Pro" w:eastAsiaTheme="minorHAnsi" w:hAnsi="Myriad Pro" w:cs="Arial"/>
          <w:b/>
          <w:bdr w:val="none" w:sz="0" w:space="0" w:color="auto"/>
        </w:rPr>
      </w:pPr>
    </w:p>
    <w:p w14:paraId="5F2898BC" w14:textId="1F3313A7" w:rsidR="00EB32D3" w:rsidRDefault="00EB32D3" w:rsidP="00496EFC">
      <w:pPr>
        <w:pBdr>
          <w:top w:val="none" w:sz="0" w:space="0" w:color="auto"/>
          <w:left w:val="none" w:sz="0" w:space="0" w:color="auto"/>
          <w:bottom w:val="none" w:sz="0" w:space="0" w:color="auto"/>
          <w:right w:val="none" w:sz="0" w:space="0" w:color="auto"/>
          <w:between w:val="none" w:sz="0" w:space="0" w:color="auto"/>
          <w:bar w:val="none" w:sz="0" w:color="auto"/>
        </w:pBdr>
        <w:ind w:left="630"/>
        <w:contextualSpacing/>
        <w:jc w:val="both"/>
        <w:rPr>
          <w:rFonts w:ascii="Myriad Pro" w:eastAsiaTheme="minorHAnsi" w:hAnsi="Myriad Pro" w:cs="Arial"/>
          <w:b/>
          <w:bdr w:val="none" w:sz="0" w:space="0" w:color="auto"/>
        </w:rPr>
      </w:pPr>
    </w:p>
    <w:p w14:paraId="0585BF0B" w14:textId="77777777" w:rsidR="00EB32D3" w:rsidRPr="0089059D" w:rsidRDefault="00EB32D3" w:rsidP="00496EFC">
      <w:pPr>
        <w:pBdr>
          <w:top w:val="none" w:sz="0" w:space="0" w:color="auto"/>
          <w:left w:val="none" w:sz="0" w:space="0" w:color="auto"/>
          <w:bottom w:val="none" w:sz="0" w:space="0" w:color="auto"/>
          <w:right w:val="none" w:sz="0" w:space="0" w:color="auto"/>
          <w:between w:val="none" w:sz="0" w:space="0" w:color="auto"/>
          <w:bar w:val="none" w:sz="0" w:color="auto"/>
        </w:pBdr>
        <w:ind w:left="630"/>
        <w:contextualSpacing/>
        <w:jc w:val="both"/>
        <w:rPr>
          <w:rFonts w:ascii="Myriad Pro" w:eastAsiaTheme="minorHAnsi" w:hAnsi="Myriad Pro" w:cs="Arial"/>
          <w:b/>
          <w:bdr w:val="none" w:sz="0" w:space="0" w:color="auto"/>
        </w:rPr>
      </w:pPr>
    </w:p>
    <w:p w14:paraId="5E52DFE4" w14:textId="77777777" w:rsidR="00496EFC" w:rsidRPr="0089059D" w:rsidRDefault="00496EFC"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contextualSpacing/>
        <w:rPr>
          <w:rFonts w:ascii="Myriad Pro" w:hAnsi="Myriad Pro" w:cs="Arial"/>
          <w:b/>
          <w:color w:val="auto"/>
        </w:rPr>
      </w:pPr>
      <w:r w:rsidRPr="0089059D">
        <w:rPr>
          <w:rFonts w:ascii="Myriad Pro" w:hAnsi="Myriad Pro" w:cs="Arial"/>
          <w:b/>
          <w:color w:val="auto"/>
        </w:rPr>
        <w:lastRenderedPageBreak/>
        <w:t xml:space="preserve">GNB </w:t>
      </w:r>
      <w:r w:rsidR="002C3430" w:rsidRPr="0089059D">
        <w:rPr>
          <w:rFonts w:ascii="Myriad Pro" w:hAnsi="Myriad Pro" w:cs="Arial"/>
          <w:b/>
          <w:color w:val="auto"/>
        </w:rPr>
        <w:t>to</w:t>
      </w:r>
      <w:r w:rsidRPr="0089059D">
        <w:rPr>
          <w:rFonts w:ascii="Myriad Pro" w:hAnsi="Myriad Pro" w:cs="Arial"/>
          <w:b/>
          <w:color w:val="auto"/>
        </w:rPr>
        <w:t xml:space="preserve"> identify and address barriers to accessing postsecondary education by 2023. </w:t>
      </w:r>
    </w:p>
    <w:p w14:paraId="2C640E90"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hAnsi="Myriad Pro" w:cs="Arial"/>
          <w:b/>
        </w:rPr>
      </w:pPr>
    </w:p>
    <w:p w14:paraId="158F70E6"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hAnsi="Myriad Pro" w:cs="Arial"/>
          <w:b/>
        </w:rPr>
      </w:pPr>
      <w:r w:rsidRPr="0089059D">
        <w:rPr>
          <w:rFonts w:ascii="Myriad Pro" w:hAnsi="Myriad Pro" w:cs="Arial"/>
          <w:b/>
        </w:rPr>
        <w:t xml:space="preserve">Lead: Department of Post-Secondary Education, Training and </w:t>
      </w:r>
      <w:r w:rsidR="00617D6E" w:rsidRPr="0089059D">
        <w:rPr>
          <w:rFonts w:ascii="Myriad Pro" w:hAnsi="Myriad Pro" w:cs="Arial"/>
          <w:b/>
        </w:rPr>
        <w:t>Labour</w:t>
      </w:r>
    </w:p>
    <w:p w14:paraId="3AEADF14"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hAnsi="Myriad Pro" w:cs="Arial"/>
          <w:b/>
        </w:rPr>
      </w:pPr>
    </w:p>
    <w:p w14:paraId="5F7CCC98"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hAnsi="Myriad Pro" w:cs="Arial"/>
          <w:b/>
        </w:rPr>
      </w:pPr>
      <w:r w:rsidRPr="0089059D">
        <w:rPr>
          <w:rFonts w:ascii="Myriad Pro" w:hAnsi="Myriad Pro" w:cs="Arial"/>
          <w:b/>
        </w:rPr>
        <w:t xml:space="preserve">Actions: </w:t>
      </w:r>
    </w:p>
    <w:p w14:paraId="51C1C440"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160"/>
        <w:ind w:left="1440"/>
        <w:contextualSpacing/>
        <w:rPr>
          <w:rFonts w:ascii="Myriad Pro" w:hAnsi="Myriad Pro" w:cs="Arial"/>
          <w:color w:val="FF0000"/>
        </w:rPr>
      </w:pPr>
    </w:p>
    <w:p w14:paraId="1192ADB5" w14:textId="77777777" w:rsidR="00496EFC" w:rsidRPr="0089059D" w:rsidRDefault="00496EFC" w:rsidP="00E205FB">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contextualSpacing/>
        <w:rPr>
          <w:rFonts w:ascii="Myriad Pro" w:hAnsi="Myriad Pro" w:cs="Arial"/>
          <w:color w:val="auto"/>
        </w:rPr>
      </w:pPr>
      <w:r w:rsidRPr="0089059D">
        <w:rPr>
          <w:rFonts w:ascii="Myriad Pro" w:hAnsi="Myriad Pro" w:cs="Arial"/>
          <w:color w:val="auto"/>
        </w:rPr>
        <w:t xml:space="preserve">Establish a process to identify current barriers to accessing post-secondary education and to review the effectiveness of measures taken in recent years to address these barriers (January 2022). </w:t>
      </w:r>
    </w:p>
    <w:p w14:paraId="431EC628" w14:textId="77777777" w:rsidR="00496EFC" w:rsidRPr="0089059D" w:rsidRDefault="00496EFC" w:rsidP="00E205FB">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contextualSpacing/>
        <w:rPr>
          <w:rFonts w:ascii="Myriad Pro" w:hAnsi="Myriad Pro" w:cs="Arial"/>
          <w:color w:val="auto"/>
        </w:rPr>
      </w:pPr>
      <w:r w:rsidRPr="0089059D">
        <w:rPr>
          <w:rFonts w:ascii="Myriad Pro" w:hAnsi="Myriad Pro" w:cs="Arial"/>
          <w:color w:val="auto"/>
        </w:rPr>
        <w:t>Identify the need for assistance that offsets disability-related costs of post-secondary education (October 2022);</w:t>
      </w:r>
    </w:p>
    <w:p w14:paraId="0EA4B85D" w14:textId="77777777" w:rsidR="00496EFC" w:rsidRPr="0089059D" w:rsidRDefault="00496EFC" w:rsidP="00E205FB">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contextualSpacing/>
        <w:rPr>
          <w:rFonts w:ascii="Myriad Pro" w:hAnsi="Myriad Pro" w:cs="Arial"/>
          <w:color w:val="auto"/>
        </w:rPr>
      </w:pPr>
      <w:r w:rsidRPr="0089059D">
        <w:rPr>
          <w:rFonts w:ascii="Myriad Pro" w:hAnsi="Myriad Pro" w:cs="Arial"/>
          <w:color w:val="auto"/>
        </w:rPr>
        <w:t>Develop recommendations for a student loan system that provides flexible repayment options, that considers individual circumstances, needs, and income levels (December 2022 to February 2023);</w:t>
      </w:r>
    </w:p>
    <w:p w14:paraId="6041745E" w14:textId="77777777" w:rsidR="00496EFC" w:rsidRPr="0089059D" w:rsidRDefault="00496EFC" w:rsidP="00E205FB">
      <w:pPr>
        <w:pStyle w:val="NoSpacing"/>
        <w:numPr>
          <w:ilvl w:val="0"/>
          <w:numId w:val="8"/>
        </w:numPr>
        <w:rPr>
          <w:rFonts w:ascii="Myriad Pro" w:hAnsi="Myriad Pro" w:cs="Arial"/>
          <w:sz w:val="24"/>
          <w:szCs w:val="24"/>
        </w:rPr>
      </w:pPr>
      <w:r w:rsidRPr="0089059D">
        <w:rPr>
          <w:rFonts w:ascii="Myriad Pro" w:hAnsi="Myriad Pro" w:cs="Arial"/>
          <w:sz w:val="24"/>
          <w:szCs w:val="24"/>
        </w:rPr>
        <w:t>GNB will consult with stakeholders including disability groups to identify barriers to accessing postsecondary education.</w:t>
      </w:r>
    </w:p>
    <w:p w14:paraId="4A1A16E9"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sz w:val="22"/>
          <w:szCs w:val="22"/>
          <w:bdr w:val="none" w:sz="0" w:space="0" w:color="auto"/>
        </w:rPr>
      </w:pPr>
    </w:p>
    <w:p w14:paraId="65EDBD89" w14:textId="77777777" w:rsidR="00496EFC" w:rsidRPr="0089059D" w:rsidRDefault="002C3430" w:rsidP="00E205FB">
      <w:pPr>
        <w:pStyle w:val="NoSpacing"/>
        <w:numPr>
          <w:ilvl w:val="0"/>
          <w:numId w:val="23"/>
        </w:numPr>
        <w:rPr>
          <w:rFonts w:ascii="Myriad Pro" w:hAnsi="Myriad Pro" w:cs="Arial"/>
          <w:b/>
          <w:sz w:val="24"/>
          <w:szCs w:val="24"/>
        </w:rPr>
      </w:pPr>
      <w:r w:rsidRPr="0089059D">
        <w:rPr>
          <w:rFonts w:ascii="Myriad Pro" w:hAnsi="Myriad Pro" w:cs="Arial"/>
          <w:b/>
          <w:sz w:val="24"/>
          <w:szCs w:val="24"/>
          <w:lang w:val="en-US"/>
        </w:rPr>
        <w:t xml:space="preserve">It is recommended that </w:t>
      </w:r>
      <w:r w:rsidR="00496EFC" w:rsidRPr="0089059D">
        <w:rPr>
          <w:rFonts w:ascii="Myriad Pro" w:hAnsi="Myriad Pro" w:cs="Arial"/>
          <w:b/>
          <w:sz w:val="24"/>
          <w:szCs w:val="24"/>
          <w:lang w:val="en-US"/>
        </w:rPr>
        <w:t xml:space="preserve">EECD review the implementation of a culture linguistic component in the early childhood intervention transition plan for Deaf students from K-12 by 2021.  </w:t>
      </w:r>
    </w:p>
    <w:p w14:paraId="6C8D2940" w14:textId="77777777" w:rsidR="00496EFC" w:rsidRPr="0089059D" w:rsidRDefault="00496EFC" w:rsidP="00496EFC">
      <w:pPr>
        <w:pStyle w:val="NoSpacing"/>
        <w:rPr>
          <w:rFonts w:ascii="Myriad Pro" w:hAnsi="Myriad Pro" w:cs="Arial"/>
          <w:color w:val="FF0000"/>
          <w:sz w:val="24"/>
          <w:szCs w:val="24"/>
        </w:rPr>
      </w:pPr>
    </w:p>
    <w:p w14:paraId="7E747F72" w14:textId="77777777" w:rsidR="00496EFC" w:rsidRPr="0089059D" w:rsidRDefault="00496EFC" w:rsidP="00496EFC">
      <w:pPr>
        <w:pStyle w:val="NoSpacing"/>
        <w:rPr>
          <w:rFonts w:ascii="Myriad Pro" w:hAnsi="Myriad Pro" w:cs="Arial"/>
          <w:b/>
        </w:rPr>
      </w:pPr>
      <w:r w:rsidRPr="0089059D">
        <w:rPr>
          <w:rFonts w:ascii="Myriad Pro" w:hAnsi="Myriad Pro" w:cs="Arial"/>
          <w:b/>
          <w:sz w:val="24"/>
          <w:szCs w:val="24"/>
        </w:rPr>
        <w:t xml:space="preserve">Lead: Department of </w:t>
      </w:r>
      <w:r w:rsidRPr="0089059D">
        <w:rPr>
          <w:rFonts w:ascii="Myriad Pro" w:hAnsi="Myriad Pro" w:cs="Arial"/>
          <w:b/>
        </w:rPr>
        <w:t>Education and Early Childhood Development</w:t>
      </w:r>
    </w:p>
    <w:p w14:paraId="564A3AB7" w14:textId="77777777" w:rsidR="00496EFC" w:rsidRPr="0089059D" w:rsidRDefault="00496EFC" w:rsidP="00496EFC">
      <w:pPr>
        <w:pStyle w:val="NoSpacing"/>
        <w:rPr>
          <w:rFonts w:ascii="Myriad Pro" w:hAnsi="Myriad Pro" w:cs="Arial"/>
          <w:color w:val="FF0000"/>
          <w:sz w:val="24"/>
          <w:szCs w:val="24"/>
        </w:rPr>
      </w:pPr>
    </w:p>
    <w:p w14:paraId="78BB5385" w14:textId="77777777" w:rsidR="00496EFC" w:rsidRPr="0089059D" w:rsidRDefault="00496EFC" w:rsidP="00496EFC">
      <w:pPr>
        <w:pStyle w:val="NoSpacing"/>
        <w:rPr>
          <w:rFonts w:ascii="Myriad Pro" w:hAnsi="Myriad Pro" w:cs="Arial"/>
          <w:b/>
          <w:sz w:val="24"/>
          <w:szCs w:val="24"/>
        </w:rPr>
      </w:pPr>
      <w:r w:rsidRPr="0089059D">
        <w:rPr>
          <w:rFonts w:ascii="Myriad Pro" w:hAnsi="Myriad Pro" w:cs="Arial"/>
          <w:b/>
          <w:sz w:val="24"/>
          <w:szCs w:val="24"/>
        </w:rPr>
        <w:t xml:space="preserve">Action: </w:t>
      </w:r>
    </w:p>
    <w:p w14:paraId="45801BBD" w14:textId="77777777" w:rsidR="00496EFC" w:rsidRPr="0089059D" w:rsidRDefault="00496EFC" w:rsidP="00496EFC">
      <w:pPr>
        <w:pStyle w:val="NoSpacing"/>
        <w:rPr>
          <w:rFonts w:ascii="Myriad Pro" w:hAnsi="Myriad Pro" w:cs="Arial"/>
          <w:color w:val="FF0000"/>
          <w:sz w:val="24"/>
          <w:szCs w:val="24"/>
        </w:rPr>
      </w:pPr>
    </w:p>
    <w:p w14:paraId="5EB4F667" w14:textId="77777777" w:rsidR="00496EFC" w:rsidRPr="0089059D" w:rsidRDefault="00496EFC" w:rsidP="00E205FB">
      <w:pPr>
        <w:pStyle w:val="NoSpacing"/>
        <w:numPr>
          <w:ilvl w:val="0"/>
          <w:numId w:val="29"/>
        </w:numPr>
        <w:rPr>
          <w:rFonts w:ascii="Myriad Pro" w:hAnsi="Myriad Pro" w:cs="Arial"/>
          <w:sz w:val="24"/>
          <w:szCs w:val="24"/>
        </w:rPr>
      </w:pPr>
      <w:r w:rsidRPr="0089059D">
        <w:rPr>
          <w:rFonts w:ascii="Myriad Pro" w:hAnsi="Myriad Pro" w:cs="Arial"/>
          <w:sz w:val="24"/>
          <w:szCs w:val="24"/>
        </w:rPr>
        <w:t>GNB will consult with stakeholders including the Deaf community to address this recommendation.</w:t>
      </w:r>
    </w:p>
    <w:p w14:paraId="5F5DB7F7"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sz w:val="32"/>
          <w:bdr w:val="none" w:sz="0" w:space="0" w:color="auto"/>
          <w:lang w:val="en-CA"/>
        </w:rPr>
      </w:pPr>
    </w:p>
    <w:p w14:paraId="296763CF" w14:textId="77777777" w:rsidR="00496EFC" w:rsidRPr="0089059D" w:rsidRDefault="00496EFC" w:rsidP="006A10B4">
      <w:pPr>
        <w:pBdr>
          <w:top w:val="single" w:sz="24" w:space="1" w:color="7030A0"/>
          <w:left w:val="single" w:sz="24" w:space="4" w:color="7030A0"/>
          <w:bottom w:val="single" w:sz="24" w:space="1" w:color="7030A0"/>
          <w:right w:val="single" w:sz="24" w:space="4" w:color="7030A0"/>
          <w:between w:val="single" w:sz="24" w:space="1" w:color="7030A0"/>
          <w:bar w:val="single" w:sz="24" w:color="7030A0"/>
        </w:pBdr>
        <w:spacing w:after="200"/>
        <w:contextualSpacing/>
        <w:rPr>
          <w:rFonts w:ascii="Myriad Pro" w:eastAsiaTheme="minorHAnsi" w:hAnsi="Myriad Pro" w:cs="Arial"/>
          <w:b/>
          <w:sz w:val="32"/>
          <w:bdr w:val="none" w:sz="0" w:space="0" w:color="auto"/>
          <w:lang w:val="en-CA"/>
        </w:rPr>
      </w:pPr>
      <w:r w:rsidRPr="0089059D">
        <w:rPr>
          <w:rFonts w:ascii="Myriad Pro" w:eastAsiaTheme="minorHAnsi" w:hAnsi="Myriad Pro" w:cs="Arial"/>
          <w:b/>
          <w:sz w:val="32"/>
          <w:bdr w:val="none" w:sz="0" w:space="0" w:color="auto"/>
          <w:lang w:val="en-CA"/>
        </w:rPr>
        <w:t xml:space="preserve">Mental Health </w:t>
      </w:r>
    </w:p>
    <w:p w14:paraId="7E6CD74F" w14:textId="77777777" w:rsidR="00496EFC" w:rsidRPr="0089059D" w:rsidRDefault="00496EFC" w:rsidP="00496EFC">
      <w:pPr>
        <w:jc w:val="both"/>
        <w:rPr>
          <w:rFonts w:ascii="Myriad Pro" w:eastAsiaTheme="minorHAnsi" w:hAnsi="Myriad Pro" w:cs="Arial"/>
          <w:b/>
          <w:i/>
          <w:bdr w:val="none" w:sz="0" w:space="0" w:color="auto"/>
          <w:lang w:val="en-CA"/>
        </w:rPr>
      </w:pPr>
    </w:p>
    <w:p w14:paraId="308CED1B" w14:textId="77777777" w:rsidR="00496EFC" w:rsidRPr="0089059D" w:rsidRDefault="00496EFC"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rPr>
          <w:rFonts w:ascii="Myriad Pro" w:eastAsiaTheme="minorHAnsi" w:hAnsi="Myriad Pro" w:cs="Arial"/>
          <w:b/>
          <w:bdr w:val="none" w:sz="0" w:space="0" w:color="auto"/>
          <w:lang w:val="en-CA"/>
        </w:rPr>
      </w:pPr>
      <w:bookmarkStart w:id="22" w:name="_Hlk33017099"/>
      <w:r w:rsidRPr="0089059D">
        <w:rPr>
          <w:rFonts w:ascii="Myriad Pro" w:eastAsiaTheme="minorHAnsi" w:hAnsi="Myriad Pro" w:cs="Arial"/>
          <w:b/>
          <w:bdr w:val="none" w:sz="0" w:space="0" w:color="auto"/>
          <w:lang w:val="en-CA"/>
        </w:rPr>
        <w:t xml:space="preserve">GNB </w:t>
      </w:r>
      <w:r w:rsidR="002C3430" w:rsidRPr="0089059D">
        <w:rPr>
          <w:rFonts w:ascii="Myriad Pro" w:eastAsiaTheme="minorHAnsi" w:hAnsi="Myriad Pro" w:cs="Arial"/>
          <w:b/>
          <w:bdr w:val="none" w:sz="0" w:space="0" w:color="auto"/>
          <w:lang w:val="en-CA"/>
        </w:rPr>
        <w:t xml:space="preserve">to </w:t>
      </w:r>
      <w:r w:rsidRPr="0089059D">
        <w:rPr>
          <w:rFonts w:ascii="Myriad Pro" w:eastAsiaTheme="minorHAnsi" w:hAnsi="Myriad Pro" w:cs="Arial"/>
          <w:b/>
          <w:bdr w:val="none" w:sz="0" w:space="0" w:color="auto"/>
          <w:lang w:val="en-CA"/>
        </w:rPr>
        <w:t xml:space="preserve">develop and implement a dedicated strategy to enhance access to mental health services for people with mental health concern (including people with a co-occurring disability) by December 2021. </w:t>
      </w:r>
    </w:p>
    <w:p w14:paraId="297104F1" w14:textId="77777777" w:rsidR="00496EFC" w:rsidRPr="0089059D" w:rsidRDefault="00496EFC" w:rsidP="00496EFC">
      <w:pPr>
        <w:pStyle w:val="NoSpacing"/>
        <w:rPr>
          <w:rFonts w:ascii="Myriad Pro" w:hAnsi="Myriad Pro" w:cs="Arial"/>
          <w:b/>
          <w:sz w:val="24"/>
          <w:szCs w:val="24"/>
        </w:rPr>
      </w:pPr>
      <w:r w:rsidRPr="0089059D">
        <w:rPr>
          <w:rFonts w:ascii="Myriad Pro" w:hAnsi="Myriad Pro" w:cs="Arial"/>
          <w:b/>
          <w:sz w:val="24"/>
          <w:szCs w:val="24"/>
        </w:rPr>
        <w:t>Lead: Department of Health</w:t>
      </w:r>
    </w:p>
    <w:p w14:paraId="6FD76D1C" w14:textId="77777777" w:rsidR="00496EFC" w:rsidRPr="0089059D" w:rsidRDefault="00496EFC" w:rsidP="00496EFC">
      <w:pPr>
        <w:pStyle w:val="NoSpacing"/>
        <w:rPr>
          <w:rFonts w:ascii="Myriad Pro" w:hAnsi="Myriad Pro" w:cs="Arial"/>
          <w:b/>
          <w:sz w:val="24"/>
          <w:szCs w:val="24"/>
        </w:rPr>
      </w:pPr>
      <w:r w:rsidRPr="0089059D">
        <w:rPr>
          <w:rFonts w:ascii="Myriad Pro" w:hAnsi="Myriad Pro" w:cs="Arial"/>
          <w:b/>
          <w:sz w:val="24"/>
          <w:szCs w:val="24"/>
        </w:rPr>
        <w:t xml:space="preserve"> </w:t>
      </w:r>
      <w:r w:rsidRPr="0089059D">
        <w:rPr>
          <w:rFonts w:ascii="Myriad Pro" w:hAnsi="Myriad Pro" w:cs="Arial"/>
          <w:b/>
          <w:sz w:val="24"/>
          <w:szCs w:val="24"/>
        </w:rPr>
        <w:tab/>
        <w:t>Department of Social Development</w:t>
      </w:r>
    </w:p>
    <w:bookmarkEnd w:id="22"/>
    <w:p w14:paraId="3681CA07" w14:textId="76FEC682" w:rsidR="00496EFC"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heme="minorHAnsi" w:hAnsi="Myriad Pro" w:cs="Arial"/>
          <w:b/>
          <w:bdr w:val="none" w:sz="0" w:space="0" w:color="auto"/>
          <w:lang w:val="en-CA"/>
        </w:rPr>
      </w:pPr>
    </w:p>
    <w:p w14:paraId="27126E4D" w14:textId="091E4A3B" w:rsidR="00EB32D3" w:rsidRDefault="00EB32D3" w:rsidP="00496EFC">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heme="minorHAnsi" w:hAnsi="Myriad Pro" w:cs="Arial"/>
          <w:b/>
          <w:bdr w:val="none" w:sz="0" w:space="0" w:color="auto"/>
          <w:lang w:val="en-CA"/>
        </w:rPr>
      </w:pPr>
    </w:p>
    <w:p w14:paraId="6A126D22" w14:textId="77777777" w:rsidR="00EB32D3" w:rsidRPr="0089059D" w:rsidRDefault="00EB32D3" w:rsidP="00496EFC">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heme="minorHAnsi" w:hAnsi="Myriad Pro" w:cs="Arial"/>
          <w:b/>
          <w:bdr w:val="none" w:sz="0" w:space="0" w:color="auto"/>
          <w:lang w:val="en-CA"/>
        </w:rPr>
      </w:pPr>
    </w:p>
    <w:p w14:paraId="2C3035F3"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heme="minorHAnsi" w:hAnsi="Myriad Pro" w:cs="Arial"/>
          <w:b/>
          <w:bdr w:val="none" w:sz="0" w:space="0" w:color="auto"/>
          <w:lang w:val="en-CA"/>
        </w:rPr>
      </w:pPr>
      <w:r w:rsidRPr="0089059D">
        <w:rPr>
          <w:rFonts w:ascii="Myriad Pro" w:eastAsiaTheme="minorHAnsi" w:hAnsi="Myriad Pro" w:cs="Arial"/>
          <w:b/>
          <w:bdr w:val="none" w:sz="0" w:space="0" w:color="auto"/>
          <w:lang w:val="en-CA"/>
        </w:rPr>
        <w:lastRenderedPageBreak/>
        <w:t>Actions:</w:t>
      </w:r>
    </w:p>
    <w:p w14:paraId="50928916" w14:textId="77777777" w:rsidR="00496EFC" w:rsidRPr="0089059D" w:rsidRDefault="00496EFC" w:rsidP="00E205F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rPr>
          <w:rFonts w:ascii="Myriad Pro" w:eastAsiaTheme="minorHAnsi" w:hAnsi="Myriad Pro" w:cs="Arial"/>
          <w:sz w:val="22"/>
          <w:szCs w:val="22"/>
          <w:bdr w:val="none" w:sz="0" w:space="0" w:color="auto"/>
          <w:lang w:val="en-CA"/>
        </w:rPr>
      </w:pPr>
      <w:r w:rsidRPr="0089059D">
        <w:rPr>
          <w:rFonts w:ascii="Myriad Pro" w:eastAsiaTheme="minorHAnsi" w:hAnsi="Myriad Pro" w:cs="Arial"/>
          <w:sz w:val="22"/>
          <w:szCs w:val="22"/>
          <w:bdr w:val="none" w:sz="0" w:space="0" w:color="auto"/>
          <w:lang w:val="en-CA"/>
        </w:rPr>
        <w:t xml:space="preserve">Establish a government/community Working Group to develop the strategy that will identify Standards, training requirements and processes for implementation, requirements for creating an expert level resource, strategies and processes for improving hospital care, and recommendations for establishing </w:t>
      </w:r>
      <w:r w:rsidR="00E5662C" w:rsidRPr="0089059D">
        <w:rPr>
          <w:rFonts w:ascii="Myriad Pro" w:eastAsiaTheme="minorHAnsi" w:hAnsi="Myriad Pro" w:cs="Arial"/>
          <w:sz w:val="22"/>
          <w:szCs w:val="22"/>
          <w:bdr w:val="none" w:sz="0" w:space="0" w:color="auto"/>
          <w:lang w:val="en-CA"/>
        </w:rPr>
        <w:t>collaborative</w:t>
      </w:r>
      <w:r w:rsidRPr="0089059D">
        <w:rPr>
          <w:rFonts w:ascii="Myriad Pro" w:eastAsiaTheme="minorHAnsi" w:hAnsi="Myriad Pro" w:cs="Arial"/>
          <w:sz w:val="22"/>
          <w:szCs w:val="22"/>
          <w:bdr w:val="none" w:sz="0" w:space="0" w:color="auto"/>
          <w:lang w:val="en-CA"/>
        </w:rPr>
        <w:t xml:space="preserve"> inter-professional teams. These must address the unique mental health needs of people who have other primary disabilities (co-occurring mental health issues) </w:t>
      </w:r>
      <w:r w:rsidR="002C3430" w:rsidRPr="0089059D">
        <w:rPr>
          <w:rFonts w:ascii="Myriad Pro" w:eastAsiaTheme="minorHAnsi" w:hAnsi="Myriad Pro" w:cs="Arial"/>
          <w:sz w:val="22"/>
          <w:szCs w:val="22"/>
          <w:bdr w:val="none" w:sz="0" w:space="0" w:color="auto"/>
          <w:lang w:val="en-CA"/>
        </w:rPr>
        <w:t xml:space="preserve">September </w:t>
      </w:r>
      <w:r w:rsidRPr="0089059D">
        <w:rPr>
          <w:rFonts w:ascii="Myriad Pro" w:eastAsiaTheme="minorHAnsi" w:hAnsi="Myriad Pro" w:cs="Arial"/>
          <w:sz w:val="22"/>
          <w:szCs w:val="22"/>
          <w:bdr w:val="none" w:sz="0" w:space="0" w:color="auto"/>
          <w:lang w:val="en-CA"/>
        </w:rPr>
        <w:t>2020).</w:t>
      </w:r>
    </w:p>
    <w:p w14:paraId="20A1FAB8" w14:textId="77777777" w:rsidR="00496EFC" w:rsidRPr="0089059D" w:rsidRDefault="00496EFC" w:rsidP="00E205F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rPr>
          <w:rFonts w:ascii="Myriad Pro" w:eastAsiaTheme="minorHAnsi" w:hAnsi="Myriad Pro" w:cs="Arial"/>
          <w:color w:val="auto"/>
          <w:sz w:val="22"/>
          <w:szCs w:val="22"/>
          <w:bdr w:val="none" w:sz="0" w:space="0" w:color="auto"/>
          <w:lang w:val="en-CA"/>
        </w:rPr>
      </w:pPr>
      <w:r w:rsidRPr="0089059D">
        <w:rPr>
          <w:rFonts w:ascii="Myriad Pro" w:hAnsi="Myriad Pro" w:cs="Arial"/>
          <w:bCs/>
          <w:color w:val="auto"/>
        </w:rPr>
        <w:t>Create a new provincial mental health strategy. This would include stronger community partnerships; timely access to mental health services before the situation devolves into a suicidal crisis; expand the Mental Health Court; work in partnerships with other stakeholders to offer on-going awareness on mental health issues and how to identify the warning signs for depression and suicide and how to link to services (December 2021).</w:t>
      </w:r>
    </w:p>
    <w:p w14:paraId="525E527D" w14:textId="77777777" w:rsidR="00EB32D3" w:rsidRDefault="00EB32D3" w:rsidP="00EB32D3">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heme="minorHAnsi" w:hAnsi="Myriad Pro" w:cs="Arial"/>
          <w:b/>
          <w:sz w:val="22"/>
          <w:szCs w:val="22"/>
          <w:bdr w:val="none" w:sz="0" w:space="0" w:color="auto"/>
          <w:lang w:val="en-CA"/>
        </w:rPr>
      </w:pPr>
    </w:p>
    <w:p w14:paraId="2F8FDFEF" w14:textId="5FF197ED" w:rsidR="00496EFC" w:rsidRPr="0089059D" w:rsidRDefault="00496EFC"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sz w:val="22"/>
          <w:szCs w:val="22"/>
          <w:bdr w:val="none" w:sz="0" w:space="0" w:color="auto"/>
          <w:lang w:val="en-CA"/>
        </w:rPr>
      </w:pPr>
      <w:r w:rsidRPr="0089059D">
        <w:rPr>
          <w:rFonts w:ascii="Myriad Pro" w:eastAsiaTheme="minorHAnsi" w:hAnsi="Myriad Pro" w:cs="Arial"/>
          <w:b/>
          <w:sz w:val="22"/>
          <w:szCs w:val="22"/>
          <w:bdr w:val="none" w:sz="0" w:space="0" w:color="auto"/>
          <w:lang w:val="en-CA"/>
        </w:rPr>
        <w:t xml:space="preserve">GNB </w:t>
      </w:r>
      <w:r w:rsidR="002C3430" w:rsidRPr="0089059D">
        <w:rPr>
          <w:rFonts w:ascii="Myriad Pro" w:eastAsiaTheme="minorHAnsi" w:hAnsi="Myriad Pro" w:cs="Arial"/>
          <w:b/>
          <w:sz w:val="22"/>
          <w:szCs w:val="22"/>
          <w:bdr w:val="none" w:sz="0" w:space="0" w:color="auto"/>
          <w:lang w:val="en-CA"/>
        </w:rPr>
        <w:t>to</w:t>
      </w:r>
      <w:r w:rsidRPr="0089059D">
        <w:rPr>
          <w:rFonts w:ascii="Myriad Pro" w:eastAsiaTheme="minorHAnsi" w:hAnsi="Myriad Pro" w:cs="Arial"/>
          <w:b/>
          <w:sz w:val="22"/>
          <w:szCs w:val="22"/>
          <w:bdr w:val="none" w:sz="0" w:space="0" w:color="auto"/>
          <w:lang w:val="en-CA"/>
        </w:rPr>
        <w:t xml:space="preserve"> create a provincial committee to develop a long-term plan to ensure mental health and addiction services supports are readily available to those with a mental health illness by 2023. This committee will also look at issues around mental health and the law.</w:t>
      </w:r>
    </w:p>
    <w:p w14:paraId="3D8EA4C0"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sz w:val="22"/>
          <w:szCs w:val="22"/>
          <w:bdr w:val="none" w:sz="0" w:space="0" w:color="auto"/>
          <w:lang w:val="en-CA"/>
        </w:rPr>
      </w:pPr>
    </w:p>
    <w:p w14:paraId="24531F53"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sz w:val="22"/>
          <w:szCs w:val="22"/>
          <w:bdr w:val="none" w:sz="0" w:space="0" w:color="auto"/>
          <w:lang w:val="en-CA"/>
        </w:rPr>
      </w:pPr>
      <w:r w:rsidRPr="0089059D">
        <w:rPr>
          <w:rFonts w:ascii="Myriad Pro" w:eastAsiaTheme="minorHAnsi" w:hAnsi="Myriad Pro" w:cs="Arial"/>
          <w:b/>
          <w:sz w:val="22"/>
          <w:szCs w:val="22"/>
          <w:bdr w:val="none" w:sz="0" w:space="0" w:color="auto"/>
          <w:lang w:val="en-CA"/>
        </w:rPr>
        <w:t xml:space="preserve">Lead: Department of Justice and </w:t>
      </w:r>
      <w:r w:rsidR="000C095E">
        <w:rPr>
          <w:rFonts w:ascii="Myriad Pro" w:eastAsiaTheme="minorHAnsi" w:hAnsi="Myriad Pro" w:cs="Arial"/>
          <w:b/>
          <w:sz w:val="22"/>
          <w:szCs w:val="22"/>
          <w:bdr w:val="none" w:sz="0" w:space="0" w:color="auto"/>
          <w:lang w:val="en-CA"/>
        </w:rPr>
        <w:t>Office of the Attorney</w:t>
      </w:r>
      <w:r w:rsidRPr="0089059D">
        <w:rPr>
          <w:rFonts w:ascii="Myriad Pro" w:eastAsiaTheme="minorHAnsi" w:hAnsi="Myriad Pro" w:cs="Arial"/>
          <w:b/>
          <w:sz w:val="22"/>
          <w:szCs w:val="22"/>
          <w:bdr w:val="none" w:sz="0" w:space="0" w:color="auto"/>
          <w:lang w:val="en-CA"/>
        </w:rPr>
        <w:t xml:space="preserve"> General Office</w:t>
      </w:r>
    </w:p>
    <w:p w14:paraId="23E56C8D"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20"/>
        <w:contextualSpacing/>
        <w:rPr>
          <w:rFonts w:ascii="Myriad Pro" w:eastAsiaTheme="minorHAnsi" w:hAnsi="Myriad Pro" w:cs="Arial"/>
          <w:b/>
          <w:sz w:val="22"/>
          <w:szCs w:val="22"/>
          <w:bdr w:val="none" w:sz="0" w:space="0" w:color="auto"/>
          <w:lang w:val="en-CA"/>
        </w:rPr>
      </w:pPr>
      <w:r w:rsidRPr="0089059D">
        <w:rPr>
          <w:rFonts w:ascii="Myriad Pro" w:eastAsiaTheme="minorHAnsi" w:hAnsi="Myriad Pro" w:cs="Arial"/>
          <w:b/>
          <w:sz w:val="22"/>
          <w:szCs w:val="22"/>
          <w:bdr w:val="none" w:sz="0" w:space="0" w:color="auto"/>
          <w:lang w:val="en-CA"/>
        </w:rPr>
        <w:t xml:space="preserve">Department of Health </w:t>
      </w:r>
    </w:p>
    <w:p w14:paraId="338215F2"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sz w:val="22"/>
          <w:szCs w:val="22"/>
          <w:bdr w:val="none" w:sz="0" w:space="0" w:color="auto"/>
          <w:lang w:val="en-CA"/>
        </w:rPr>
      </w:pPr>
    </w:p>
    <w:p w14:paraId="2090ABA6"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sz w:val="22"/>
          <w:szCs w:val="22"/>
          <w:bdr w:val="none" w:sz="0" w:space="0" w:color="auto"/>
          <w:lang w:val="en-CA"/>
        </w:rPr>
      </w:pPr>
      <w:r w:rsidRPr="0089059D">
        <w:rPr>
          <w:rFonts w:ascii="Myriad Pro" w:eastAsiaTheme="minorHAnsi" w:hAnsi="Myriad Pro" w:cs="Arial"/>
          <w:b/>
          <w:sz w:val="22"/>
          <w:szCs w:val="22"/>
          <w:bdr w:val="none" w:sz="0" w:space="0" w:color="auto"/>
          <w:lang w:val="en-CA"/>
        </w:rPr>
        <w:t>Action:</w:t>
      </w:r>
    </w:p>
    <w:p w14:paraId="6915C4C3"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sz w:val="22"/>
          <w:szCs w:val="22"/>
          <w:bdr w:val="none" w:sz="0" w:space="0" w:color="auto"/>
          <w:lang w:val="en-CA"/>
        </w:rPr>
      </w:pPr>
    </w:p>
    <w:p w14:paraId="032A554B" w14:textId="77777777" w:rsidR="00496EFC" w:rsidRPr="0089059D" w:rsidRDefault="00496EFC" w:rsidP="00E205FB">
      <w:pPr>
        <w:pStyle w:val="NoSpacing"/>
        <w:numPr>
          <w:ilvl w:val="0"/>
          <w:numId w:val="35"/>
        </w:numPr>
        <w:rPr>
          <w:rFonts w:ascii="Myriad Pro" w:hAnsi="Myriad Pro" w:cs="Arial"/>
          <w:sz w:val="24"/>
          <w:szCs w:val="24"/>
        </w:rPr>
      </w:pPr>
      <w:r w:rsidRPr="0089059D">
        <w:rPr>
          <w:rFonts w:ascii="Myriad Pro" w:hAnsi="Myriad Pro" w:cs="Arial"/>
          <w:sz w:val="24"/>
          <w:szCs w:val="24"/>
        </w:rPr>
        <w:t xml:space="preserve">GNB will consult with stakeholders including disability groups on the development of the plan. </w:t>
      </w:r>
    </w:p>
    <w:p w14:paraId="0A16D9AB"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heme="minorHAnsi" w:hAnsi="Myriad Pro" w:cs="Arial"/>
          <w:b/>
          <w:sz w:val="22"/>
          <w:szCs w:val="22"/>
          <w:bdr w:val="none" w:sz="0" w:space="0" w:color="auto"/>
          <w:lang w:val="en-CA"/>
        </w:rPr>
      </w:pPr>
    </w:p>
    <w:p w14:paraId="29A92A2D"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ind w:left="720"/>
        <w:contextualSpacing/>
        <w:rPr>
          <w:rFonts w:ascii="Myriad Pro" w:eastAsiaTheme="minorHAnsi" w:hAnsi="Myriad Pro" w:cs="Arial"/>
          <w:b/>
          <w:i/>
          <w:sz w:val="28"/>
          <w:bdr w:val="none" w:sz="0" w:space="0" w:color="auto"/>
          <w:lang w:val="en-CA"/>
        </w:rPr>
      </w:pPr>
    </w:p>
    <w:p w14:paraId="59C3BB88" w14:textId="77777777" w:rsidR="00496EFC" w:rsidRPr="0089059D" w:rsidRDefault="00496EFC" w:rsidP="006A10B4">
      <w:pPr>
        <w:pBdr>
          <w:top w:val="single" w:sz="24" w:space="1" w:color="7030A0"/>
          <w:left w:val="single" w:sz="24" w:space="4" w:color="7030A0"/>
          <w:bottom w:val="single" w:sz="24" w:space="1" w:color="7030A0"/>
          <w:right w:val="single" w:sz="24" w:space="4" w:color="7030A0"/>
          <w:between w:val="single" w:sz="24" w:space="1" w:color="7030A0"/>
          <w:bar w:val="single" w:sz="24" w:color="7030A0"/>
        </w:pBdr>
        <w:spacing w:after="200"/>
        <w:contextualSpacing/>
        <w:rPr>
          <w:rFonts w:ascii="Myriad Pro" w:eastAsiaTheme="minorHAnsi" w:hAnsi="Myriad Pro" w:cs="Arial"/>
          <w:b/>
          <w:sz w:val="32"/>
          <w:bdr w:val="none" w:sz="0" w:space="0" w:color="auto"/>
          <w:lang w:val="en-CA"/>
        </w:rPr>
      </w:pPr>
      <w:r w:rsidRPr="0089059D">
        <w:rPr>
          <w:rFonts w:ascii="Myriad Pro" w:eastAsiaTheme="minorHAnsi" w:hAnsi="Myriad Pro" w:cs="Arial"/>
          <w:b/>
          <w:sz w:val="32"/>
          <w:bdr w:val="none" w:sz="0" w:space="0" w:color="auto"/>
          <w:lang w:val="en-CA"/>
        </w:rPr>
        <w:t xml:space="preserve">Housing </w:t>
      </w:r>
    </w:p>
    <w:p w14:paraId="44FE2E07" w14:textId="77777777" w:rsidR="00496EFC" w:rsidRPr="0089059D" w:rsidRDefault="00496EFC" w:rsidP="00496EFC">
      <w:pPr>
        <w:pStyle w:val="Pa4"/>
        <w:spacing w:after="180" w:line="240" w:lineRule="auto"/>
        <w:jc w:val="both"/>
        <w:rPr>
          <w:rFonts w:ascii="Myriad Pro" w:hAnsi="Myriad Pro" w:cs="Arial"/>
          <w:b/>
          <w:color w:val="000000"/>
        </w:rPr>
      </w:pPr>
      <w:r w:rsidRPr="0089059D">
        <w:rPr>
          <w:rFonts w:ascii="Myriad Pro" w:hAnsi="Myriad Pro" w:cs="Arial"/>
          <w:b/>
          <w:bCs/>
          <w:color w:val="000000"/>
        </w:rPr>
        <w:t>Objectives</w:t>
      </w:r>
      <w:r w:rsidRPr="0089059D">
        <w:rPr>
          <w:rFonts w:ascii="Myriad Pro" w:hAnsi="Myriad Pro" w:cs="Arial"/>
          <w:b/>
          <w:color w:val="000000"/>
        </w:rPr>
        <w:t xml:space="preserve">: </w:t>
      </w:r>
    </w:p>
    <w:p w14:paraId="6638ADFD" w14:textId="33006FA4" w:rsidR="00496EFC" w:rsidRDefault="00496EFC" w:rsidP="007576B6">
      <w:pPr>
        <w:pStyle w:val="Default"/>
        <w:numPr>
          <w:ilvl w:val="0"/>
          <w:numId w:val="16"/>
        </w:numPr>
        <w:spacing w:after="153"/>
        <w:ind w:left="720" w:hanging="360"/>
        <w:contextualSpacing/>
        <w:rPr>
          <w:rFonts w:ascii="Myriad Pro" w:hAnsi="Myriad Pro" w:cs="Arial"/>
          <w:b/>
        </w:rPr>
      </w:pPr>
      <w:r w:rsidRPr="0089059D">
        <w:rPr>
          <w:rFonts w:ascii="Myriad Pro" w:hAnsi="Myriad Pro" w:cs="Arial"/>
          <w:b/>
        </w:rPr>
        <w:t>To increase the number of accessible and affordable housing units in the province.</w:t>
      </w:r>
    </w:p>
    <w:p w14:paraId="32C7B33B" w14:textId="77777777" w:rsidR="007576B6" w:rsidRPr="0089059D" w:rsidRDefault="007576B6" w:rsidP="007576B6">
      <w:pPr>
        <w:pStyle w:val="Default"/>
        <w:numPr>
          <w:ilvl w:val="0"/>
          <w:numId w:val="16"/>
        </w:numPr>
        <w:spacing w:after="153"/>
        <w:ind w:left="720" w:hanging="360"/>
        <w:contextualSpacing/>
        <w:rPr>
          <w:rFonts w:ascii="Myriad Pro" w:hAnsi="Myriad Pro" w:cs="Arial"/>
          <w:b/>
        </w:rPr>
      </w:pPr>
    </w:p>
    <w:p w14:paraId="2777AEE2" w14:textId="77777777" w:rsidR="00496EFC" w:rsidRPr="0089059D" w:rsidRDefault="00496EFC" w:rsidP="007576B6">
      <w:pPr>
        <w:pStyle w:val="Default"/>
        <w:numPr>
          <w:ilvl w:val="0"/>
          <w:numId w:val="16"/>
        </w:numPr>
        <w:ind w:left="720" w:hanging="360"/>
        <w:contextualSpacing/>
        <w:rPr>
          <w:rFonts w:ascii="Myriad Pro" w:hAnsi="Myriad Pro" w:cs="Arial"/>
          <w:b/>
        </w:rPr>
      </w:pPr>
      <w:r w:rsidRPr="0089059D">
        <w:rPr>
          <w:rFonts w:ascii="Myriad Pro" w:hAnsi="Myriad Pro" w:cs="Arial"/>
          <w:b/>
        </w:rPr>
        <w:t>To promote universal barrier free design concepts in all new housing projects including renovations of existing housing stocks where feasible.</w:t>
      </w:r>
    </w:p>
    <w:p w14:paraId="357CE420"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ind w:left="720"/>
        <w:contextualSpacing/>
        <w:rPr>
          <w:rFonts w:ascii="Myriad Pro" w:hAnsi="Myriad Pro" w:cs="Arial"/>
          <w:color w:val="FF0000"/>
          <w:lang w:val="en-CA"/>
        </w:rPr>
      </w:pPr>
    </w:p>
    <w:p w14:paraId="1348792B" w14:textId="77777777" w:rsidR="00496EFC" w:rsidRPr="0089059D" w:rsidRDefault="002C3430"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rPr>
          <w:rFonts w:ascii="Myriad Pro" w:eastAsiaTheme="minorHAnsi" w:hAnsi="Myriad Pro" w:cs="Arial"/>
          <w:b/>
          <w:color w:val="auto"/>
          <w:sz w:val="22"/>
          <w:szCs w:val="22"/>
          <w:bdr w:val="none" w:sz="0" w:space="0" w:color="auto"/>
          <w:lang w:val="en-CA"/>
        </w:rPr>
      </w:pPr>
      <w:r w:rsidRPr="0089059D">
        <w:rPr>
          <w:rFonts w:ascii="Myriad Pro" w:hAnsi="Myriad Pro" w:cs="Arial"/>
          <w:b/>
          <w:color w:val="auto"/>
        </w:rPr>
        <w:t>It is recommended that t</w:t>
      </w:r>
      <w:r w:rsidR="00496EFC" w:rsidRPr="0089059D">
        <w:rPr>
          <w:rFonts w:ascii="Myriad Pro" w:hAnsi="Myriad Pro" w:cs="Arial"/>
          <w:b/>
          <w:color w:val="auto"/>
        </w:rPr>
        <w:t>he Department of Social Development</w:t>
      </w:r>
      <w:r w:rsidRPr="0089059D">
        <w:rPr>
          <w:rFonts w:ascii="Myriad Pro" w:hAnsi="Myriad Pro" w:cs="Arial"/>
          <w:b/>
          <w:color w:val="auto"/>
        </w:rPr>
        <w:t xml:space="preserve"> </w:t>
      </w:r>
      <w:r w:rsidR="00496EFC" w:rsidRPr="0089059D">
        <w:rPr>
          <w:rFonts w:ascii="Myriad Pro" w:hAnsi="Myriad Pro" w:cs="Arial"/>
          <w:b/>
          <w:color w:val="auto"/>
        </w:rPr>
        <w:t>increase the number of supportive housing options for people with disabilities, including an increase in the quantity of affordable and accessible housing supports options by 2023.</w:t>
      </w:r>
    </w:p>
    <w:p w14:paraId="5E5D1C6B"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sz w:val="22"/>
          <w:szCs w:val="22"/>
          <w:bdr w:val="none" w:sz="0" w:space="0" w:color="auto"/>
          <w:lang w:val="en-CA"/>
        </w:rPr>
      </w:pPr>
      <w:r w:rsidRPr="0089059D">
        <w:rPr>
          <w:rFonts w:ascii="Myriad Pro" w:eastAsiaTheme="minorHAnsi" w:hAnsi="Myriad Pro" w:cs="Arial"/>
          <w:b/>
          <w:sz w:val="22"/>
          <w:szCs w:val="22"/>
          <w:bdr w:val="none" w:sz="0" w:space="0" w:color="auto"/>
          <w:lang w:val="en-CA"/>
        </w:rPr>
        <w:lastRenderedPageBreak/>
        <w:t xml:space="preserve">Lead: </w:t>
      </w:r>
      <w:r w:rsidRPr="0089059D">
        <w:rPr>
          <w:rFonts w:ascii="Myriad Pro" w:hAnsi="Myriad Pro" w:cs="Arial"/>
          <w:b/>
        </w:rPr>
        <w:t>Department of Social Development</w:t>
      </w:r>
    </w:p>
    <w:p w14:paraId="35181EBF" w14:textId="77777777" w:rsidR="00496EFC" w:rsidRPr="0089059D" w:rsidRDefault="00496EFC" w:rsidP="00496EFC">
      <w:pPr>
        <w:pStyle w:val="NoSpacing"/>
        <w:rPr>
          <w:rFonts w:ascii="Myriad Pro" w:hAnsi="Myriad Pro" w:cs="Arial"/>
          <w:b/>
          <w:bCs/>
          <w:sz w:val="24"/>
          <w:szCs w:val="24"/>
          <w:lang w:val="en-US"/>
        </w:rPr>
      </w:pPr>
    </w:p>
    <w:p w14:paraId="7960521C" w14:textId="77777777" w:rsidR="00496EFC" w:rsidRPr="0089059D" w:rsidRDefault="00496EFC" w:rsidP="00496EFC">
      <w:pPr>
        <w:pStyle w:val="NoSpacing"/>
        <w:rPr>
          <w:rFonts w:ascii="Myriad Pro" w:hAnsi="Myriad Pro" w:cs="Arial"/>
          <w:b/>
          <w:bCs/>
          <w:sz w:val="24"/>
          <w:szCs w:val="24"/>
          <w:lang w:val="en-US"/>
        </w:rPr>
      </w:pPr>
      <w:r w:rsidRPr="0089059D">
        <w:rPr>
          <w:rFonts w:ascii="Myriad Pro" w:hAnsi="Myriad Pro" w:cs="Arial"/>
          <w:b/>
          <w:bCs/>
          <w:sz w:val="24"/>
          <w:szCs w:val="24"/>
          <w:lang w:val="en-US"/>
        </w:rPr>
        <w:t>Actions:</w:t>
      </w:r>
    </w:p>
    <w:p w14:paraId="7F3AFC5F" w14:textId="77777777" w:rsidR="00496EFC" w:rsidRPr="0089059D" w:rsidRDefault="00496EFC" w:rsidP="00496EFC">
      <w:pPr>
        <w:pStyle w:val="NoSpacing"/>
        <w:rPr>
          <w:rFonts w:ascii="Myriad Pro" w:hAnsi="Myriad Pro" w:cs="Arial"/>
          <w:bCs/>
          <w:sz w:val="24"/>
          <w:szCs w:val="24"/>
          <w:lang w:val="en-US"/>
        </w:rPr>
      </w:pPr>
    </w:p>
    <w:p w14:paraId="14F0C0A0" w14:textId="77777777" w:rsidR="00496EFC" w:rsidRPr="0089059D" w:rsidRDefault="00496EFC" w:rsidP="00496EFC">
      <w:pPr>
        <w:pStyle w:val="NoSpacing"/>
        <w:numPr>
          <w:ilvl w:val="0"/>
          <w:numId w:val="2"/>
        </w:numPr>
        <w:rPr>
          <w:rFonts w:ascii="Myriad Pro" w:hAnsi="Myriad Pro" w:cs="Arial"/>
          <w:color w:val="000000" w:themeColor="text1"/>
        </w:rPr>
      </w:pPr>
      <w:r w:rsidRPr="0089059D">
        <w:rPr>
          <w:rFonts w:ascii="Myriad Pro" w:hAnsi="Myriad Pro" w:cs="Arial"/>
          <w:color w:val="000000" w:themeColor="text1"/>
        </w:rPr>
        <w:t xml:space="preserve">More transferable portable housing subsidies are required.  Available housing should not be relegated to only certain areas of the city. </w:t>
      </w:r>
    </w:p>
    <w:p w14:paraId="731A7431" w14:textId="77777777" w:rsidR="00496EFC" w:rsidRPr="0089059D" w:rsidRDefault="00496EFC" w:rsidP="00496EFC">
      <w:pPr>
        <w:pStyle w:val="NoSpacing"/>
        <w:numPr>
          <w:ilvl w:val="0"/>
          <w:numId w:val="2"/>
        </w:numPr>
        <w:rPr>
          <w:rFonts w:ascii="Myriad Pro" w:hAnsi="Myriad Pro" w:cs="Arial"/>
        </w:rPr>
      </w:pPr>
      <w:r w:rsidRPr="0089059D">
        <w:rPr>
          <w:rFonts w:ascii="Myriad Pro" w:hAnsi="Myriad Pro" w:cs="Arial"/>
        </w:rPr>
        <w:t xml:space="preserve">Promote barrier free housing options with housing developers to increase the supply of accessible housing by 10% over the next 3 years. </w:t>
      </w:r>
    </w:p>
    <w:p w14:paraId="58E8733C" w14:textId="77777777" w:rsidR="00496EFC" w:rsidRPr="0089059D" w:rsidRDefault="00496EFC" w:rsidP="00496EFC">
      <w:pPr>
        <w:pStyle w:val="NoSpacing"/>
        <w:numPr>
          <w:ilvl w:val="0"/>
          <w:numId w:val="2"/>
        </w:numPr>
        <w:rPr>
          <w:rFonts w:ascii="Myriad Pro" w:hAnsi="Myriad Pro" w:cs="Arial"/>
        </w:rPr>
      </w:pPr>
      <w:r w:rsidRPr="0089059D">
        <w:rPr>
          <w:rFonts w:ascii="Myriad Pro" w:hAnsi="Myriad Pro" w:cs="Arial"/>
        </w:rPr>
        <w:t xml:space="preserve">Invest in affordable, accessible housing and prioritize dedicated portable rent supplements and funding for housing modifications for persons with a disability. </w:t>
      </w:r>
    </w:p>
    <w:p w14:paraId="6899B350" w14:textId="77777777" w:rsidR="00496EFC" w:rsidRPr="0089059D" w:rsidRDefault="00496EFC" w:rsidP="00496EFC">
      <w:pPr>
        <w:pStyle w:val="NoSpacing"/>
        <w:numPr>
          <w:ilvl w:val="0"/>
          <w:numId w:val="2"/>
        </w:numPr>
        <w:rPr>
          <w:rFonts w:ascii="Myriad Pro" w:hAnsi="Myriad Pro" w:cs="Arial"/>
        </w:rPr>
      </w:pPr>
      <w:r w:rsidRPr="0089059D">
        <w:rPr>
          <w:rFonts w:ascii="Myriad Pro" w:hAnsi="Myriad Pro" w:cs="Arial"/>
        </w:rPr>
        <w:t>Add 60 new portable rent supplements for persons with a disability each year for three years.</w:t>
      </w:r>
    </w:p>
    <w:p w14:paraId="6B810131"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bookmarkStart w:id="23" w:name="_Hlk33017116"/>
    </w:p>
    <w:p w14:paraId="4F179BAD"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hAnsi="Myriad Pro" w:cs="Arial"/>
          <w:b/>
        </w:rPr>
      </w:pPr>
      <w:r w:rsidRPr="0089059D">
        <w:rPr>
          <w:rFonts w:ascii="Myriad Pro" w:eastAsiaTheme="minorHAnsi" w:hAnsi="Myriad Pro" w:cs="Arial"/>
          <w:b/>
          <w:bdr w:val="none" w:sz="0" w:space="0" w:color="auto"/>
        </w:rPr>
        <w:t xml:space="preserve">Lead: </w:t>
      </w:r>
      <w:r w:rsidRPr="0089059D">
        <w:rPr>
          <w:rFonts w:ascii="Myriad Pro" w:hAnsi="Myriad Pro" w:cs="Arial"/>
          <w:b/>
        </w:rPr>
        <w:t>Department of Social Development</w:t>
      </w:r>
    </w:p>
    <w:p w14:paraId="57BC24D2"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hAnsi="Myriad Pro" w:cs="Arial"/>
          <w:b/>
        </w:rPr>
      </w:pPr>
    </w:p>
    <w:p w14:paraId="67DD787C" w14:textId="77777777" w:rsidR="00496EFC" w:rsidRPr="0089059D" w:rsidRDefault="002C3430" w:rsidP="00E205FB">
      <w:pPr>
        <w:pStyle w:val="NoSpacing"/>
        <w:numPr>
          <w:ilvl w:val="0"/>
          <w:numId w:val="23"/>
        </w:numPr>
        <w:contextualSpacing/>
        <w:jc w:val="both"/>
        <w:rPr>
          <w:rFonts w:ascii="Myriad Pro" w:hAnsi="Myriad Pro" w:cs="Arial"/>
          <w:b/>
          <w:sz w:val="24"/>
          <w:szCs w:val="24"/>
        </w:rPr>
      </w:pPr>
      <w:r w:rsidRPr="0089059D">
        <w:rPr>
          <w:rFonts w:ascii="Myriad Pro" w:hAnsi="Myriad Pro" w:cs="Arial"/>
          <w:b/>
          <w:sz w:val="24"/>
          <w:szCs w:val="24"/>
        </w:rPr>
        <w:t>It is recommended that t</w:t>
      </w:r>
      <w:r w:rsidR="00496EFC" w:rsidRPr="0089059D">
        <w:rPr>
          <w:rFonts w:ascii="Myriad Pro" w:hAnsi="Myriad Pro" w:cs="Arial"/>
          <w:b/>
          <w:sz w:val="24"/>
          <w:szCs w:val="24"/>
        </w:rPr>
        <w:t xml:space="preserve">he Department of Social Development </w:t>
      </w:r>
      <w:r w:rsidR="00496EFC" w:rsidRPr="0089059D">
        <w:rPr>
          <w:rFonts w:ascii="Myriad Pro" w:hAnsi="Myriad Pro" w:cs="Arial"/>
          <w:b/>
          <w:bCs/>
          <w:color w:val="000000" w:themeColor="text1"/>
          <w:sz w:val="24"/>
          <w:szCs w:val="24"/>
          <w:lang w:val="en-US"/>
        </w:rPr>
        <w:t xml:space="preserve">create a resource document in multiple formats to clarify the process to access housing support from government, including eligibility requirements and details on the process by 2021. </w:t>
      </w:r>
    </w:p>
    <w:p w14:paraId="366411FA"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lang w:val="en-CA"/>
        </w:rPr>
      </w:pPr>
    </w:p>
    <w:p w14:paraId="381270FF"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hAnsi="Myriad Pro" w:cs="Arial"/>
          <w:b/>
        </w:rPr>
      </w:pPr>
      <w:r w:rsidRPr="0089059D">
        <w:rPr>
          <w:rFonts w:ascii="Myriad Pro" w:eastAsiaTheme="minorHAnsi" w:hAnsi="Myriad Pro" w:cs="Arial"/>
          <w:b/>
          <w:bdr w:val="none" w:sz="0" w:space="0" w:color="auto"/>
        </w:rPr>
        <w:t xml:space="preserve">Lead: </w:t>
      </w:r>
      <w:r w:rsidRPr="0089059D">
        <w:rPr>
          <w:rFonts w:ascii="Myriad Pro" w:hAnsi="Myriad Pro" w:cs="Arial"/>
          <w:b/>
        </w:rPr>
        <w:t>Department of Social Development</w:t>
      </w:r>
    </w:p>
    <w:p w14:paraId="3685C3EC"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rFonts w:ascii="Myriad Pro" w:eastAsiaTheme="minorHAnsi" w:hAnsi="Myriad Pro" w:cs="Arial"/>
          <w:b/>
          <w:bdr w:val="none" w:sz="0" w:space="0" w:color="auto"/>
        </w:rPr>
      </w:pPr>
    </w:p>
    <w:p w14:paraId="44BA140B"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rFonts w:ascii="Myriad Pro" w:eastAsiaTheme="minorHAnsi" w:hAnsi="Myriad Pro" w:cs="Arial"/>
          <w:b/>
          <w:bdr w:val="none" w:sz="0" w:space="0" w:color="auto"/>
        </w:rPr>
      </w:pPr>
      <w:r w:rsidRPr="0089059D">
        <w:rPr>
          <w:rFonts w:ascii="Myriad Pro" w:eastAsiaTheme="minorHAnsi" w:hAnsi="Myriad Pro" w:cs="Arial"/>
          <w:b/>
          <w:bdr w:val="none" w:sz="0" w:space="0" w:color="auto"/>
        </w:rPr>
        <w:t>Actions:</w:t>
      </w:r>
    </w:p>
    <w:p w14:paraId="319FC5A2"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rFonts w:ascii="Myriad Pro" w:eastAsiaTheme="minorHAnsi" w:hAnsi="Myriad Pro" w:cs="Arial"/>
          <w:b/>
          <w:bdr w:val="none" w:sz="0" w:space="0" w:color="auto"/>
        </w:rPr>
      </w:pPr>
    </w:p>
    <w:p w14:paraId="596DB74F" w14:textId="77777777" w:rsidR="00496EFC" w:rsidRPr="0089059D" w:rsidRDefault="00496EFC" w:rsidP="00E205F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dr w:val="none" w:sz="0" w:space="0" w:color="auto"/>
        </w:rPr>
      </w:pPr>
      <w:r w:rsidRPr="0089059D">
        <w:rPr>
          <w:rFonts w:ascii="Myriad Pro" w:eastAsiaTheme="minorHAnsi" w:hAnsi="Myriad Pro" w:cs="Arial"/>
          <w:bdr w:val="none" w:sz="0" w:space="0" w:color="auto"/>
        </w:rPr>
        <w:t>Consult with community stakeholders on the format requirements for a housing resource for persons with a disability (December 2020).</w:t>
      </w:r>
    </w:p>
    <w:p w14:paraId="611E3B46" w14:textId="77777777" w:rsidR="00496EFC" w:rsidRPr="0089059D" w:rsidRDefault="00496EFC" w:rsidP="00E205F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dr w:val="none" w:sz="0" w:space="0" w:color="auto"/>
        </w:rPr>
      </w:pPr>
      <w:r w:rsidRPr="0089059D">
        <w:rPr>
          <w:rFonts w:ascii="Myriad Pro" w:eastAsiaTheme="minorHAnsi" w:hAnsi="Myriad Pro" w:cs="Arial"/>
          <w:bdr w:val="none" w:sz="0" w:space="0" w:color="auto"/>
        </w:rPr>
        <w:t>Create and release the resource in multiple formats (June 2021).</w:t>
      </w:r>
      <w:bookmarkEnd w:id="23"/>
    </w:p>
    <w:p w14:paraId="5FD4C3A5"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sz w:val="32"/>
          <w:szCs w:val="32"/>
          <w:bdr w:val="none" w:sz="0" w:space="0" w:color="auto"/>
        </w:rPr>
      </w:pPr>
    </w:p>
    <w:p w14:paraId="00627B45" w14:textId="77777777" w:rsidR="00496EFC" w:rsidRPr="0089059D" w:rsidRDefault="00496EFC" w:rsidP="006A10B4">
      <w:pPr>
        <w:pBdr>
          <w:top w:val="single" w:sz="24" w:space="1" w:color="7030A0"/>
          <w:left w:val="single" w:sz="24" w:space="4" w:color="7030A0"/>
          <w:bottom w:val="single" w:sz="24" w:space="1" w:color="7030A0"/>
          <w:right w:val="single" w:sz="24" w:space="4" w:color="7030A0"/>
          <w:between w:val="single" w:sz="24" w:space="1" w:color="7030A0"/>
          <w:bar w:val="single" w:sz="24" w:color="7030A0"/>
        </w:pBdr>
        <w:contextualSpacing/>
        <w:jc w:val="both"/>
        <w:rPr>
          <w:rFonts w:ascii="Myriad Pro" w:eastAsiaTheme="minorHAnsi" w:hAnsi="Myriad Pro" w:cs="Arial"/>
          <w:b/>
          <w:sz w:val="32"/>
          <w:szCs w:val="32"/>
          <w:bdr w:val="none" w:sz="0" w:space="0" w:color="auto"/>
        </w:rPr>
      </w:pPr>
      <w:r w:rsidRPr="0089059D">
        <w:rPr>
          <w:rFonts w:ascii="Myriad Pro" w:eastAsiaTheme="minorHAnsi" w:hAnsi="Myriad Pro" w:cs="Arial"/>
          <w:b/>
          <w:sz w:val="32"/>
          <w:szCs w:val="32"/>
          <w:bdr w:val="none" w:sz="0" w:space="0" w:color="auto"/>
        </w:rPr>
        <w:t>Recreation and Wellness</w:t>
      </w:r>
    </w:p>
    <w:p w14:paraId="5D1FAFE0" w14:textId="77777777" w:rsidR="008C1F0F" w:rsidRPr="0089059D" w:rsidRDefault="008C1F0F" w:rsidP="008C1F0F">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sz w:val="32"/>
          <w:szCs w:val="32"/>
          <w:bdr w:val="none" w:sz="0" w:space="0" w:color="auto"/>
        </w:rPr>
      </w:pPr>
    </w:p>
    <w:p w14:paraId="23AB0BDB" w14:textId="77777777" w:rsidR="00496EFC" w:rsidRPr="0089059D" w:rsidRDefault="00496EFC" w:rsidP="008C1F0F">
      <w:pPr>
        <w:pStyle w:val="Pa4"/>
        <w:spacing w:after="180" w:line="240" w:lineRule="auto"/>
        <w:contextualSpacing/>
        <w:jc w:val="both"/>
        <w:rPr>
          <w:rFonts w:ascii="Myriad Pro" w:hAnsi="Myriad Pro" w:cs="Arial"/>
          <w:b/>
          <w:color w:val="000000"/>
        </w:rPr>
      </w:pPr>
      <w:r w:rsidRPr="0089059D">
        <w:rPr>
          <w:rFonts w:ascii="Myriad Pro" w:hAnsi="Myriad Pro" w:cs="Arial"/>
          <w:b/>
          <w:bCs/>
          <w:color w:val="000000"/>
        </w:rPr>
        <w:t>Objectives</w:t>
      </w:r>
      <w:r w:rsidRPr="0089059D">
        <w:rPr>
          <w:rFonts w:ascii="Myriad Pro" w:hAnsi="Myriad Pro" w:cs="Arial"/>
          <w:b/>
          <w:color w:val="000000"/>
        </w:rPr>
        <w:t xml:space="preserve">: </w:t>
      </w:r>
    </w:p>
    <w:p w14:paraId="73F28C80" w14:textId="77777777" w:rsidR="00496EFC" w:rsidRPr="0089059D" w:rsidRDefault="00496EFC" w:rsidP="007576B6">
      <w:pPr>
        <w:pStyle w:val="Default"/>
        <w:numPr>
          <w:ilvl w:val="0"/>
          <w:numId w:val="18"/>
        </w:numPr>
        <w:ind w:left="1080" w:hanging="360"/>
        <w:contextualSpacing/>
        <w:rPr>
          <w:rFonts w:ascii="Myriad Pro" w:hAnsi="Myriad Pro" w:cs="Arial"/>
          <w:b/>
        </w:rPr>
      </w:pPr>
      <w:r w:rsidRPr="0089059D">
        <w:rPr>
          <w:rFonts w:ascii="Myriad Pro" w:hAnsi="Myriad Pro" w:cs="Arial"/>
          <w:b/>
        </w:rPr>
        <w:t>To increase the number of persons with disabilities of all types and ages participating regularly in healthy recreation and wellness activities.</w:t>
      </w:r>
    </w:p>
    <w:p w14:paraId="3F0B5CBC" w14:textId="77777777" w:rsidR="007576B6" w:rsidRDefault="007576B6" w:rsidP="007576B6">
      <w:pPr>
        <w:pStyle w:val="Default"/>
        <w:numPr>
          <w:ilvl w:val="0"/>
          <w:numId w:val="18"/>
        </w:numPr>
        <w:ind w:left="1080" w:hanging="360"/>
        <w:contextualSpacing/>
        <w:rPr>
          <w:rFonts w:ascii="Myriad Pro" w:hAnsi="Myriad Pro" w:cs="Arial"/>
          <w:b/>
        </w:rPr>
      </w:pPr>
    </w:p>
    <w:p w14:paraId="47849AA9" w14:textId="23C105E1" w:rsidR="00496EFC" w:rsidRPr="0089059D" w:rsidRDefault="00496EFC" w:rsidP="007576B6">
      <w:pPr>
        <w:pStyle w:val="Default"/>
        <w:numPr>
          <w:ilvl w:val="0"/>
          <w:numId w:val="18"/>
        </w:numPr>
        <w:ind w:left="1080" w:hanging="360"/>
        <w:contextualSpacing/>
        <w:rPr>
          <w:rFonts w:ascii="Myriad Pro" w:hAnsi="Myriad Pro" w:cs="Arial"/>
          <w:b/>
        </w:rPr>
      </w:pPr>
      <w:r w:rsidRPr="0089059D">
        <w:rPr>
          <w:rFonts w:ascii="Myriad Pro" w:hAnsi="Myriad Pro" w:cs="Arial"/>
          <w:b/>
        </w:rPr>
        <w:t>To ensure that all public recreational programs and facilities are doing what is necessary to enable the inclusive participation of persons with disabilities.</w:t>
      </w:r>
    </w:p>
    <w:p w14:paraId="452E1E8F" w14:textId="77777777" w:rsidR="00496EFC" w:rsidRPr="0089059D" w:rsidRDefault="00496EFC" w:rsidP="00496EFC">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Myriad Pro" w:eastAsiaTheme="minorHAnsi" w:hAnsi="Myriad Pro" w:cs="Arial"/>
          <w:bdr w:val="none" w:sz="0" w:space="0" w:color="auto"/>
          <w:lang w:val="en-CA"/>
        </w:rPr>
      </w:pPr>
    </w:p>
    <w:p w14:paraId="155733A3" w14:textId="77777777" w:rsidR="00496EFC" w:rsidRPr="0089059D" w:rsidRDefault="00496EFC"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Myriad Pro" w:eastAsiaTheme="minorHAnsi" w:hAnsi="Myriad Pro" w:cs="Arial"/>
          <w:b/>
          <w:bdr w:val="none" w:sz="0" w:space="0" w:color="auto"/>
        </w:rPr>
      </w:pPr>
      <w:r w:rsidRPr="0089059D">
        <w:rPr>
          <w:rFonts w:ascii="Myriad Pro" w:eastAsiaTheme="minorHAnsi" w:hAnsi="Myriad Pro" w:cs="Arial"/>
          <w:b/>
          <w:bdr w:val="none" w:sz="0" w:space="0" w:color="auto"/>
        </w:rPr>
        <w:t xml:space="preserve">The Department </w:t>
      </w:r>
      <w:r w:rsidRPr="0089059D">
        <w:rPr>
          <w:rFonts w:ascii="Myriad Pro" w:eastAsiaTheme="minorHAnsi" w:hAnsi="Myriad Pro" w:cs="Arial"/>
          <w:b/>
          <w:color w:val="auto"/>
          <w:bdr w:val="none" w:sz="0" w:space="0" w:color="auto"/>
        </w:rPr>
        <w:t xml:space="preserve">of Tourism, Heritage and Culture </w:t>
      </w:r>
      <w:r w:rsidR="002C3430" w:rsidRPr="0089059D">
        <w:rPr>
          <w:rFonts w:ascii="Myriad Pro" w:eastAsiaTheme="minorHAnsi" w:hAnsi="Myriad Pro" w:cs="Arial"/>
          <w:b/>
          <w:color w:val="auto"/>
          <w:bdr w:val="none" w:sz="0" w:space="0" w:color="auto"/>
        </w:rPr>
        <w:t xml:space="preserve">to </w:t>
      </w:r>
      <w:r w:rsidRPr="0089059D">
        <w:rPr>
          <w:rFonts w:ascii="Myriad Pro" w:eastAsiaTheme="minorHAnsi" w:hAnsi="Myriad Pro" w:cs="Arial"/>
          <w:b/>
          <w:bdr w:val="none" w:sz="0" w:space="0" w:color="auto"/>
        </w:rPr>
        <w:t>develop a new sport and recreation plan for NB by 2021.</w:t>
      </w:r>
    </w:p>
    <w:p w14:paraId="4D64A5F7"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p>
    <w:p w14:paraId="293FE5F3"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r w:rsidRPr="0089059D">
        <w:rPr>
          <w:rFonts w:ascii="Myriad Pro" w:eastAsiaTheme="minorHAnsi" w:hAnsi="Myriad Pro" w:cs="Arial"/>
          <w:b/>
          <w:bdr w:val="none" w:sz="0" w:space="0" w:color="auto"/>
        </w:rPr>
        <w:t>Lead: Department of Tourism, Heritage and Culture</w:t>
      </w:r>
    </w:p>
    <w:p w14:paraId="1365605D"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p>
    <w:p w14:paraId="332E9565"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eastAsiaTheme="minorHAnsi" w:hAnsi="Myriad Pro" w:cs="Arial"/>
          <w:b/>
          <w:u w:color="000000"/>
          <w:bdr w:val="none" w:sz="0" w:space="0" w:color="auto"/>
          <w:lang w:eastAsia="fr-FR"/>
        </w:rPr>
      </w:pPr>
      <w:r w:rsidRPr="0089059D">
        <w:rPr>
          <w:rFonts w:ascii="Myriad Pro" w:eastAsiaTheme="minorHAnsi" w:hAnsi="Myriad Pro" w:cs="Arial"/>
          <w:b/>
          <w:u w:color="000000"/>
          <w:bdr w:val="none" w:sz="0" w:space="0" w:color="auto"/>
          <w:lang w:eastAsia="fr-FR"/>
        </w:rPr>
        <w:t>Actions:</w:t>
      </w:r>
    </w:p>
    <w:p w14:paraId="1D2613B8"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hAnsi="Myriad Pro" w:cs="Arial"/>
          <w:color w:val="FF0000"/>
        </w:rPr>
      </w:pPr>
    </w:p>
    <w:p w14:paraId="58CF2D05" w14:textId="77777777" w:rsidR="00496EFC" w:rsidRPr="0089059D" w:rsidRDefault="00496EFC" w:rsidP="00496EFC">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contextualSpacing/>
        <w:rPr>
          <w:rFonts w:ascii="Myriad Pro" w:hAnsi="Myriad Pro" w:cs="Arial"/>
          <w:color w:val="auto"/>
        </w:rPr>
      </w:pPr>
      <w:r w:rsidRPr="0089059D">
        <w:rPr>
          <w:rFonts w:ascii="Myriad Pro" w:hAnsi="Myriad Pro" w:cs="Arial"/>
          <w:color w:val="auto"/>
        </w:rPr>
        <w:t>GNB will identify steps to increase the rate of people with disabilities involved in active living through improved access to inclusive recreation and sports activities.</w:t>
      </w:r>
    </w:p>
    <w:p w14:paraId="1EFEF4FB" w14:textId="77777777" w:rsidR="00496EFC" w:rsidRPr="0089059D" w:rsidRDefault="00496EFC" w:rsidP="00496EFC">
      <w:pPr>
        <w:pStyle w:val="NoSpacing"/>
        <w:numPr>
          <w:ilvl w:val="0"/>
          <w:numId w:val="2"/>
        </w:numPr>
        <w:rPr>
          <w:rFonts w:ascii="Myriad Pro" w:hAnsi="Myriad Pro" w:cs="Arial"/>
          <w:sz w:val="24"/>
          <w:szCs w:val="24"/>
        </w:rPr>
      </w:pPr>
      <w:r w:rsidRPr="0089059D">
        <w:rPr>
          <w:rFonts w:ascii="Myriad Pro" w:hAnsi="Myriad Pro" w:cs="Arial"/>
          <w:sz w:val="24"/>
          <w:szCs w:val="24"/>
        </w:rPr>
        <w:t xml:space="preserve">GNB will consult with stakeholders including disability groups on the development of the plan. </w:t>
      </w:r>
    </w:p>
    <w:p w14:paraId="360904B2"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hAnsi="Myriad Pro" w:cs="Arial"/>
        </w:rPr>
      </w:pPr>
    </w:p>
    <w:p w14:paraId="1305ED65" w14:textId="77777777" w:rsidR="00496EFC" w:rsidRPr="0089059D" w:rsidRDefault="00496EFC" w:rsidP="006A10B4">
      <w:pPr>
        <w:pBdr>
          <w:top w:val="single" w:sz="24" w:space="1" w:color="7030A0"/>
          <w:left w:val="single" w:sz="24" w:space="4" w:color="7030A0"/>
          <w:bottom w:val="single" w:sz="24" w:space="1" w:color="7030A0"/>
          <w:right w:val="single" w:sz="24" w:space="4" w:color="7030A0"/>
          <w:between w:val="single" w:sz="24" w:space="1" w:color="7030A0"/>
          <w:bar w:val="single" w:sz="24" w:color="7030A0"/>
        </w:pBdr>
        <w:contextualSpacing/>
        <w:jc w:val="both"/>
        <w:rPr>
          <w:rFonts w:ascii="Myriad Pro" w:eastAsiaTheme="minorHAnsi" w:hAnsi="Myriad Pro" w:cs="Arial"/>
          <w:b/>
          <w:sz w:val="32"/>
          <w:bdr w:val="none" w:sz="0" w:space="0" w:color="auto"/>
        </w:rPr>
      </w:pPr>
      <w:r w:rsidRPr="0089059D">
        <w:rPr>
          <w:rFonts w:ascii="Myriad Pro" w:eastAsiaTheme="minorHAnsi" w:hAnsi="Myriad Pro" w:cs="Arial"/>
          <w:b/>
          <w:sz w:val="32"/>
          <w:bdr w:val="none" w:sz="0" w:space="0" w:color="auto"/>
        </w:rPr>
        <w:t>Employment</w:t>
      </w:r>
    </w:p>
    <w:p w14:paraId="6570EF2A" w14:textId="77777777" w:rsidR="008C1F0F" w:rsidRPr="0089059D" w:rsidRDefault="008C1F0F"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sz w:val="32"/>
          <w:bdr w:val="none" w:sz="0" w:space="0" w:color="auto"/>
        </w:rPr>
      </w:pPr>
    </w:p>
    <w:p w14:paraId="3894164B" w14:textId="77777777" w:rsidR="008C1F0F" w:rsidRPr="0089059D" w:rsidRDefault="008C1F0F" w:rsidP="008C1F0F">
      <w:pPr>
        <w:autoSpaceDE w:val="0"/>
        <w:autoSpaceDN w:val="0"/>
        <w:spacing w:after="180" w:line="201" w:lineRule="atLeast"/>
        <w:jc w:val="both"/>
        <w:rPr>
          <w:rFonts w:ascii="Myriad Pro" w:eastAsiaTheme="minorHAnsi" w:hAnsi="Myriad Pro" w:cs="Arial"/>
          <w:color w:val="000000"/>
          <w:bdr w:val="none" w:sz="0" w:space="0" w:color="auto"/>
          <w:lang w:val="en-CA"/>
        </w:rPr>
      </w:pPr>
      <w:r w:rsidRPr="0089059D">
        <w:rPr>
          <w:rFonts w:ascii="Myriad Pro" w:hAnsi="Myriad Pro" w:cs="Arial"/>
          <w:b/>
          <w:bCs/>
          <w:color w:val="000000"/>
        </w:rPr>
        <w:t>Objectives</w:t>
      </w:r>
      <w:r w:rsidRPr="0089059D">
        <w:rPr>
          <w:rFonts w:ascii="Myriad Pro" w:hAnsi="Myriad Pro" w:cs="Arial"/>
          <w:color w:val="000000"/>
        </w:rPr>
        <w:t xml:space="preserve">: </w:t>
      </w:r>
    </w:p>
    <w:p w14:paraId="30AC7F71" w14:textId="77777777" w:rsidR="008C1F0F" w:rsidRPr="0089059D" w:rsidRDefault="008C1F0F" w:rsidP="007576B6">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22" w:line="240" w:lineRule="auto"/>
        <w:contextualSpacing/>
        <w:rPr>
          <w:rFonts w:ascii="Myriad Pro" w:eastAsia="Times New Roman" w:hAnsi="Myriad Pro" w:cs="Arial"/>
          <w:b/>
        </w:rPr>
      </w:pPr>
      <w:r w:rsidRPr="0089059D">
        <w:rPr>
          <w:rFonts w:ascii="Myriad Pro" w:eastAsia="Times New Roman" w:hAnsi="Myriad Pro" w:cs="Arial"/>
          <w:b/>
        </w:rPr>
        <w:t xml:space="preserve">To increase the overall employment rate of persons with a disability </w:t>
      </w:r>
    </w:p>
    <w:p w14:paraId="1B5B728A" w14:textId="77777777" w:rsidR="007576B6" w:rsidRDefault="007576B6" w:rsidP="007576B6">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22" w:line="240" w:lineRule="auto"/>
        <w:contextualSpacing/>
        <w:rPr>
          <w:rFonts w:ascii="Myriad Pro" w:eastAsia="Times New Roman" w:hAnsi="Myriad Pro" w:cs="Arial"/>
          <w:b/>
        </w:rPr>
      </w:pPr>
    </w:p>
    <w:p w14:paraId="64A1DDCD" w14:textId="5CAE0750" w:rsidR="008C1F0F" w:rsidRPr="0089059D" w:rsidRDefault="008C1F0F" w:rsidP="007576B6">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22" w:line="240" w:lineRule="auto"/>
        <w:contextualSpacing/>
        <w:rPr>
          <w:rFonts w:ascii="Myriad Pro" w:eastAsia="Times New Roman" w:hAnsi="Myriad Pro" w:cs="Arial"/>
          <w:b/>
        </w:rPr>
      </w:pPr>
      <w:r w:rsidRPr="0089059D">
        <w:rPr>
          <w:rFonts w:ascii="Myriad Pro" w:eastAsia="Times New Roman" w:hAnsi="Myriad Pro" w:cs="Arial"/>
          <w:b/>
        </w:rPr>
        <w:t>To increase the participation of persons with a disability in post-secondary education and training  </w:t>
      </w:r>
    </w:p>
    <w:p w14:paraId="7744C9F8" w14:textId="77777777" w:rsidR="007576B6" w:rsidRDefault="007576B6" w:rsidP="007576B6">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25" w:line="240" w:lineRule="auto"/>
        <w:contextualSpacing/>
        <w:rPr>
          <w:rFonts w:ascii="Myriad Pro" w:eastAsia="Times New Roman" w:hAnsi="Myriad Pro" w:cs="Arial"/>
          <w:b/>
        </w:rPr>
      </w:pPr>
    </w:p>
    <w:p w14:paraId="30C6F3D1" w14:textId="1E45CFE2" w:rsidR="008C1F0F" w:rsidRPr="0089059D" w:rsidRDefault="008C1F0F" w:rsidP="007576B6">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25" w:line="240" w:lineRule="auto"/>
        <w:contextualSpacing/>
        <w:rPr>
          <w:rFonts w:ascii="Myriad Pro" w:eastAsia="Times New Roman" w:hAnsi="Myriad Pro" w:cs="Arial"/>
          <w:b/>
        </w:rPr>
      </w:pPr>
      <w:r w:rsidRPr="0089059D">
        <w:rPr>
          <w:rFonts w:ascii="Myriad Pro" w:eastAsia="Times New Roman" w:hAnsi="Myriad Pro" w:cs="Arial"/>
          <w:b/>
        </w:rPr>
        <w:t>To enhance pre-employment and income support policies and initiatives to actively encourage and facilitate access to employment for persons with a disability</w:t>
      </w:r>
    </w:p>
    <w:p w14:paraId="522DF15B" w14:textId="77777777" w:rsidR="007576B6" w:rsidRDefault="007576B6" w:rsidP="007576B6">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40" w:lineRule="auto"/>
        <w:contextualSpacing/>
        <w:rPr>
          <w:rFonts w:ascii="Myriad Pro" w:eastAsia="Times New Roman" w:hAnsi="Myriad Pro" w:cs="Arial"/>
          <w:b/>
        </w:rPr>
      </w:pPr>
    </w:p>
    <w:p w14:paraId="5B845372" w14:textId="25052A21" w:rsidR="008C1F0F" w:rsidRPr="0089059D" w:rsidRDefault="008C1F0F" w:rsidP="007576B6">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40" w:lineRule="auto"/>
        <w:contextualSpacing/>
        <w:rPr>
          <w:rFonts w:ascii="Myriad Pro" w:eastAsia="Times New Roman" w:hAnsi="Myriad Pro" w:cs="Arial"/>
          <w:b/>
        </w:rPr>
      </w:pPr>
      <w:r w:rsidRPr="0089059D">
        <w:rPr>
          <w:rFonts w:ascii="Myriad Pro" w:eastAsia="Times New Roman" w:hAnsi="Myriad Pro" w:cs="Arial"/>
          <w:b/>
        </w:rPr>
        <w:t xml:space="preserve">To develop engagement strategies with employers to increase their recruitment and retention of persons with a disability </w:t>
      </w:r>
    </w:p>
    <w:p w14:paraId="7E8210EE" w14:textId="77777777" w:rsidR="00496EFC" w:rsidRPr="0089059D" w:rsidRDefault="00496EFC" w:rsidP="008C1F0F">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dr w:val="none" w:sz="0" w:space="0" w:color="auto"/>
        </w:rPr>
      </w:pPr>
    </w:p>
    <w:p w14:paraId="5ED07677" w14:textId="77777777" w:rsidR="00790C3E" w:rsidRPr="0089059D" w:rsidRDefault="00396CCF"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40" w:lineRule="auto"/>
        <w:contextualSpacing/>
        <w:rPr>
          <w:rFonts w:ascii="Myriad Pro" w:eastAsia="Times New Roman" w:hAnsi="Myriad Pro" w:cs="Arial"/>
          <w:b/>
          <w:color w:val="auto"/>
          <w:bdr w:val="none" w:sz="0" w:space="0" w:color="auto"/>
          <w:lang w:val="en-CA"/>
        </w:rPr>
      </w:pPr>
      <w:r w:rsidRPr="0089059D">
        <w:rPr>
          <w:rFonts w:ascii="Myriad Pro" w:eastAsia="Times New Roman" w:hAnsi="Myriad Pro" w:cs="Arial"/>
          <w:b/>
          <w:color w:val="auto"/>
          <w:bdr w:val="none" w:sz="0" w:space="0" w:color="auto"/>
          <w:lang w:val="en-CA"/>
        </w:rPr>
        <w:t xml:space="preserve">GNB </w:t>
      </w:r>
      <w:r w:rsidR="002C3430" w:rsidRPr="0089059D">
        <w:rPr>
          <w:rFonts w:ascii="Myriad Pro" w:eastAsia="Times New Roman" w:hAnsi="Myriad Pro" w:cs="Arial"/>
          <w:b/>
          <w:color w:val="auto"/>
          <w:bdr w:val="none" w:sz="0" w:space="0" w:color="auto"/>
          <w:lang w:val="en-CA"/>
        </w:rPr>
        <w:t>to</w:t>
      </w:r>
      <w:r w:rsidRPr="0089059D">
        <w:rPr>
          <w:rFonts w:ascii="Myriad Pro" w:eastAsia="Times New Roman" w:hAnsi="Myriad Pro" w:cs="Arial"/>
          <w:b/>
          <w:color w:val="auto"/>
          <w:bdr w:val="none" w:sz="0" w:space="0" w:color="auto"/>
          <w:lang w:val="en-CA"/>
        </w:rPr>
        <w:t xml:space="preserve"> </w:t>
      </w:r>
      <w:r w:rsidR="003468D6" w:rsidRPr="0089059D">
        <w:rPr>
          <w:rFonts w:ascii="Myriad Pro" w:eastAsia="Times New Roman" w:hAnsi="Myriad Pro" w:cs="Arial"/>
          <w:b/>
          <w:color w:val="auto"/>
          <w:bdr w:val="none" w:sz="0" w:space="0" w:color="auto"/>
          <w:lang w:val="en-CA"/>
        </w:rPr>
        <w:t>collaborate</w:t>
      </w:r>
      <w:r w:rsidRPr="0089059D">
        <w:rPr>
          <w:rFonts w:ascii="Myriad Pro" w:eastAsia="Times New Roman" w:hAnsi="Myriad Pro" w:cs="Arial"/>
          <w:b/>
          <w:color w:val="auto"/>
          <w:bdr w:val="none" w:sz="0" w:space="0" w:color="auto"/>
          <w:lang w:val="en-CA"/>
        </w:rPr>
        <w:t xml:space="preserve"> with stakeholders to review the </w:t>
      </w:r>
      <w:r w:rsidRPr="0089059D">
        <w:rPr>
          <w:rFonts w:ascii="Myriad Pro" w:eastAsia="Times New Roman" w:hAnsi="Myriad Pro" w:cs="Arial"/>
          <w:b/>
          <w:i/>
          <w:color w:val="auto"/>
          <w:bdr w:val="none" w:sz="0" w:space="0" w:color="auto"/>
          <w:lang w:val="en-CA"/>
        </w:rPr>
        <w:t>Pan-Canadian Strategy on Disabilities and Work</w:t>
      </w:r>
      <w:r w:rsidRPr="0089059D">
        <w:rPr>
          <w:rFonts w:ascii="Myriad Pro" w:eastAsia="Times New Roman" w:hAnsi="Myriad Pro" w:cs="Arial"/>
          <w:b/>
          <w:color w:val="auto"/>
          <w:bdr w:val="none" w:sz="0" w:space="0" w:color="auto"/>
          <w:lang w:val="en-CA"/>
        </w:rPr>
        <w:t xml:space="preserve"> to assess its potential for adoption as the strategic framework for promoting the employment of persons with disabilities in New Brunswick.</w:t>
      </w:r>
    </w:p>
    <w:p w14:paraId="7E5DA4BE" w14:textId="77777777" w:rsidR="00396CCF" w:rsidRPr="0089059D" w:rsidRDefault="00396CCF" w:rsidP="00396CCF">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i/>
          <w:bdr w:val="none" w:sz="0" w:space="0" w:color="auto"/>
          <w:lang w:val="en-CA"/>
        </w:rPr>
      </w:pPr>
    </w:p>
    <w:p w14:paraId="69861457" w14:textId="77777777" w:rsidR="00396CCF" w:rsidRPr="0089059D" w:rsidRDefault="00396CCF" w:rsidP="00396CCF">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en-CA"/>
        </w:rPr>
      </w:pPr>
      <w:r w:rsidRPr="0089059D">
        <w:rPr>
          <w:rFonts w:ascii="Myriad Pro" w:eastAsia="Times New Roman" w:hAnsi="Myriad Pro" w:cs="Arial"/>
          <w:b/>
          <w:bdr w:val="none" w:sz="0" w:space="0" w:color="auto"/>
          <w:lang w:val="en-CA"/>
        </w:rPr>
        <w:t>Lead: Department of Post-Secondary</w:t>
      </w:r>
      <w:r w:rsidR="00584319" w:rsidRPr="0089059D">
        <w:rPr>
          <w:rFonts w:ascii="Myriad Pro" w:eastAsia="Times New Roman" w:hAnsi="Myriad Pro" w:cs="Arial"/>
          <w:b/>
          <w:bdr w:val="none" w:sz="0" w:space="0" w:color="auto"/>
          <w:lang w:val="en-CA"/>
        </w:rPr>
        <w:t xml:space="preserve"> Education</w:t>
      </w:r>
      <w:r w:rsidRPr="0089059D">
        <w:rPr>
          <w:rFonts w:ascii="Myriad Pro" w:eastAsia="Times New Roman" w:hAnsi="Myriad Pro" w:cs="Arial"/>
          <w:b/>
          <w:bdr w:val="none" w:sz="0" w:space="0" w:color="auto"/>
          <w:lang w:val="en-CA"/>
        </w:rPr>
        <w:t xml:space="preserve"> Training and Labo</w:t>
      </w:r>
      <w:r w:rsidR="00402A66" w:rsidRPr="0089059D">
        <w:rPr>
          <w:rFonts w:ascii="Myriad Pro" w:eastAsia="Times New Roman" w:hAnsi="Myriad Pro" w:cs="Arial"/>
          <w:b/>
          <w:bdr w:val="none" w:sz="0" w:space="0" w:color="auto"/>
          <w:lang w:val="en-CA"/>
        </w:rPr>
        <w:t>u</w:t>
      </w:r>
      <w:r w:rsidRPr="0089059D">
        <w:rPr>
          <w:rFonts w:ascii="Myriad Pro" w:eastAsia="Times New Roman" w:hAnsi="Myriad Pro" w:cs="Arial"/>
          <w:b/>
          <w:bdr w:val="none" w:sz="0" w:space="0" w:color="auto"/>
          <w:lang w:val="en-CA"/>
        </w:rPr>
        <w:t>r</w:t>
      </w:r>
    </w:p>
    <w:p w14:paraId="57C74F9B" w14:textId="77777777" w:rsidR="00396CCF" w:rsidRPr="0089059D" w:rsidRDefault="00396CCF" w:rsidP="00396CCF">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en-CA"/>
        </w:rPr>
      </w:pPr>
      <w:r w:rsidRPr="0089059D">
        <w:rPr>
          <w:rFonts w:ascii="Myriad Pro" w:eastAsia="Times New Roman" w:hAnsi="Myriad Pro" w:cs="Arial"/>
          <w:b/>
          <w:bdr w:val="none" w:sz="0" w:space="0" w:color="auto"/>
          <w:lang w:val="en-CA"/>
        </w:rPr>
        <w:t xml:space="preserve">           Premier’s Council on Disabilities</w:t>
      </w:r>
    </w:p>
    <w:p w14:paraId="1445CCC5" w14:textId="77777777" w:rsidR="00396CCF" w:rsidRPr="0089059D" w:rsidRDefault="00396CCF" w:rsidP="00396CCF">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en-CA"/>
        </w:rPr>
      </w:pPr>
    </w:p>
    <w:p w14:paraId="54CD64C7" w14:textId="77777777" w:rsidR="00396CCF" w:rsidRPr="0089059D" w:rsidRDefault="00396CCF" w:rsidP="00396CCF">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en-CA"/>
        </w:rPr>
      </w:pPr>
      <w:r w:rsidRPr="0089059D">
        <w:rPr>
          <w:rFonts w:ascii="Myriad Pro" w:eastAsia="Times New Roman" w:hAnsi="Myriad Pro" w:cs="Arial"/>
          <w:b/>
          <w:bdr w:val="none" w:sz="0" w:space="0" w:color="auto"/>
          <w:lang w:val="en-CA"/>
        </w:rPr>
        <w:t>Actions:</w:t>
      </w:r>
    </w:p>
    <w:p w14:paraId="669FFD82" w14:textId="77777777" w:rsidR="00396CCF" w:rsidRPr="0089059D" w:rsidRDefault="00396CCF" w:rsidP="00396CCF">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en-CA"/>
        </w:rPr>
      </w:pPr>
    </w:p>
    <w:p w14:paraId="22CD4E8D" w14:textId="77777777" w:rsidR="00396CCF" w:rsidRPr="0089059D" w:rsidRDefault="00396CCF" w:rsidP="00396CCF">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en-CA"/>
        </w:rPr>
      </w:pPr>
      <w:r w:rsidRPr="0089059D">
        <w:rPr>
          <w:rFonts w:ascii="Myriad Pro" w:eastAsia="Times New Roman" w:hAnsi="Myriad Pro" w:cs="Arial"/>
          <w:b/>
          <w:bdr w:val="none" w:sz="0" w:space="0" w:color="auto"/>
          <w:lang w:val="en-CA"/>
        </w:rPr>
        <w:t xml:space="preserve">PETL and PCD </w:t>
      </w:r>
      <w:r w:rsidR="002C3430" w:rsidRPr="0089059D">
        <w:rPr>
          <w:rFonts w:ascii="Myriad Pro" w:eastAsia="Times New Roman" w:hAnsi="Myriad Pro" w:cs="Arial"/>
          <w:b/>
          <w:bdr w:val="none" w:sz="0" w:space="0" w:color="auto"/>
          <w:lang w:val="en-CA"/>
        </w:rPr>
        <w:t xml:space="preserve">to </w:t>
      </w:r>
      <w:r w:rsidRPr="0089059D">
        <w:rPr>
          <w:rFonts w:ascii="Myriad Pro" w:eastAsia="Times New Roman" w:hAnsi="Myriad Pro" w:cs="Arial"/>
          <w:b/>
          <w:bdr w:val="none" w:sz="0" w:space="0" w:color="auto"/>
          <w:lang w:val="en-CA"/>
        </w:rPr>
        <w:t>work with employers, service providers and disability stakeholders to complete a review and make recommendations on the Pan-Canadian Strategy on Disability and Work by the end of 2021.</w:t>
      </w:r>
    </w:p>
    <w:p w14:paraId="394B4766" w14:textId="77777777" w:rsidR="00396CCF" w:rsidRPr="0089059D" w:rsidRDefault="00396CCF" w:rsidP="00396CCF">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before="0" w:after="200" w:line="240" w:lineRule="auto"/>
        <w:ind w:left="360"/>
        <w:contextualSpacing/>
        <w:rPr>
          <w:rFonts w:ascii="Myriad Pro" w:eastAsia="Times New Roman" w:hAnsi="Myriad Pro" w:cs="Arial"/>
          <w:b/>
          <w:i/>
          <w:color w:val="auto"/>
          <w:bdr w:val="none" w:sz="0" w:space="0" w:color="auto"/>
          <w:lang w:val="en-CA"/>
        </w:rPr>
      </w:pPr>
    </w:p>
    <w:p w14:paraId="17FED52C" w14:textId="77777777" w:rsidR="00496EFC" w:rsidRPr="0089059D" w:rsidRDefault="00496EFC"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40" w:lineRule="auto"/>
        <w:contextualSpacing/>
        <w:rPr>
          <w:rFonts w:ascii="Myriad Pro" w:eastAsia="Times New Roman" w:hAnsi="Myriad Pro" w:cs="Arial"/>
          <w:b/>
          <w:color w:val="auto"/>
          <w:bdr w:val="none" w:sz="0" w:space="0" w:color="auto"/>
          <w:lang w:val="en-CA"/>
        </w:rPr>
      </w:pPr>
      <w:r w:rsidRPr="0089059D">
        <w:rPr>
          <w:rFonts w:ascii="Myriad Pro" w:eastAsia="Times New Roman" w:hAnsi="Myriad Pro" w:cs="Arial"/>
          <w:b/>
          <w:color w:val="auto"/>
          <w:bdr w:val="none" w:sz="0" w:space="0" w:color="auto"/>
          <w:lang w:val="en-CA"/>
        </w:rPr>
        <w:t>GNB will continue to support the Employment Assistance Services (EAS) Network.</w:t>
      </w:r>
    </w:p>
    <w:p w14:paraId="2644A68B"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color w:val="FF0000"/>
          <w:bdr w:val="none" w:sz="0" w:space="0" w:color="auto"/>
          <w:lang w:val="en-CA"/>
        </w:rPr>
      </w:pPr>
    </w:p>
    <w:p w14:paraId="32B5E6C2"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en-CA"/>
        </w:rPr>
      </w:pPr>
      <w:r w:rsidRPr="0089059D">
        <w:rPr>
          <w:rFonts w:ascii="Myriad Pro" w:eastAsia="Times New Roman" w:hAnsi="Myriad Pro" w:cs="Arial"/>
          <w:b/>
          <w:bdr w:val="none" w:sz="0" w:space="0" w:color="auto"/>
          <w:lang w:val="en-CA"/>
        </w:rPr>
        <w:t xml:space="preserve">Lead: Department of Post-Secondary Training and </w:t>
      </w:r>
      <w:r w:rsidR="00617D6E" w:rsidRPr="0089059D">
        <w:rPr>
          <w:rFonts w:ascii="Myriad Pro" w:eastAsia="Times New Roman" w:hAnsi="Myriad Pro" w:cs="Arial"/>
          <w:b/>
          <w:bdr w:val="none" w:sz="0" w:space="0" w:color="auto"/>
          <w:lang w:val="en-CA"/>
        </w:rPr>
        <w:t>Labour</w:t>
      </w:r>
    </w:p>
    <w:p w14:paraId="0762662A" w14:textId="77777777" w:rsidR="00496EFC" w:rsidRPr="0089059D" w:rsidRDefault="00496EFC" w:rsidP="003D1DD2">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en-CA"/>
        </w:rPr>
      </w:pPr>
    </w:p>
    <w:p w14:paraId="64F609E2" w14:textId="77777777" w:rsidR="00F16715" w:rsidRPr="0089059D" w:rsidRDefault="00F16715" w:rsidP="003D1DD2">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en-CA"/>
        </w:rPr>
      </w:pPr>
      <w:r w:rsidRPr="0089059D">
        <w:rPr>
          <w:rFonts w:ascii="Myriad Pro" w:eastAsia="Times New Roman" w:hAnsi="Myriad Pro" w:cs="Arial"/>
          <w:b/>
          <w:bdr w:val="none" w:sz="0" w:space="0" w:color="auto"/>
          <w:lang w:val="en-CA"/>
        </w:rPr>
        <w:t>Actions:</w:t>
      </w:r>
    </w:p>
    <w:p w14:paraId="4DE61EE2" w14:textId="77777777" w:rsidR="00496EFC" w:rsidRPr="0089059D" w:rsidRDefault="00F16715" w:rsidP="00396CCF">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color w:val="auto"/>
          <w:bdr w:val="none" w:sz="0" w:space="0" w:color="auto"/>
          <w:lang w:val="en-CA"/>
        </w:rPr>
      </w:pPr>
      <w:r w:rsidRPr="0089059D">
        <w:rPr>
          <w:rFonts w:ascii="Myriad Pro" w:eastAsia="Times New Roman" w:hAnsi="Myriad Pro" w:cs="Arial"/>
          <w:b/>
          <w:color w:val="auto"/>
          <w:bdr w:val="none" w:sz="0" w:space="0" w:color="auto"/>
          <w:lang w:val="en-CA"/>
        </w:rPr>
        <w:t xml:space="preserve">Working NB </w:t>
      </w:r>
      <w:r w:rsidR="002C3430" w:rsidRPr="0089059D">
        <w:rPr>
          <w:rFonts w:ascii="Myriad Pro" w:eastAsia="Times New Roman" w:hAnsi="Myriad Pro" w:cs="Arial"/>
          <w:b/>
          <w:color w:val="auto"/>
          <w:bdr w:val="none" w:sz="0" w:space="0" w:color="auto"/>
          <w:lang w:val="en-CA"/>
        </w:rPr>
        <w:t>should</w:t>
      </w:r>
      <w:r w:rsidRPr="0089059D">
        <w:rPr>
          <w:rFonts w:ascii="Myriad Pro" w:eastAsia="Times New Roman" w:hAnsi="Myriad Pro" w:cs="Arial"/>
          <w:b/>
          <w:color w:val="auto"/>
          <w:bdr w:val="none" w:sz="0" w:space="0" w:color="auto"/>
          <w:lang w:val="en-CA"/>
        </w:rPr>
        <w:t xml:space="preserve"> support the EAS Network</w:t>
      </w:r>
      <w:r w:rsidR="00396CCF" w:rsidRPr="0089059D">
        <w:rPr>
          <w:rFonts w:ascii="Myriad Pro" w:eastAsia="Times New Roman" w:hAnsi="Myriad Pro" w:cs="Arial"/>
          <w:b/>
          <w:color w:val="auto"/>
          <w:bdr w:val="none" w:sz="0" w:space="0" w:color="auto"/>
          <w:lang w:val="en-CA"/>
        </w:rPr>
        <w:t>’s efforts and activities to:</w:t>
      </w:r>
    </w:p>
    <w:p w14:paraId="103BA0A4" w14:textId="77777777" w:rsidR="00396CCF" w:rsidRPr="0089059D" w:rsidRDefault="00396CCF" w:rsidP="00396CCF">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color w:val="auto"/>
          <w:bdr w:val="none" w:sz="0" w:space="0" w:color="auto"/>
          <w:lang w:val="en-CA"/>
        </w:rPr>
      </w:pPr>
      <w:r w:rsidRPr="0089059D">
        <w:rPr>
          <w:rFonts w:ascii="Myriad Pro" w:eastAsia="Times New Roman" w:hAnsi="Myriad Pro" w:cs="Arial"/>
          <w:b/>
          <w:color w:val="auto"/>
          <w:bdr w:val="none" w:sz="0" w:space="0" w:color="auto"/>
          <w:lang w:val="en-CA"/>
        </w:rPr>
        <w:t xml:space="preserve">Share knowledge and </w:t>
      </w:r>
      <w:r w:rsidR="003468D6" w:rsidRPr="0089059D">
        <w:rPr>
          <w:rFonts w:ascii="Myriad Pro" w:eastAsia="Times New Roman" w:hAnsi="Myriad Pro" w:cs="Arial"/>
          <w:b/>
          <w:color w:val="auto"/>
          <w:bdr w:val="none" w:sz="0" w:space="0" w:color="auto"/>
          <w:lang w:val="en-CA"/>
        </w:rPr>
        <w:t>collaborate</w:t>
      </w:r>
      <w:r w:rsidRPr="0089059D">
        <w:rPr>
          <w:rFonts w:ascii="Myriad Pro" w:eastAsia="Times New Roman" w:hAnsi="Myriad Pro" w:cs="Arial"/>
          <w:b/>
          <w:color w:val="auto"/>
          <w:bdr w:val="none" w:sz="0" w:space="0" w:color="auto"/>
          <w:lang w:val="en-CA"/>
        </w:rPr>
        <w:t xml:space="preserve"> on training, give access to professional development staff, support opportunities to come together for learning, exchanges for best practices and provincial </w:t>
      </w:r>
      <w:r w:rsidR="003468D6" w:rsidRPr="0089059D">
        <w:rPr>
          <w:rFonts w:ascii="Myriad Pro" w:eastAsia="Times New Roman" w:hAnsi="Myriad Pro" w:cs="Arial"/>
          <w:b/>
          <w:color w:val="auto"/>
          <w:bdr w:val="none" w:sz="0" w:space="0" w:color="auto"/>
          <w:lang w:val="en-CA"/>
        </w:rPr>
        <w:t>collaboration</w:t>
      </w:r>
      <w:r w:rsidRPr="0089059D">
        <w:rPr>
          <w:rFonts w:ascii="Myriad Pro" w:eastAsia="Times New Roman" w:hAnsi="Myriad Pro" w:cs="Arial"/>
          <w:b/>
          <w:color w:val="auto"/>
          <w:bdr w:val="none" w:sz="0" w:space="0" w:color="auto"/>
          <w:lang w:val="en-CA"/>
        </w:rPr>
        <w:t xml:space="preserve"> for consistent and quality delivery of employment services for persons with disabilities in New Brunswick</w:t>
      </w:r>
    </w:p>
    <w:p w14:paraId="5A8E7391" w14:textId="77777777" w:rsidR="00402A66" w:rsidRPr="0089059D" w:rsidRDefault="00402A66" w:rsidP="00396CCF">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color w:val="auto"/>
          <w:bdr w:val="none" w:sz="0" w:space="0" w:color="auto"/>
          <w:lang w:val="en-CA"/>
        </w:rPr>
      </w:pPr>
      <w:r w:rsidRPr="0089059D">
        <w:rPr>
          <w:rFonts w:ascii="Myriad Pro" w:eastAsia="Times New Roman" w:hAnsi="Myriad Pro" w:cs="Arial"/>
          <w:b/>
          <w:color w:val="auto"/>
          <w:bdr w:val="none" w:sz="0" w:space="0" w:color="auto"/>
          <w:lang w:val="en-CA"/>
        </w:rPr>
        <w:t>Work with employers in their communities to help remove barriers to employment for persons with disabilities.</w:t>
      </w:r>
    </w:p>
    <w:p w14:paraId="25F4602A" w14:textId="77777777" w:rsidR="00402A66" w:rsidRPr="0089059D" w:rsidRDefault="00402A66" w:rsidP="00402A6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en-CA"/>
        </w:rPr>
      </w:pPr>
      <w:r w:rsidRPr="0089059D">
        <w:rPr>
          <w:rFonts w:ascii="Myriad Pro" w:eastAsia="Times New Roman" w:hAnsi="Myriad Pro" w:cs="Arial"/>
          <w:b/>
          <w:bdr w:val="none" w:sz="0" w:space="0" w:color="auto"/>
          <w:lang w:val="en-CA"/>
        </w:rPr>
        <w:t xml:space="preserve">The EAS network </w:t>
      </w:r>
      <w:r w:rsidR="002C3430" w:rsidRPr="0089059D">
        <w:rPr>
          <w:rFonts w:ascii="Myriad Pro" w:eastAsia="Times New Roman" w:hAnsi="Myriad Pro" w:cs="Arial"/>
          <w:b/>
          <w:bdr w:val="none" w:sz="0" w:space="0" w:color="auto"/>
          <w:lang w:val="en-CA"/>
        </w:rPr>
        <w:t>should</w:t>
      </w:r>
      <w:r w:rsidRPr="0089059D">
        <w:rPr>
          <w:rFonts w:ascii="Myriad Pro" w:eastAsia="Times New Roman" w:hAnsi="Myriad Pro" w:cs="Arial"/>
          <w:b/>
          <w:bdr w:val="none" w:sz="0" w:space="0" w:color="auto"/>
          <w:lang w:val="en-CA"/>
        </w:rPr>
        <w:t xml:space="preserve"> assist and make recommendations to PETL on matters related to exploring efficiency, capacity and opportunities in the provision and delivery services for agencies serving people with a disability. </w:t>
      </w:r>
    </w:p>
    <w:p w14:paraId="2B19E09C" w14:textId="77777777" w:rsidR="00402A66" w:rsidRPr="0089059D" w:rsidRDefault="00402A66" w:rsidP="00402A6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en-CA"/>
        </w:rPr>
      </w:pPr>
    </w:p>
    <w:p w14:paraId="1ACA80BD" w14:textId="77777777" w:rsidR="00496EFC" w:rsidRPr="0089059D" w:rsidRDefault="00496EFC"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40" w:lineRule="auto"/>
        <w:contextualSpacing/>
        <w:rPr>
          <w:rFonts w:ascii="Myriad Pro" w:eastAsia="Times New Roman" w:hAnsi="Myriad Pro" w:cs="Arial"/>
          <w:b/>
          <w:color w:val="auto"/>
          <w:bdr w:val="none" w:sz="0" w:space="0" w:color="auto"/>
          <w:lang w:val="en-CA"/>
        </w:rPr>
      </w:pPr>
      <w:r w:rsidRPr="0089059D">
        <w:rPr>
          <w:rFonts w:ascii="Myriad Pro" w:eastAsia="Times New Roman" w:hAnsi="Myriad Pro" w:cs="Arial"/>
          <w:b/>
          <w:color w:val="auto"/>
        </w:rPr>
        <w:t>The Department of Post-Secondary Education, Training and Labo</w:t>
      </w:r>
      <w:r w:rsidR="00402A66" w:rsidRPr="0089059D">
        <w:rPr>
          <w:rFonts w:ascii="Myriad Pro" w:eastAsia="Times New Roman" w:hAnsi="Myriad Pro" w:cs="Arial"/>
          <w:b/>
          <w:color w:val="auto"/>
        </w:rPr>
        <w:t>u</w:t>
      </w:r>
      <w:r w:rsidRPr="0089059D">
        <w:rPr>
          <w:rFonts w:ascii="Myriad Pro" w:eastAsia="Times New Roman" w:hAnsi="Myriad Pro" w:cs="Arial"/>
          <w:b/>
          <w:color w:val="auto"/>
        </w:rPr>
        <w:t xml:space="preserve">r </w:t>
      </w:r>
      <w:r w:rsidR="002C3430" w:rsidRPr="0089059D">
        <w:rPr>
          <w:rFonts w:ascii="Myriad Pro" w:eastAsia="Times New Roman" w:hAnsi="Myriad Pro" w:cs="Arial"/>
          <w:b/>
          <w:color w:val="auto"/>
        </w:rPr>
        <w:t>to</w:t>
      </w:r>
      <w:r w:rsidRPr="0089059D">
        <w:rPr>
          <w:rFonts w:ascii="Myriad Pro" w:eastAsia="Times New Roman" w:hAnsi="Myriad Pro" w:cs="Arial"/>
          <w:b/>
          <w:color w:val="auto"/>
        </w:rPr>
        <w:t xml:space="preserve"> coordinate with stakeholders to design and implement an enhanced service delivery model and more flexible employment supports to assist in the </w:t>
      </w:r>
      <w:r w:rsidR="00FA1A07" w:rsidRPr="0089059D">
        <w:rPr>
          <w:rFonts w:ascii="Myriad Pro" w:eastAsia="Times New Roman" w:hAnsi="Myriad Pro" w:cs="Arial"/>
          <w:b/>
          <w:color w:val="auto"/>
        </w:rPr>
        <w:t>labor</w:t>
      </w:r>
      <w:r w:rsidRPr="0089059D">
        <w:rPr>
          <w:rFonts w:ascii="Myriad Pro" w:eastAsia="Times New Roman" w:hAnsi="Myriad Pro" w:cs="Arial"/>
          <w:b/>
          <w:color w:val="auto"/>
        </w:rPr>
        <w:t xml:space="preserve"> market integration and retention of persons with disabilities by 202</w:t>
      </w:r>
      <w:r w:rsidR="00402A66" w:rsidRPr="0089059D">
        <w:rPr>
          <w:rFonts w:ascii="Myriad Pro" w:eastAsia="Times New Roman" w:hAnsi="Myriad Pro" w:cs="Arial"/>
          <w:b/>
          <w:color w:val="auto"/>
        </w:rPr>
        <w:t>2</w:t>
      </w:r>
      <w:r w:rsidRPr="0089059D">
        <w:rPr>
          <w:rFonts w:ascii="Myriad Pro" w:eastAsia="Times New Roman" w:hAnsi="Myriad Pro" w:cs="Arial"/>
          <w:b/>
          <w:color w:val="auto"/>
        </w:rPr>
        <w:t xml:space="preserve">. </w:t>
      </w:r>
    </w:p>
    <w:p w14:paraId="65B991BF"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en-CA"/>
        </w:rPr>
      </w:pPr>
    </w:p>
    <w:p w14:paraId="1B194A58"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en-CA"/>
        </w:rPr>
      </w:pPr>
      <w:r w:rsidRPr="0089059D">
        <w:rPr>
          <w:rFonts w:ascii="Myriad Pro" w:eastAsia="Times New Roman" w:hAnsi="Myriad Pro" w:cs="Arial"/>
          <w:b/>
          <w:bdr w:val="none" w:sz="0" w:space="0" w:color="auto"/>
          <w:lang w:val="en-CA"/>
        </w:rPr>
        <w:t xml:space="preserve">Lead: Department of Post-Secondary Training and </w:t>
      </w:r>
      <w:r w:rsidR="00617D6E" w:rsidRPr="0089059D">
        <w:rPr>
          <w:rFonts w:ascii="Myriad Pro" w:eastAsia="Times New Roman" w:hAnsi="Myriad Pro" w:cs="Arial"/>
          <w:b/>
          <w:bdr w:val="none" w:sz="0" w:space="0" w:color="auto"/>
          <w:lang w:val="en-CA"/>
        </w:rPr>
        <w:t>Labour</w:t>
      </w:r>
    </w:p>
    <w:p w14:paraId="3445D268"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rPr>
      </w:pPr>
    </w:p>
    <w:p w14:paraId="75A5C1B6"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rPr>
      </w:pPr>
      <w:r w:rsidRPr="0089059D">
        <w:rPr>
          <w:rFonts w:ascii="Myriad Pro" w:eastAsia="Times New Roman" w:hAnsi="Myriad Pro" w:cs="Arial"/>
          <w:b/>
        </w:rPr>
        <w:t>Actions:</w:t>
      </w:r>
    </w:p>
    <w:p w14:paraId="73054C77"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rPr>
      </w:pPr>
    </w:p>
    <w:p w14:paraId="2D535A0E" w14:textId="77777777" w:rsidR="00496EFC" w:rsidRPr="0089059D" w:rsidRDefault="00496EFC" w:rsidP="00496EFC">
      <w:pPr>
        <w:pStyle w:val="NoSpacing"/>
        <w:numPr>
          <w:ilvl w:val="0"/>
          <w:numId w:val="2"/>
        </w:numPr>
        <w:rPr>
          <w:rFonts w:ascii="Myriad Pro" w:hAnsi="Myriad Pro" w:cs="Arial"/>
          <w:sz w:val="24"/>
          <w:szCs w:val="24"/>
        </w:rPr>
      </w:pPr>
      <w:r w:rsidRPr="0089059D">
        <w:rPr>
          <w:rFonts w:ascii="Myriad Pro" w:hAnsi="Myriad Pro" w:cs="Arial"/>
          <w:sz w:val="24"/>
          <w:szCs w:val="24"/>
        </w:rPr>
        <w:t xml:space="preserve">PETL </w:t>
      </w:r>
      <w:r w:rsidR="002C3430" w:rsidRPr="0089059D">
        <w:rPr>
          <w:rFonts w:ascii="Myriad Pro" w:hAnsi="Myriad Pro" w:cs="Arial"/>
          <w:sz w:val="24"/>
          <w:szCs w:val="24"/>
        </w:rPr>
        <w:t xml:space="preserve">should </w:t>
      </w:r>
      <w:r w:rsidRPr="0089059D">
        <w:rPr>
          <w:rFonts w:ascii="Myriad Pro" w:hAnsi="Myriad Pro" w:cs="Arial"/>
          <w:sz w:val="24"/>
          <w:szCs w:val="24"/>
        </w:rPr>
        <w:t xml:space="preserve">consult with </w:t>
      </w:r>
      <w:r w:rsidR="00402A66" w:rsidRPr="0089059D">
        <w:rPr>
          <w:rFonts w:ascii="Myriad Pro" w:hAnsi="Myriad Pro" w:cs="Arial"/>
          <w:sz w:val="24"/>
          <w:szCs w:val="24"/>
        </w:rPr>
        <w:t xml:space="preserve">disability </w:t>
      </w:r>
      <w:r w:rsidRPr="0089059D">
        <w:rPr>
          <w:rFonts w:ascii="Myriad Pro" w:hAnsi="Myriad Pro" w:cs="Arial"/>
          <w:sz w:val="24"/>
          <w:szCs w:val="24"/>
        </w:rPr>
        <w:t xml:space="preserve">stakeholders on the development of the model. Finalize the new service delivery model for Implementation by </w:t>
      </w:r>
      <w:r w:rsidR="00402A66" w:rsidRPr="0089059D">
        <w:rPr>
          <w:rFonts w:ascii="Myriad Pro" w:hAnsi="Myriad Pro" w:cs="Arial"/>
          <w:sz w:val="24"/>
          <w:szCs w:val="24"/>
        </w:rPr>
        <w:t xml:space="preserve">December </w:t>
      </w:r>
      <w:r w:rsidRPr="0089059D">
        <w:rPr>
          <w:rFonts w:ascii="Myriad Pro" w:hAnsi="Myriad Pro" w:cs="Arial"/>
          <w:sz w:val="24"/>
          <w:szCs w:val="24"/>
        </w:rPr>
        <w:t>2021.</w:t>
      </w:r>
    </w:p>
    <w:p w14:paraId="71B2A96B"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lang w:val="en-CA"/>
        </w:rPr>
      </w:pPr>
    </w:p>
    <w:p w14:paraId="6E1A6202" w14:textId="77777777" w:rsidR="00496EFC" w:rsidRPr="0089059D" w:rsidRDefault="00496EFC" w:rsidP="00E205FB">
      <w:pPr>
        <w:pStyle w:val="ListParagraph"/>
        <w:numPr>
          <w:ilvl w:val="0"/>
          <w:numId w:val="23"/>
        </w:numPr>
        <w:spacing w:line="240" w:lineRule="auto"/>
        <w:rPr>
          <w:rFonts w:ascii="Myriad Pro" w:hAnsi="Myriad Pro" w:cs="Arial"/>
          <w:b/>
        </w:rPr>
      </w:pPr>
      <w:r w:rsidRPr="0089059D">
        <w:rPr>
          <w:rFonts w:ascii="Myriad Pro" w:hAnsi="Myriad Pro" w:cs="Arial"/>
          <w:b/>
        </w:rPr>
        <w:t xml:space="preserve"> Revisiting and improving the Equal Employment Opportunity Program by removing barriers to employment and by providing more opportunities and advancements to persons with a disability, to increase their participation in the public service. It is also crucial to have GNB as the model employer by 2021.</w:t>
      </w:r>
    </w:p>
    <w:p w14:paraId="052ED58D" w14:textId="77777777" w:rsidR="00496EFC" w:rsidRPr="0089059D" w:rsidRDefault="00496EFC" w:rsidP="00496EFC">
      <w:pPr>
        <w:rPr>
          <w:rFonts w:ascii="Myriad Pro" w:hAnsi="Myriad Pro" w:cs="Arial"/>
          <w:b/>
        </w:rPr>
      </w:pPr>
    </w:p>
    <w:p w14:paraId="70C32835" w14:textId="77777777" w:rsidR="00496EFC" w:rsidRPr="0089059D" w:rsidRDefault="00496EFC" w:rsidP="00496EFC">
      <w:pPr>
        <w:rPr>
          <w:rFonts w:ascii="Myriad Pro" w:hAnsi="Myriad Pro" w:cs="Arial"/>
          <w:b/>
        </w:rPr>
      </w:pPr>
      <w:r w:rsidRPr="0089059D">
        <w:rPr>
          <w:rFonts w:ascii="Myriad Pro" w:hAnsi="Myriad Pro" w:cs="Arial"/>
          <w:b/>
        </w:rPr>
        <w:t xml:space="preserve">Lead: Treasury Board </w:t>
      </w:r>
    </w:p>
    <w:p w14:paraId="09EA7CFB" w14:textId="77777777" w:rsidR="00496EFC" w:rsidRPr="0089059D" w:rsidRDefault="00496EFC" w:rsidP="00496EFC">
      <w:pPr>
        <w:rPr>
          <w:rFonts w:ascii="Myriad Pro" w:hAnsi="Myriad Pro" w:cs="Arial"/>
          <w:b/>
        </w:rPr>
      </w:pPr>
    </w:p>
    <w:p w14:paraId="03C96940" w14:textId="77777777" w:rsidR="00496EFC" w:rsidRPr="0089059D" w:rsidRDefault="00496EFC" w:rsidP="00496EFC">
      <w:pPr>
        <w:rPr>
          <w:rFonts w:ascii="Myriad Pro" w:hAnsi="Myriad Pro" w:cs="Arial"/>
          <w:b/>
        </w:rPr>
      </w:pPr>
      <w:r w:rsidRPr="0089059D">
        <w:rPr>
          <w:rFonts w:ascii="Myriad Pro" w:hAnsi="Myriad Pro" w:cs="Arial"/>
          <w:b/>
        </w:rPr>
        <w:t>Actions:</w:t>
      </w:r>
    </w:p>
    <w:p w14:paraId="60D77B57" w14:textId="77777777" w:rsidR="00496EFC" w:rsidRPr="0089059D" w:rsidRDefault="00496EFC" w:rsidP="00496EFC">
      <w:pPr>
        <w:rPr>
          <w:rFonts w:ascii="Myriad Pro" w:hAnsi="Myriad Pro" w:cs="Arial"/>
          <w:b/>
        </w:rPr>
      </w:pPr>
    </w:p>
    <w:p w14:paraId="45A39032" w14:textId="77777777" w:rsidR="00496EFC" w:rsidRPr="0089059D" w:rsidRDefault="00496EFC" w:rsidP="00496EFC">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before="0" w:after="160" w:line="240" w:lineRule="auto"/>
        <w:contextualSpacing/>
        <w:rPr>
          <w:rFonts w:ascii="Myriad Pro" w:hAnsi="Myriad Pro" w:cs="Arial"/>
          <w:color w:val="auto"/>
          <w:sz w:val="22"/>
          <w:szCs w:val="22"/>
        </w:rPr>
      </w:pPr>
      <w:r w:rsidRPr="0089059D">
        <w:rPr>
          <w:rFonts w:ascii="Myriad Pro" w:hAnsi="Myriad Pro" w:cs="Arial"/>
          <w:color w:val="auto"/>
          <w:sz w:val="22"/>
          <w:szCs w:val="22"/>
        </w:rPr>
        <w:lastRenderedPageBreak/>
        <w:t>Increasing the number of people with disabilities working in GNB, the largest employer in New Brunswick. This would serve as a model to other employers to do better in their hiring and retention of employees with disabilities;</w:t>
      </w:r>
    </w:p>
    <w:p w14:paraId="2EDFB4F8" w14:textId="77777777" w:rsidR="00496EFC" w:rsidRPr="0089059D" w:rsidRDefault="00496EFC" w:rsidP="00E205FB">
      <w:pPr>
        <w:pStyle w:val="ListParagraph"/>
        <w:numPr>
          <w:ilvl w:val="0"/>
          <w:numId w:val="8"/>
        </w:numPr>
        <w:spacing w:line="240" w:lineRule="auto"/>
        <w:rPr>
          <w:rFonts w:ascii="Myriad Pro" w:hAnsi="Myriad Pro" w:cs="Arial"/>
          <w:b/>
          <w:sz w:val="22"/>
          <w:szCs w:val="22"/>
        </w:rPr>
      </w:pPr>
      <w:r w:rsidRPr="0089059D">
        <w:rPr>
          <w:rFonts w:ascii="Myriad Pro" w:hAnsi="Myriad Pro" w:cs="Arial"/>
          <w:sz w:val="22"/>
          <w:szCs w:val="22"/>
        </w:rPr>
        <w:t xml:space="preserve">Review the deliverables of the program to identify targets that would reflect the proportion of the NB population who have a disability.  </w:t>
      </w:r>
    </w:p>
    <w:p w14:paraId="572E49A9" w14:textId="77777777" w:rsidR="00496EFC" w:rsidRPr="0089059D" w:rsidRDefault="00496EFC" w:rsidP="00E205FB">
      <w:pPr>
        <w:pStyle w:val="ListParagraph"/>
        <w:numPr>
          <w:ilvl w:val="0"/>
          <w:numId w:val="8"/>
        </w:numPr>
        <w:spacing w:line="240" w:lineRule="auto"/>
        <w:rPr>
          <w:rFonts w:ascii="Myriad Pro" w:hAnsi="Myriad Pro" w:cs="Arial"/>
          <w:b/>
          <w:color w:val="auto"/>
          <w:sz w:val="22"/>
          <w:szCs w:val="22"/>
        </w:rPr>
      </w:pPr>
      <w:r w:rsidRPr="0089059D">
        <w:rPr>
          <w:rFonts w:ascii="Myriad Pro" w:hAnsi="Myriad Pro" w:cs="Arial"/>
          <w:bCs/>
          <w:color w:val="auto"/>
          <w:sz w:val="22"/>
          <w:szCs w:val="22"/>
        </w:rPr>
        <w:t>Promote the EEO program to increase the number of people with a disability working in government departments and agencies by creating awareness and offering sensitivity training to Managers.</w:t>
      </w:r>
    </w:p>
    <w:p w14:paraId="25CCC1BF" w14:textId="77777777" w:rsidR="00496EFC" w:rsidRPr="0089059D" w:rsidRDefault="00496EFC" w:rsidP="00E205FB">
      <w:pPr>
        <w:pStyle w:val="NoSpacing"/>
        <w:numPr>
          <w:ilvl w:val="0"/>
          <w:numId w:val="8"/>
        </w:numPr>
        <w:rPr>
          <w:rFonts w:ascii="Myriad Pro" w:hAnsi="Myriad Pro" w:cs="Arial"/>
          <w:bCs/>
          <w:sz w:val="24"/>
          <w:szCs w:val="24"/>
        </w:rPr>
      </w:pPr>
      <w:r w:rsidRPr="0089059D">
        <w:rPr>
          <w:rFonts w:ascii="Myriad Pro" w:hAnsi="Myriad Pro" w:cs="Arial"/>
          <w:bCs/>
          <w:sz w:val="24"/>
          <w:szCs w:val="24"/>
        </w:rPr>
        <w:t>Under Employment Programs like EEO; general government hiring; and the contracts with community agencies; we recommend a 10 % increase in placements year over year. We would encourage a system where a placement of an individual with a more significant disability could get extra credit in reporting statistics.</w:t>
      </w:r>
    </w:p>
    <w:p w14:paraId="3B317EB3" w14:textId="77777777" w:rsidR="00496EFC" w:rsidRPr="0089059D" w:rsidRDefault="00496EFC" w:rsidP="00496EFC">
      <w:pPr>
        <w:pStyle w:val="NoSpacing"/>
        <w:rPr>
          <w:rFonts w:ascii="Myriad Pro" w:hAnsi="Myriad Pro" w:cs="Arial"/>
          <w:bCs/>
          <w:color w:val="FF0000"/>
          <w:sz w:val="24"/>
          <w:szCs w:val="24"/>
        </w:rPr>
      </w:pPr>
    </w:p>
    <w:p w14:paraId="74D66959" w14:textId="77777777" w:rsidR="00496EFC" w:rsidRPr="0089059D" w:rsidRDefault="00402A66" w:rsidP="00E205FB">
      <w:pPr>
        <w:pStyle w:val="NoSpacing"/>
        <w:numPr>
          <w:ilvl w:val="0"/>
          <w:numId w:val="23"/>
        </w:numPr>
        <w:rPr>
          <w:rFonts w:ascii="Myriad Pro" w:hAnsi="Myriad Pro" w:cs="Arial"/>
          <w:b/>
          <w:bCs/>
          <w:sz w:val="24"/>
          <w:szCs w:val="24"/>
        </w:rPr>
      </w:pPr>
      <w:r w:rsidRPr="0089059D">
        <w:rPr>
          <w:rFonts w:ascii="Myriad Pro" w:hAnsi="Myriad Pro" w:cs="Arial"/>
          <w:b/>
          <w:bCs/>
          <w:sz w:val="24"/>
          <w:szCs w:val="24"/>
        </w:rPr>
        <w:t>Consult on a</w:t>
      </w:r>
      <w:r w:rsidR="00496EFC" w:rsidRPr="0089059D">
        <w:rPr>
          <w:rFonts w:ascii="Myriad Pro" w:hAnsi="Myriad Pro" w:cs="Arial"/>
          <w:b/>
          <w:bCs/>
          <w:sz w:val="24"/>
          <w:szCs w:val="24"/>
        </w:rPr>
        <w:t>mend</w:t>
      </w:r>
      <w:r w:rsidRPr="0089059D">
        <w:rPr>
          <w:rFonts w:ascii="Myriad Pro" w:hAnsi="Myriad Pro" w:cs="Arial"/>
          <w:b/>
          <w:bCs/>
          <w:sz w:val="24"/>
          <w:szCs w:val="24"/>
        </w:rPr>
        <w:t>ing</w:t>
      </w:r>
      <w:r w:rsidR="00496EFC" w:rsidRPr="0089059D">
        <w:rPr>
          <w:rFonts w:ascii="Myriad Pro" w:hAnsi="Myriad Pro" w:cs="Arial"/>
          <w:b/>
          <w:bCs/>
          <w:sz w:val="24"/>
          <w:szCs w:val="24"/>
        </w:rPr>
        <w:t xml:space="preserve"> the </w:t>
      </w:r>
      <w:r w:rsidR="00496EFC" w:rsidRPr="0089059D">
        <w:rPr>
          <w:rFonts w:ascii="Myriad Pro" w:hAnsi="Myriad Pro" w:cs="Arial"/>
          <w:b/>
          <w:bCs/>
          <w:i/>
          <w:sz w:val="24"/>
          <w:szCs w:val="24"/>
        </w:rPr>
        <w:t>Employment Standards Act</w:t>
      </w:r>
      <w:r w:rsidR="00496EFC" w:rsidRPr="0089059D">
        <w:rPr>
          <w:rFonts w:ascii="Myriad Pro" w:hAnsi="Myriad Pro" w:cs="Arial"/>
          <w:b/>
          <w:bCs/>
          <w:sz w:val="24"/>
          <w:szCs w:val="24"/>
        </w:rPr>
        <w:t xml:space="preserve"> to prohibit the use of sub-minimum wage stipends for persons with a disability (and others), by the end of 202</w:t>
      </w:r>
      <w:r w:rsidRPr="0089059D">
        <w:rPr>
          <w:rFonts w:ascii="Myriad Pro" w:hAnsi="Myriad Pro" w:cs="Arial"/>
          <w:b/>
          <w:bCs/>
          <w:sz w:val="24"/>
          <w:szCs w:val="24"/>
        </w:rPr>
        <w:t>2</w:t>
      </w:r>
      <w:r w:rsidR="00496EFC" w:rsidRPr="0089059D">
        <w:rPr>
          <w:rFonts w:ascii="Myriad Pro" w:hAnsi="Myriad Pro" w:cs="Arial"/>
          <w:b/>
          <w:bCs/>
          <w:sz w:val="24"/>
          <w:szCs w:val="24"/>
        </w:rPr>
        <w:t xml:space="preserve">. </w:t>
      </w:r>
    </w:p>
    <w:p w14:paraId="609470BE" w14:textId="77777777" w:rsidR="00496EFC" w:rsidRPr="0089059D" w:rsidRDefault="00496EFC" w:rsidP="00496EFC">
      <w:pPr>
        <w:pStyle w:val="NoSpacing"/>
        <w:rPr>
          <w:rFonts w:ascii="Myriad Pro" w:hAnsi="Myriad Pro" w:cs="Arial"/>
          <w:b/>
          <w:bCs/>
          <w:sz w:val="24"/>
          <w:szCs w:val="24"/>
        </w:rPr>
      </w:pPr>
    </w:p>
    <w:p w14:paraId="39B61B24" w14:textId="77777777" w:rsidR="00496EFC" w:rsidRPr="0089059D" w:rsidRDefault="00496EFC" w:rsidP="00496EFC">
      <w:pPr>
        <w:pStyle w:val="NoSpacing"/>
        <w:rPr>
          <w:rFonts w:ascii="Myriad Pro" w:hAnsi="Myriad Pro" w:cs="Arial"/>
          <w:b/>
          <w:bCs/>
          <w:sz w:val="24"/>
          <w:szCs w:val="24"/>
        </w:rPr>
      </w:pPr>
      <w:r w:rsidRPr="0089059D">
        <w:rPr>
          <w:rFonts w:ascii="Myriad Pro" w:hAnsi="Myriad Pro" w:cs="Arial"/>
          <w:b/>
          <w:bCs/>
          <w:sz w:val="24"/>
          <w:szCs w:val="24"/>
        </w:rPr>
        <w:t>Lead: Department of Post-Education Training and Labour</w:t>
      </w:r>
    </w:p>
    <w:p w14:paraId="1A3C000F" w14:textId="77777777" w:rsidR="00496EFC" w:rsidRPr="0089059D" w:rsidRDefault="00496EFC" w:rsidP="00496EFC">
      <w:pPr>
        <w:pStyle w:val="NoSpacing"/>
        <w:rPr>
          <w:rFonts w:ascii="Myriad Pro" w:hAnsi="Myriad Pro" w:cs="Arial"/>
          <w:b/>
          <w:bCs/>
          <w:sz w:val="24"/>
          <w:szCs w:val="24"/>
        </w:rPr>
      </w:pPr>
    </w:p>
    <w:p w14:paraId="0ADAF9F9" w14:textId="77777777" w:rsidR="00496EFC" w:rsidRPr="0089059D" w:rsidRDefault="00496EFC" w:rsidP="00496EFC">
      <w:pPr>
        <w:pStyle w:val="NoSpacing"/>
        <w:rPr>
          <w:rFonts w:ascii="Myriad Pro" w:hAnsi="Myriad Pro" w:cs="Arial"/>
          <w:b/>
          <w:bCs/>
          <w:sz w:val="24"/>
          <w:szCs w:val="24"/>
        </w:rPr>
      </w:pPr>
      <w:r w:rsidRPr="0089059D">
        <w:rPr>
          <w:rFonts w:ascii="Myriad Pro" w:hAnsi="Myriad Pro" w:cs="Arial"/>
          <w:b/>
          <w:bCs/>
          <w:sz w:val="24"/>
          <w:szCs w:val="24"/>
        </w:rPr>
        <w:t xml:space="preserve">Action: </w:t>
      </w:r>
    </w:p>
    <w:p w14:paraId="0DB4739E" w14:textId="77777777" w:rsidR="00496EFC" w:rsidRPr="0089059D" w:rsidRDefault="00496EFC" w:rsidP="00496EFC">
      <w:pPr>
        <w:pStyle w:val="NoSpacing"/>
        <w:rPr>
          <w:rFonts w:ascii="Myriad Pro" w:hAnsi="Myriad Pro" w:cs="Arial"/>
          <w:b/>
          <w:bCs/>
          <w:sz w:val="24"/>
          <w:szCs w:val="24"/>
        </w:rPr>
      </w:pPr>
    </w:p>
    <w:p w14:paraId="5EC423AD" w14:textId="77777777" w:rsidR="00496EFC" w:rsidRPr="0089059D" w:rsidRDefault="00496EFC" w:rsidP="00E205FB">
      <w:pPr>
        <w:pStyle w:val="NoSpacing"/>
        <w:numPr>
          <w:ilvl w:val="0"/>
          <w:numId w:val="33"/>
        </w:numPr>
        <w:rPr>
          <w:rFonts w:ascii="Myriad Pro" w:hAnsi="Myriad Pro" w:cs="Arial"/>
          <w:bCs/>
          <w:sz w:val="24"/>
          <w:szCs w:val="24"/>
        </w:rPr>
      </w:pPr>
      <w:r w:rsidRPr="0089059D">
        <w:rPr>
          <w:rFonts w:ascii="Myriad Pro" w:hAnsi="Myriad Pro" w:cs="Arial"/>
          <w:sz w:val="24"/>
          <w:szCs w:val="24"/>
        </w:rPr>
        <w:t xml:space="preserve">PETL </w:t>
      </w:r>
      <w:r w:rsidR="002C3430" w:rsidRPr="0089059D">
        <w:rPr>
          <w:rFonts w:ascii="Myriad Pro" w:hAnsi="Myriad Pro" w:cs="Arial"/>
          <w:sz w:val="24"/>
          <w:szCs w:val="24"/>
        </w:rPr>
        <w:t>to</w:t>
      </w:r>
      <w:r w:rsidRPr="0089059D">
        <w:rPr>
          <w:rFonts w:ascii="Myriad Pro" w:hAnsi="Myriad Pro" w:cs="Arial"/>
          <w:sz w:val="24"/>
          <w:szCs w:val="24"/>
        </w:rPr>
        <w:t xml:space="preserve"> consult with </w:t>
      </w:r>
      <w:r w:rsidR="00402A66" w:rsidRPr="0089059D">
        <w:rPr>
          <w:rFonts w:ascii="Myriad Pro" w:hAnsi="Myriad Pro" w:cs="Arial"/>
          <w:sz w:val="24"/>
          <w:szCs w:val="24"/>
        </w:rPr>
        <w:t xml:space="preserve">disability </w:t>
      </w:r>
      <w:r w:rsidRPr="0089059D">
        <w:rPr>
          <w:rFonts w:ascii="Myriad Pro" w:hAnsi="Myriad Pro" w:cs="Arial"/>
          <w:sz w:val="24"/>
          <w:szCs w:val="24"/>
        </w:rPr>
        <w:t>stakeholders on the development of the amendment.</w:t>
      </w:r>
    </w:p>
    <w:p w14:paraId="2599954B" w14:textId="77777777" w:rsidR="00496EFC" w:rsidRPr="0089059D" w:rsidRDefault="00496EFC" w:rsidP="00496EFC">
      <w:pPr>
        <w:pStyle w:val="NoSpacing"/>
        <w:ind w:left="720"/>
        <w:rPr>
          <w:rFonts w:ascii="Myriad Pro" w:hAnsi="Myriad Pro" w:cs="Arial"/>
          <w:b/>
          <w:bCs/>
          <w:sz w:val="24"/>
          <w:szCs w:val="24"/>
        </w:rPr>
      </w:pPr>
    </w:p>
    <w:p w14:paraId="100111E0" w14:textId="77777777" w:rsidR="00496EFC" w:rsidRPr="0089059D" w:rsidRDefault="00496EFC" w:rsidP="00E205FB">
      <w:pPr>
        <w:pStyle w:val="NoSpacing"/>
        <w:numPr>
          <w:ilvl w:val="0"/>
          <w:numId w:val="23"/>
        </w:numPr>
        <w:rPr>
          <w:rFonts w:ascii="Myriad Pro" w:hAnsi="Myriad Pro" w:cs="Arial"/>
          <w:b/>
          <w:bCs/>
          <w:sz w:val="24"/>
          <w:szCs w:val="24"/>
        </w:rPr>
      </w:pPr>
      <w:r w:rsidRPr="0089059D">
        <w:rPr>
          <w:rFonts w:ascii="Myriad Pro" w:hAnsi="Myriad Pro" w:cs="Arial"/>
          <w:b/>
          <w:bCs/>
          <w:sz w:val="24"/>
          <w:szCs w:val="24"/>
        </w:rPr>
        <w:t>Create sustained public awareness through media and other campaigns on the potential of people with a disability to work and the labour market needs of New Brunswick employers by 2021.</w:t>
      </w:r>
    </w:p>
    <w:p w14:paraId="141777A0" w14:textId="77777777" w:rsidR="00496EFC" w:rsidRPr="0089059D" w:rsidRDefault="00496EFC" w:rsidP="00496EFC">
      <w:pPr>
        <w:pStyle w:val="NoSpacing"/>
        <w:rPr>
          <w:rFonts w:ascii="Myriad Pro" w:hAnsi="Myriad Pro" w:cs="Arial"/>
          <w:b/>
          <w:bCs/>
          <w:sz w:val="24"/>
          <w:szCs w:val="24"/>
        </w:rPr>
      </w:pPr>
    </w:p>
    <w:p w14:paraId="6354DFE8" w14:textId="77777777" w:rsidR="00496EFC" w:rsidRPr="0089059D" w:rsidRDefault="00496EFC" w:rsidP="00496EFC">
      <w:pPr>
        <w:pStyle w:val="NoSpacing"/>
        <w:rPr>
          <w:rFonts w:ascii="Myriad Pro" w:hAnsi="Myriad Pro" w:cs="Arial"/>
          <w:b/>
          <w:bCs/>
          <w:sz w:val="24"/>
          <w:szCs w:val="24"/>
        </w:rPr>
      </w:pPr>
      <w:r w:rsidRPr="0089059D">
        <w:rPr>
          <w:rFonts w:ascii="Myriad Pro" w:hAnsi="Myriad Pro" w:cs="Arial"/>
          <w:b/>
          <w:bCs/>
          <w:sz w:val="24"/>
          <w:szCs w:val="24"/>
        </w:rPr>
        <w:t>Lead: Department of Post-Secondary Education, Training and Labour</w:t>
      </w:r>
    </w:p>
    <w:p w14:paraId="4A1EBC9E" w14:textId="77777777" w:rsidR="00C32F68" w:rsidRPr="0089059D" w:rsidRDefault="00C32F68" w:rsidP="00496EFC">
      <w:pPr>
        <w:pStyle w:val="NoSpacing"/>
        <w:rPr>
          <w:rFonts w:ascii="Myriad Pro" w:hAnsi="Myriad Pro" w:cs="Arial"/>
          <w:b/>
          <w:bCs/>
          <w:sz w:val="24"/>
          <w:szCs w:val="24"/>
        </w:rPr>
      </w:pPr>
      <w:r w:rsidRPr="0089059D">
        <w:rPr>
          <w:rFonts w:ascii="Myriad Pro" w:hAnsi="Myriad Pro" w:cs="Arial"/>
          <w:b/>
          <w:bCs/>
          <w:sz w:val="24"/>
          <w:szCs w:val="24"/>
        </w:rPr>
        <w:tab/>
        <w:t>Premier’s Council on Disabilities</w:t>
      </w:r>
    </w:p>
    <w:p w14:paraId="1836E479" w14:textId="77777777" w:rsidR="00496EFC" w:rsidRPr="0089059D" w:rsidRDefault="00496EFC" w:rsidP="00496EFC">
      <w:pPr>
        <w:pStyle w:val="NoSpacing"/>
        <w:rPr>
          <w:rFonts w:ascii="Myriad Pro" w:hAnsi="Myriad Pro" w:cs="Arial"/>
          <w:b/>
          <w:bCs/>
          <w:sz w:val="24"/>
          <w:szCs w:val="24"/>
        </w:rPr>
      </w:pPr>
    </w:p>
    <w:p w14:paraId="0CE7BF17" w14:textId="77777777" w:rsidR="00496EFC" w:rsidRPr="0089059D" w:rsidRDefault="00496EFC" w:rsidP="00496EFC">
      <w:pPr>
        <w:pStyle w:val="NoSpacing"/>
        <w:rPr>
          <w:rFonts w:ascii="Myriad Pro" w:hAnsi="Myriad Pro" w:cs="Arial"/>
          <w:b/>
          <w:bCs/>
          <w:sz w:val="24"/>
          <w:szCs w:val="24"/>
        </w:rPr>
      </w:pPr>
      <w:r w:rsidRPr="0089059D">
        <w:rPr>
          <w:rFonts w:ascii="Myriad Pro" w:hAnsi="Myriad Pro" w:cs="Arial"/>
          <w:b/>
          <w:bCs/>
          <w:sz w:val="24"/>
          <w:szCs w:val="24"/>
        </w:rPr>
        <w:t>Actions:</w:t>
      </w:r>
    </w:p>
    <w:p w14:paraId="319A939F" w14:textId="77777777" w:rsidR="00496EFC" w:rsidRPr="0089059D" w:rsidRDefault="00496EFC" w:rsidP="00496EFC">
      <w:pPr>
        <w:pStyle w:val="NoSpacing"/>
        <w:rPr>
          <w:rFonts w:ascii="Myriad Pro" w:hAnsi="Myriad Pro" w:cs="Arial"/>
          <w:bCs/>
          <w:sz w:val="24"/>
          <w:szCs w:val="24"/>
        </w:rPr>
      </w:pPr>
    </w:p>
    <w:p w14:paraId="121E126E" w14:textId="77777777" w:rsidR="00496EFC" w:rsidRPr="0089059D" w:rsidRDefault="00496EFC" w:rsidP="00E205FB">
      <w:pPr>
        <w:pStyle w:val="NoSpacing"/>
        <w:numPr>
          <w:ilvl w:val="0"/>
          <w:numId w:val="33"/>
        </w:numPr>
        <w:rPr>
          <w:rFonts w:ascii="Myriad Pro" w:hAnsi="Myriad Pro" w:cs="Arial"/>
          <w:bCs/>
          <w:sz w:val="24"/>
          <w:szCs w:val="24"/>
        </w:rPr>
      </w:pPr>
      <w:r w:rsidRPr="0089059D">
        <w:rPr>
          <w:rFonts w:ascii="Myriad Pro" w:hAnsi="Myriad Pro" w:cs="Arial"/>
          <w:bCs/>
          <w:sz w:val="24"/>
          <w:szCs w:val="24"/>
        </w:rPr>
        <w:t xml:space="preserve">Consult with disability stakeholders and business sector to develop key messages </w:t>
      </w:r>
      <w:r w:rsidR="00C32F68" w:rsidRPr="0089059D">
        <w:rPr>
          <w:rFonts w:ascii="Myriad Pro" w:hAnsi="Myriad Pro" w:cs="Arial"/>
          <w:bCs/>
          <w:sz w:val="24"/>
          <w:szCs w:val="24"/>
        </w:rPr>
        <w:t xml:space="preserve">and develop an awareness-raising campaign </w:t>
      </w:r>
      <w:r w:rsidRPr="0089059D">
        <w:rPr>
          <w:rFonts w:ascii="Myriad Pro" w:hAnsi="Myriad Pro" w:cs="Arial"/>
          <w:bCs/>
          <w:sz w:val="24"/>
          <w:szCs w:val="24"/>
        </w:rPr>
        <w:t>(</w:t>
      </w:r>
      <w:r w:rsidR="00C32F68" w:rsidRPr="0089059D">
        <w:rPr>
          <w:rFonts w:ascii="Myriad Pro" w:hAnsi="Myriad Pro" w:cs="Arial"/>
          <w:bCs/>
          <w:sz w:val="24"/>
          <w:szCs w:val="24"/>
        </w:rPr>
        <w:t>November</w:t>
      </w:r>
      <w:r w:rsidRPr="0089059D">
        <w:rPr>
          <w:rFonts w:ascii="Myriad Pro" w:hAnsi="Myriad Pro" w:cs="Arial"/>
          <w:bCs/>
          <w:sz w:val="24"/>
          <w:szCs w:val="24"/>
        </w:rPr>
        <w:t xml:space="preserve"> 2021). </w:t>
      </w:r>
    </w:p>
    <w:p w14:paraId="26B5CD5F" w14:textId="77777777" w:rsidR="00496EFC" w:rsidRPr="0089059D" w:rsidRDefault="00496EFC" w:rsidP="00496EFC">
      <w:pPr>
        <w:pStyle w:val="NoSpacing"/>
        <w:ind w:left="720"/>
        <w:rPr>
          <w:rFonts w:ascii="Myriad Pro" w:hAnsi="Myriad Pro" w:cs="Arial"/>
          <w:bCs/>
          <w:color w:val="FF0000"/>
          <w:sz w:val="24"/>
          <w:szCs w:val="24"/>
        </w:rPr>
      </w:pPr>
    </w:p>
    <w:p w14:paraId="27946CF6" w14:textId="77777777" w:rsidR="00496EFC" w:rsidRPr="0089059D" w:rsidRDefault="00496EFC" w:rsidP="00B17DF8">
      <w:pPr>
        <w:pStyle w:val="NoSpacing"/>
        <w:numPr>
          <w:ilvl w:val="0"/>
          <w:numId w:val="23"/>
        </w:numPr>
        <w:rPr>
          <w:rFonts w:ascii="Myriad Pro" w:hAnsi="Myriad Pro" w:cs="Arial"/>
          <w:b/>
        </w:rPr>
      </w:pPr>
      <w:r w:rsidRPr="0089059D">
        <w:rPr>
          <w:rFonts w:ascii="Myriad Pro" w:hAnsi="Myriad Pro" w:cs="Arial"/>
          <w:b/>
          <w:bCs/>
          <w:sz w:val="24"/>
          <w:szCs w:val="24"/>
        </w:rPr>
        <w:t xml:space="preserve">Establish experiential learning programming </w:t>
      </w:r>
      <w:r w:rsidR="001C700D" w:rsidRPr="0089059D">
        <w:rPr>
          <w:rFonts w:ascii="Myriad Pro" w:hAnsi="Myriad Pro" w:cs="Arial"/>
          <w:b/>
          <w:bCs/>
          <w:sz w:val="24"/>
          <w:szCs w:val="24"/>
        </w:rPr>
        <w:t xml:space="preserve">with income supports </w:t>
      </w:r>
      <w:r w:rsidRPr="0089059D">
        <w:rPr>
          <w:rFonts w:ascii="Myriad Pro" w:hAnsi="Myriad Pro" w:cs="Arial"/>
          <w:b/>
          <w:bCs/>
          <w:sz w:val="24"/>
          <w:szCs w:val="24"/>
        </w:rPr>
        <w:t>for persons with a disability by 2021</w:t>
      </w:r>
      <w:r w:rsidR="001C700D" w:rsidRPr="0089059D">
        <w:rPr>
          <w:rFonts w:ascii="Myriad Pro" w:hAnsi="Myriad Pro" w:cs="Arial"/>
          <w:b/>
          <w:bCs/>
          <w:sz w:val="24"/>
          <w:szCs w:val="24"/>
        </w:rPr>
        <w:t>.</w:t>
      </w:r>
    </w:p>
    <w:p w14:paraId="0424DCBB" w14:textId="77777777" w:rsidR="001C700D" w:rsidRPr="0089059D" w:rsidRDefault="001C700D" w:rsidP="001C700D">
      <w:pPr>
        <w:pStyle w:val="NoSpacing"/>
        <w:ind w:left="360"/>
        <w:rPr>
          <w:rFonts w:ascii="Myriad Pro" w:hAnsi="Myriad Pro" w:cs="Arial"/>
          <w:b/>
        </w:rPr>
      </w:pPr>
    </w:p>
    <w:p w14:paraId="1534B0BA" w14:textId="77777777" w:rsidR="00496EFC" w:rsidRPr="0089059D" w:rsidRDefault="00496EFC" w:rsidP="00496EFC">
      <w:pPr>
        <w:pStyle w:val="NoSpacing"/>
        <w:rPr>
          <w:rFonts w:ascii="Myriad Pro" w:hAnsi="Myriad Pro" w:cs="Arial"/>
          <w:b/>
          <w:bCs/>
          <w:sz w:val="24"/>
          <w:szCs w:val="24"/>
        </w:rPr>
      </w:pPr>
      <w:r w:rsidRPr="0089059D">
        <w:rPr>
          <w:rFonts w:ascii="Myriad Pro" w:hAnsi="Myriad Pro" w:cs="Arial"/>
          <w:b/>
        </w:rPr>
        <w:t xml:space="preserve">Lead: Department </w:t>
      </w:r>
      <w:r w:rsidRPr="0089059D">
        <w:rPr>
          <w:rFonts w:ascii="Myriad Pro" w:hAnsi="Myriad Pro" w:cs="Arial"/>
          <w:b/>
          <w:bCs/>
          <w:sz w:val="24"/>
          <w:szCs w:val="24"/>
        </w:rPr>
        <w:t>of Post-Secondary Education, Training and Labour</w:t>
      </w:r>
    </w:p>
    <w:p w14:paraId="216C8B4A" w14:textId="77777777" w:rsidR="00496EFC" w:rsidRPr="0089059D" w:rsidRDefault="00496EFC" w:rsidP="00496EFC">
      <w:pPr>
        <w:pStyle w:val="NoSpacing"/>
        <w:rPr>
          <w:rFonts w:ascii="Myriad Pro" w:hAnsi="Myriad Pro" w:cs="Arial"/>
          <w:b/>
          <w:bCs/>
          <w:sz w:val="24"/>
          <w:szCs w:val="24"/>
        </w:rPr>
      </w:pPr>
    </w:p>
    <w:p w14:paraId="5C2866CE" w14:textId="77777777" w:rsidR="00496EFC" w:rsidRPr="0089059D" w:rsidRDefault="00496EFC" w:rsidP="00496EFC">
      <w:pPr>
        <w:pStyle w:val="NoSpacing"/>
        <w:rPr>
          <w:rFonts w:ascii="Myriad Pro" w:hAnsi="Myriad Pro" w:cs="Arial"/>
          <w:b/>
          <w:bCs/>
          <w:sz w:val="24"/>
          <w:szCs w:val="24"/>
        </w:rPr>
      </w:pPr>
      <w:r w:rsidRPr="0089059D">
        <w:rPr>
          <w:rFonts w:ascii="Myriad Pro" w:hAnsi="Myriad Pro" w:cs="Arial"/>
          <w:b/>
          <w:bCs/>
          <w:sz w:val="24"/>
          <w:szCs w:val="24"/>
        </w:rPr>
        <w:t>Actions:</w:t>
      </w:r>
    </w:p>
    <w:p w14:paraId="14FCCD46" w14:textId="77777777" w:rsidR="00496EFC" w:rsidRPr="0089059D" w:rsidRDefault="00496EFC" w:rsidP="00496EFC">
      <w:pPr>
        <w:pStyle w:val="NoSpacing"/>
        <w:rPr>
          <w:rFonts w:ascii="Myriad Pro" w:hAnsi="Myriad Pro" w:cs="Arial"/>
          <w:b/>
        </w:rPr>
      </w:pPr>
    </w:p>
    <w:p w14:paraId="415BA124" w14:textId="77777777" w:rsidR="00496EFC" w:rsidRPr="0089059D" w:rsidRDefault="00496EFC" w:rsidP="00E205FB">
      <w:pPr>
        <w:pStyle w:val="NoSpacing"/>
        <w:numPr>
          <w:ilvl w:val="0"/>
          <w:numId w:val="34"/>
        </w:numPr>
        <w:rPr>
          <w:rFonts w:ascii="Myriad Pro" w:hAnsi="Myriad Pro" w:cs="Arial"/>
        </w:rPr>
      </w:pPr>
      <w:r w:rsidRPr="0089059D">
        <w:rPr>
          <w:rFonts w:ascii="Myriad Pro" w:hAnsi="Myriad Pro" w:cs="Arial"/>
        </w:rPr>
        <w:lastRenderedPageBreak/>
        <w:t>Review current experiential learning programming to determine accessibility to and used by persons with a disability;</w:t>
      </w:r>
    </w:p>
    <w:p w14:paraId="7341AA15" w14:textId="77777777" w:rsidR="00496EFC" w:rsidRPr="0089059D" w:rsidRDefault="00496EFC" w:rsidP="00E205FB">
      <w:pPr>
        <w:pStyle w:val="NoSpacing"/>
        <w:numPr>
          <w:ilvl w:val="0"/>
          <w:numId w:val="34"/>
        </w:numPr>
        <w:rPr>
          <w:rFonts w:ascii="Myriad Pro" w:hAnsi="Myriad Pro" w:cs="Arial"/>
        </w:rPr>
      </w:pPr>
      <w:r w:rsidRPr="0089059D">
        <w:rPr>
          <w:rFonts w:ascii="Myriad Pro" w:hAnsi="Myriad Pro" w:cs="Arial"/>
        </w:rPr>
        <w:t>Identify gaps in access to programs and consult stakeholders on EL programming needs of persons with a disability;</w:t>
      </w:r>
    </w:p>
    <w:p w14:paraId="3926D6D3" w14:textId="77777777" w:rsidR="00496EFC" w:rsidRPr="0089059D" w:rsidRDefault="00496EFC" w:rsidP="00E205FB">
      <w:pPr>
        <w:pStyle w:val="NoSpacing"/>
        <w:numPr>
          <w:ilvl w:val="0"/>
          <w:numId w:val="34"/>
        </w:numPr>
        <w:rPr>
          <w:rFonts w:ascii="Myriad Pro" w:hAnsi="Myriad Pro" w:cs="Arial"/>
        </w:rPr>
      </w:pPr>
      <w:r w:rsidRPr="0089059D">
        <w:rPr>
          <w:rFonts w:ascii="Myriad Pro" w:hAnsi="Myriad Pro" w:cs="Arial"/>
          <w:bdr w:val="none" w:sz="0" w:space="0" w:color="auto" w:frame="1"/>
        </w:rPr>
        <w:t>Design access opportunities for people with a disability</w:t>
      </w:r>
      <w:r w:rsidR="00701824" w:rsidRPr="0089059D">
        <w:rPr>
          <w:rFonts w:ascii="Myriad Pro" w:hAnsi="Myriad Pro" w:cs="Arial"/>
          <w:bdr w:val="none" w:sz="0" w:space="0" w:color="auto" w:frame="1"/>
        </w:rPr>
        <w:t>;</w:t>
      </w:r>
    </w:p>
    <w:p w14:paraId="220C2569" w14:textId="77777777" w:rsidR="00701824" w:rsidRPr="0089059D" w:rsidRDefault="00701824" w:rsidP="00E205FB">
      <w:pPr>
        <w:pStyle w:val="NoSpacing"/>
        <w:numPr>
          <w:ilvl w:val="0"/>
          <w:numId w:val="34"/>
        </w:numPr>
        <w:rPr>
          <w:rFonts w:ascii="Myriad Pro" w:hAnsi="Myriad Pro" w:cs="Arial"/>
        </w:rPr>
      </w:pPr>
      <w:r w:rsidRPr="0089059D">
        <w:rPr>
          <w:rFonts w:ascii="Myriad Pro" w:hAnsi="Myriad Pro" w:cs="Arial"/>
        </w:rPr>
        <w:t>Identify opportunities for filling unmet labour supply needs for employers.</w:t>
      </w:r>
    </w:p>
    <w:p w14:paraId="4703EEEE" w14:textId="77777777" w:rsidR="00496EFC" w:rsidRPr="0089059D" w:rsidRDefault="00496EFC" w:rsidP="00496EFC">
      <w:pPr>
        <w:pStyle w:val="NoSpacing"/>
        <w:ind w:left="720"/>
        <w:rPr>
          <w:rFonts w:ascii="Myriad Pro" w:hAnsi="Myriad Pro" w:cs="Arial"/>
          <w:b/>
        </w:rPr>
      </w:pPr>
    </w:p>
    <w:p w14:paraId="7CF20CBB" w14:textId="77777777" w:rsidR="00496EFC" w:rsidRPr="0089059D" w:rsidRDefault="00496EFC" w:rsidP="00496EFC">
      <w:pPr>
        <w:pStyle w:val="NoSpacing"/>
        <w:rPr>
          <w:rFonts w:ascii="Myriad Pro" w:hAnsi="Myriad Pro" w:cs="Arial"/>
          <w:b/>
          <w:sz w:val="24"/>
        </w:rPr>
      </w:pPr>
    </w:p>
    <w:p w14:paraId="6CDF4DD4" w14:textId="77777777" w:rsidR="00496EFC" w:rsidRPr="0089059D" w:rsidRDefault="00496EFC" w:rsidP="006A10B4">
      <w:pPr>
        <w:pBdr>
          <w:top w:val="single" w:sz="24" w:space="1" w:color="7030A0"/>
          <w:left w:val="single" w:sz="24" w:space="1" w:color="7030A0"/>
          <w:bottom w:val="single" w:sz="24" w:space="1" w:color="7030A0"/>
          <w:right w:val="single" w:sz="24" w:space="1" w:color="7030A0"/>
          <w:between w:val="single" w:sz="24" w:space="1" w:color="7030A0"/>
          <w:bar w:val="single" w:sz="24" w:color="7030A0"/>
        </w:pBdr>
        <w:rPr>
          <w:rFonts w:ascii="Myriad Pro" w:hAnsi="Myriad Pro" w:cs="Arial"/>
          <w:b/>
          <w:sz w:val="32"/>
          <w:lang w:val="en-CA"/>
        </w:rPr>
      </w:pPr>
      <w:r w:rsidRPr="0089059D">
        <w:rPr>
          <w:rFonts w:ascii="Myriad Pro" w:hAnsi="Myriad Pro" w:cs="Arial"/>
          <w:b/>
          <w:sz w:val="32"/>
          <w:lang w:val="en-CA"/>
        </w:rPr>
        <w:t>Transportation</w:t>
      </w:r>
    </w:p>
    <w:p w14:paraId="4DB9AD6F" w14:textId="77777777" w:rsidR="008C1F0F" w:rsidRPr="0089059D" w:rsidRDefault="008C1F0F" w:rsidP="00496EFC">
      <w:pPr>
        <w:rPr>
          <w:rFonts w:ascii="Myriad Pro" w:hAnsi="Myriad Pro" w:cs="Arial"/>
          <w:b/>
          <w:sz w:val="28"/>
          <w:lang w:val="en-CA"/>
        </w:rPr>
      </w:pPr>
    </w:p>
    <w:p w14:paraId="673F590F" w14:textId="77777777" w:rsidR="008C1F0F" w:rsidRPr="0089059D" w:rsidRDefault="008C1F0F" w:rsidP="008C1F0F">
      <w:pPr>
        <w:autoSpaceDE w:val="0"/>
        <w:autoSpaceDN w:val="0"/>
        <w:spacing w:after="180" w:line="201" w:lineRule="atLeast"/>
        <w:jc w:val="both"/>
        <w:rPr>
          <w:rFonts w:ascii="Myriad Pro" w:eastAsiaTheme="minorHAnsi" w:hAnsi="Myriad Pro" w:cs="Arial"/>
          <w:color w:val="000000"/>
          <w:bdr w:val="none" w:sz="0" w:space="0" w:color="auto"/>
          <w:lang w:val="en-CA"/>
        </w:rPr>
      </w:pPr>
      <w:r w:rsidRPr="0089059D">
        <w:rPr>
          <w:rFonts w:ascii="Myriad Pro" w:hAnsi="Myriad Pro" w:cs="Arial"/>
          <w:b/>
          <w:bCs/>
          <w:color w:val="000000"/>
        </w:rPr>
        <w:t>Objectives</w:t>
      </w:r>
      <w:r w:rsidRPr="0089059D">
        <w:rPr>
          <w:rFonts w:ascii="Myriad Pro" w:hAnsi="Myriad Pro" w:cs="Arial"/>
          <w:color w:val="000000"/>
        </w:rPr>
        <w:t xml:space="preserve">: </w:t>
      </w:r>
    </w:p>
    <w:p w14:paraId="04487735" w14:textId="2DE7F662" w:rsidR="008C1F0F" w:rsidRPr="007576B6" w:rsidRDefault="008C1F0F" w:rsidP="007576B6">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40" w:lineRule="auto"/>
        <w:contextualSpacing/>
        <w:rPr>
          <w:rFonts w:ascii="Myriad Pro" w:eastAsia="Times New Roman" w:hAnsi="Myriad Pro" w:cs="Arial"/>
          <w:b/>
        </w:rPr>
      </w:pPr>
      <w:r w:rsidRPr="0089059D">
        <w:rPr>
          <w:rFonts w:ascii="Myriad Pro" w:eastAsia="Times New Roman" w:hAnsi="Myriad Pro" w:cs="Arial"/>
          <w:b/>
        </w:rPr>
        <w:t xml:space="preserve">To increase the number of carriers who offer affordable and accessible </w:t>
      </w:r>
      <w:r w:rsidRPr="0089059D">
        <w:rPr>
          <w:rFonts w:ascii="Myriad Pro" w:hAnsi="Myriad Pro" w:cs="Arial"/>
          <w:b/>
        </w:rPr>
        <w:t>transportation services for travelling in our communities and across</w:t>
      </w:r>
      <w:r w:rsidRPr="0089059D">
        <w:rPr>
          <w:rFonts w:ascii="Myriad Pro" w:eastAsiaTheme="minorHAnsi" w:hAnsi="Myriad Pro" w:cs="Arial"/>
          <w:b/>
        </w:rPr>
        <w:t xml:space="preserve"> </w:t>
      </w:r>
      <w:r w:rsidRPr="0089059D">
        <w:rPr>
          <w:rFonts w:ascii="Myriad Pro" w:hAnsi="Myriad Pro" w:cs="Arial"/>
          <w:b/>
        </w:rPr>
        <w:t>New Brunswick.</w:t>
      </w:r>
    </w:p>
    <w:p w14:paraId="36E3DC6D" w14:textId="77777777" w:rsidR="007576B6" w:rsidRPr="0089059D" w:rsidRDefault="007576B6" w:rsidP="007576B6">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40" w:lineRule="auto"/>
        <w:contextualSpacing/>
        <w:rPr>
          <w:rFonts w:ascii="Myriad Pro" w:eastAsia="Times New Roman" w:hAnsi="Myriad Pro" w:cs="Arial"/>
          <w:b/>
        </w:rPr>
      </w:pPr>
    </w:p>
    <w:p w14:paraId="6B11EF2A" w14:textId="5E8C1EBB" w:rsidR="008C1F0F" w:rsidRDefault="008C1F0F" w:rsidP="007576B6">
      <w:pPr>
        <w:pStyle w:val="ListParagraph"/>
        <w:numPr>
          <w:ilvl w:val="0"/>
          <w:numId w:val="40"/>
        </w:numPr>
        <w:autoSpaceDE w:val="0"/>
        <w:autoSpaceDN w:val="0"/>
        <w:spacing w:line="240" w:lineRule="auto"/>
        <w:contextualSpacing/>
        <w:rPr>
          <w:rFonts w:ascii="Myriad Pro" w:hAnsi="Myriad Pro" w:cs="Arial"/>
          <w:b/>
        </w:rPr>
      </w:pPr>
      <w:r w:rsidRPr="0089059D">
        <w:rPr>
          <w:rFonts w:ascii="Myriad Pro" w:hAnsi="Myriad Pro" w:cs="Arial"/>
          <w:b/>
        </w:rPr>
        <w:t>To develop programs of financial incentives to enable non-profit community organizations and private taxi companies to acquire and operate accessible vehicles for public transportation for seniors and/or persons with disabilities.</w:t>
      </w:r>
    </w:p>
    <w:p w14:paraId="1EC1FB01" w14:textId="77777777" w:rsidR="007576B6" w:rsidRPr="007576B6" w:rsidRDefault="007576B6" w:rsidP="007576B6">
      <w:pPr>
        <w:pStyle w:val="ListParagraph"/>
        <w:spacing w:line="240" w:lineRule="auto"/>
        <w:contextualSpacing/>
        <w:rPr>
          <w:rFonts w:ascii="Myriad Pro" w:hAnsi="Myriad Pro" w:cs="Arial"/>
          <w:b/>
        </w:rPr>
      </w:pPr>
    </w:p>
    <w:p w14:paraId="2A10FFF7" w14:textId="77777777" w:rsidR="008C1F0F" w:rsidRPr="0089059D" w:rsidRDefault="008C1F0F" w:rsidP="007576B6">
      <w:pPr>
        <w:pStyle w:val="ListParagraph"/>
        <w:numPr>
          <w:ilvl w:val="0"/>
          <w:numId w:val="40"/>
        </w:numPr>
        <w:spacing w:line="240" w:lineRule="auto"/>
        <w:contextualSpacing/>
        <w:rPr>
          <w:rFonts w:ascii="Myriad Pro" w:hAnsi="Myriad Pro" w:cs="Arial"/>
          <w:b/>
        </w:rPr>
      </w:pPr>
      <w:r w:rsidRPr="0089059D">
        <w:rPr>
          <w:rFonts w:ascii="Myriad Pro" w:hAnsi="Myriad Pro" w:cs="Arial"/>
          <w:b/>
        </w:rPr>
        <w:t>To provide funding for community transportation alternatives</w:t>
      </w:r>
    </w:p>
    <w:p w14:paraId="69387B2C" w14:textId="77777777" w:rsidR="00496EFC" w:rsidRPr="0089059D" w:rsidRDefault="00496EFC" w:rsidP="00496EFC">
      <w:pPr>
        <w:rPr>
          <w:rFonts w:ascii="Myriad Pro" w:hAnsi="Myriad Pro" w:cs="Arial"/>
        </w:rPr>
      </w:pPr>
    </w:p>
    <w:p w14:paraId="36DA3C06" w14:textId="77777777" w:rsidR="00496EFC" w:rsidRPr="0089059D" w:rsidRDefault="00496EFC" w:rsidP="00E205FB">
      <w:pPr>
        <w:pStyle w:val="NoSpacing"/>
        <w:numPr>
          <w:ilvl w:val="0"/>
          <w:numId w:val="23"/>
        </w:numPr>
        <w:rPr>
          <w:rFonts w:ascii="Myriad Pro" w:hAnsi="Myriad Pro" w:cs="Arial"/>
          <w:b/>
          <w:sz w:val="24"/>
          <w:szCs w:val="24"/>
        </w:rPr>
      </w:pPr>
      <w:r w:rsidRPr="0089059D">
        <w:rPr>
          <w:rFonts w:ascii="Myriad Pro" w:hAnsi="Myriad Pro" w:cs="Arial"/>
          <w:b/>
          <w:sz w:val="24"/>
          <w:szCs w:val="24"/>
        </w:rPr>
        <w:t>Create a Transportation Access Implementation Committee to oversee the recommendations contained in the rural and urban transportation plan for New Brunswick and the 2020 Overcoming Poverty Together Report by 2021.</w:t>
      </w:r>
    </w:p>
    <w:p w14:paraId="6D3D8160" w14:textId="77777777" w:rsidR="00496EFC" w:rsidRPr="0089059D" w:rsidRDefault="00496EFC" w:rsidP="00496EFC">
      <w:pPr>
        <w:pStyle w:val="NoSpacing"/>
        <w:rPr>
          <w:rFonts w:ascii="Myriad Pro" w:hAnsi="Myriad Pro" w:cs="Arial"/>
          <w:b/>
          <w:sz w:val="24"/>
          <w:szCs w:val="24"/>
        </w:rPr>
      </w:pPr>
    </w:p>
    <w:p w14:paraId="6B993FDA" w14:textId="77777777" w:rsidR="00496EFC" w:rsidRPr="0089059D" w:rsidRDefault="00496EFC" w:rsidP="00496EFC">
      <w:pPr>
        <w:pStyle w:val="NoSpacing"/>
        <w:rPr>
          <w:rFonts w:ascii="Myriad Pro" w:hAnsi="Myriad Pro" w:cs="Arial"/>
          <w:b/>
          <w:sz w:val="24"/>
          <w:szCs w:val="24"/>
        </w:rPr>
      </w:pPr>
      <w:r w:rsidRPr="0089059D">
        <w:rPr>
          <w:rFonts w:ascii="Myriad Pro" w:hAnsi="Myriad Pro" w:cs="Arial"/>
          <w:b/>
          <w:sz w:val="24"/>
          <w:szCs w:val="24"/>
        </w:rPr>
        <w:t>Lead: Executive Council Office</w:t>
      </w:r>
    </w:p>
    <w:p w14:paraId="71337153" w14:textId="77777777" w:rsidR="00496EFC" w:rsidRPr="0089059D" w:rsidRDefault="00496EFC" w:rsidP="00496EFC">
      <w:pPr>
        <w:pStyle w:val="NoSpacing"/>
        <w:ind w:left="720"/>
        <w:rPr>
          <w:rFonts w:ascii="Myriad Pro" w:hAnsi="Myriad Pro" w:cs="Arial"/>
          <w:b/>
          <w:sz w:val="24"/>
          <w:szCs w:val="24"/>
        </w:rPr>
      </w:pPr>
      <w:r w:rsidRPr="0089059D">
        <w:rPr>
          <w:rFonts w:ascii="Myriad Pro" w:hAnsi="Myriad Pro" w:cs="Arial"/>
          <w:b/>
          <w:sz w:val="24"/>
          <w:szCs w:val="24"/>
        </w:rPr>
        <w:t>Economic and Social Inclusion Corporation</w:t>
      </w:r>
    </w:p>
    <w:p w14:paraId="5D8F62FA" w14:textId="77777777" w:rsidR="00496EFC" w:rsidRPr="0089059D" w:rsidRDefault="00496EFC" w:rsidP="00496EFC">
      <w:pPr>
        <w:pStyle w:val="NoSpacing"/>
        <w:rPr>
          <w:rFonts w:ascii="Myriad Pro" w:hAnsi="Myriad Pro" w:cs="Arial"/>
          <w:b/>
          <w:sz w:val="24"/>
          <w:szCs w:val="24"/>
        </w:rPr>
      </w:pPr>
    </w:p>
    <w:p w14:paraId="60D50B54" w14:textId="77777777" w:rsidR="00496EFC" w:rsidRPr="0089059D" w:rsidRDefault="00496EFC" w:rsidP="00496EFC">
      <w:pPr>
        <w:pStyle w:val="NoSpacing"/>
        <w:rPr>
          <w:rFonts w:ascii="Myriad Pro" w:hAnsi="Myriad Pro" w:cs="Arial"/>
          <w:b/>
          <w:sz w:val="24"/>
          <w:szCs w:val="24"/>
        </w:rPr>
      </w:pPr>
      <w:r w:rsidRPr="0089059D">
        <w:rPr>
          <w:rFonts w:ascii="Myriad Pro" w:hAnsi="Myriad Pro" w:cs="Arial"/>
          <w:b/>
          <w:sz w:val="24"/>
          <w:szCs w:val="24"/>
        </w:rPr>
        <w:t>Actions:</w:t>
      </w:r>
    </w:p>
    <w:p w14:paraId="68206EAE" w14:textId="77777777" w:rsidR="00496EFC" w:rsidRPr="0089059D" w:rsidRDefault="00496EFC" w:rsidP="00496EFC">
      <w:pPr>
        <w:pStyle w:val="NoSpacing"/>
        <w:ind w:left="720"/>
        <w:rPr>
          <w:rFonts w:ascii="Myriad Pro" w:hAnsi="Myriad Pro" w:cs="Arial"/>
          <w:b/>
          <w:sz w:val="24"/>
          <w:szCs w:val="24"/>
        </w:rPr>
      </w:pPr>
    </w:p>
    <w:p w14:paraId="3F42E8E5" w14:textId="77777777" w:rsidR="00496EFC" w:rsidRPr="0089059D" w:rsidRDefault="00496EFC" w:rsidP="00E205FB">
      <w:pPr>
        <w:pStyle w:val="NoSpacing"/>
        <w:numPr>
          <w:ilvl w:val="0"/>
          <w:numId w:val="27"/>
        </w:numPr>
        <w:rPr>
          <w:rFonts w:ascii="Myriad Pro" w:hAnsi="Myriad Pro" w:cs="Arial"/>
          <w:sz w:val="24"/>
          <w:szCs w:val="24"/>
        </w:rPr>
      </w:pPr>
      <w:r w:rsidRPr="0089059D">
        <w:rPr>
          <w:rFonts w:ascii="Myriad Pro" w:hAnsi="Myriad Pro" w:cs="Arial"/>
          <w:sz w:val="24"/>
          <w:szCs w:val="24"/>
        </w:rPr>
        <w:t>Establish a committee with government, business and community stakeholders to address key actions that look at issues of transportation availability, accessibility and affordability for persons with a disability (September 2020).</w:t>
      </w:r>
    </w:p>
    <w:p w14:paraId="04ED7150" w14:textId="77777777" w:rsidR="00496EFC" w:rsidRPr="0089059D" w:rsidRDefault="00496EFC" w:rsidP="00E205FB">
      <w:pPr>
        <w:pStyle w:val="NoSpacing"/>
        <w:numPr>
          <w:ilvl w:val="0"/>
          <w:numId w:val="27"/>
        </w:numPr>
        <w:rPr>
          <w:rFonts w:ascii="Myriad Pro" w:hAnsi="Myriad Pro" w:cs="Arial"/>
          <w:sz w:val="24"/>
          <w:szCs w:val="24"/>
        </w:rPr>
      </w:pPr>
      <w:r w:rsidRPr="0089059D">
        <w:rPr>
          <w:rFonts w:ascii="Myriad Pro" w:hAnsi="Myriad Pro" w:cs="Arial"/>
          <w:sz w:val="24"/>
          <w:szCs w:val="24"/>
        </w:rPr>
        <w:t>Identify next steps to implement transportation recommendations and to provide guidance in the development of regional transportation plan to ensure that the transportation needs of persons with a disability are addressed (May 2021).</w:t>
      </w:r>
    </w:p>
    <w:p w14:paraId="2420AE8E" w14:textId="77777777" w:rsidR="00496EFC" w:rsidRPr="0089059D" w:rsidRDefault="00496EFC" w:rsidP="00496EFC">
      <w:pPr>
        <w:pStyle w:val="NoSpacing"/>
        <w:ind w:left="720"/>
        <w:rPr>
          <w:rFonts w:ascii="Myriad Pro" w:hAnsi="Myriad Pro" w:cs="Arial"/>
          <w:b/>
          <w:sz w:val="24"/>
          <w:szCs w:val="24"/>
        </w:rPr>
      </w:pPr>
    </w:p>
    <w:p w14:paraId="14D542AC" w14:textId="77777777" w:rsidR="00496EFC" w:rsidRPr="0089059D" w:rsidRDefault="00496EFC" w:rsidP="00496EFC">
      <w:pPr>
        <w:rPr>
          <w:rFonts w:ascii="Myriad Pro" w:hAnsi="Myriad Pro" w:cs="Arial"/>
          <w:lang w:val="en-CA"/>
        </w:rPr>
      </w:pPr>
    </w:p>
    <w:p w14:paraId="546B8618" w14:textId="77777777" w:rsidR="00496EFC" w:rsidRPr="0089059D" w:rsidRDefault="00496EFC" w:rsidP="00E205FB">
      <w:pPr>
        <w:pStyle w:val="ListParagraph"/>
        <w:numPr>
          <w:ilvl w:val="0"/>
          <w:numId w:val="23"/>
        </w:numPr>
        <w:spacing w:line="240" w:lineRule="auto"/>
        <w:rPr>
          <w:rFonts w:ascii="Myriad Pro" w:hAnsi="Myriad Pro" w:cs="Arial"/>
          <w:b/>
        </w:rPr>
      </w:pPr>
      <w:r w:rsidRPr="0089059D">
        <w:rPr>
          <w:rFonts w:ascii="Myriad Pro" w:hAnsi="Myriad Pro" w:cs="Arial"/>
          <w:b/>
        </w:rPr>
        <w:t>GNB to lead a project to identify how to best utilize current and coming innovations in personal transportation to better support persons with a disability as they live, work, and raise a family in NB by 2020.</w:t>
      </w:r>
    </w:p>
    <w:p w14:paraId="3C0416BE" w14:textId="77777777" w:rsidR="00496EFC" w:rsidRPr="0089059D" w:rsidRDefault="00496EFC" w:rsidP="00496EFC">
      <w:pPr>
        <w:rPr>
          <w:rFonts w:ascii="Myriad Pro" w:hAnsi="Myriad Pro" w:cs="Arial"/>
          <w:b/>
        </w:rPr>
      </w:pPr>
    </w:p>
    <w:p w14:paraId="03E95091" w14:textId="77777777" w:rsidR="00496EFC" w:rsidRPr="0089059D" w:rsidRDefault="00496EFC" w:rsidP="00496EFC">
      <w:pPr>
        <w:pStyle w:val="NoSpacing"/>
        <w:rPr>
          <w:rFonts w:ascii="Myriad Pro" w:hAnsi="Myriad Pro" w:cs="Arial"/>
          <w:b/>
          <w:sz w:val="24"/>
          <w:szCs w:val="24"/>
        </w:rPr>
      </w:pPr>
      <w:r w:rsidRPr="0089059D">
        <w:rPr>
          <w:rFonts w:ascii="Myriad Pro" w:hAnsi="Myriad Pro" w:cs="Arial"/>
          <w:b/>
          <w:sz w:val="24"/>
          <w:szCs w:val="24"/>
        </w:rPr>
        <w:t>Lead: Department of Transportation and Infrastructure</w:t>
      </w:r>
    </w:p>
    <w:p w14:paraId="28C4807A" w14:textId="77777777" w:rsidR="00496EFC" w:rsidRPr="0089059D" w:rsidRDefault="00496EFC" w:rsidP="00496EFC">
      <w:pPr>
        <w:pStyle w:val="NoSpacing"/>
        <w:ind w:firstLine="540"/>
        <w:rPr>
          <w:rFonts w:ascii="Myriad Pro" w:hAnsi="Myriad Pro" w:cs="Arial"/>
          <w:b/>
          <w:sz w:val="24"/>
          <w:szCs w:val="24"/>
        </w:rPr>
      </w:pPr>
      <w:r w:rsidRPr="0089059D">
        <w:rPr>
          <w:rFonts w:ascii="Myriad Pro" w:hAnsi="Myriad Pro" w:cs="Arial"/>
          <w:b/>
          <w:sz w:val="24"/>
          <w:szCs w:val="24"/>
        </w:rPr>
        <w:t xml:space="preserve">  Economic Social Inclusion Corporation</w:t>
      </w:r>
    </w:p>
    <w:p w14:paraId="15818BD5" w14:textId="77777777" w:rsidR="00496EFC" w:rsidRPr="0089059D" w:rsidRDefault="00496EFC" w:rsidP="00496EFC">
      <w:pPr>
        <w:rPr>
          <w:rFonts w:ascii="Myriad Pro" w:hAnsi="Myriad Pro" w:cs="Arial"/>
          <w:b/>
        </w:rPr>
      </w:pPr>
    </w:p>
    <w:p w14:paraId="25DE371B" w14:textId="77777777" w:rsidR="00496EFC" w:rsidRPr="0089059D" w:rsidRDefault="00496EFC" w:rsidP="00496EFC">
      <w:pPr>
        <w:rPr>
          <w:rFonts w:ascii="Myriad Pro" w:hAnsi="Myriad Pro" w:cs="Arial"/>
          <w:b/>
        </w:rPr>
      </w:pPr>
      <w:r w:rsidRPr="0089059D">
        <w:rPr>
          <w:rFonts w:ascii="Myriad Pro" w:hAnsi="Myriad Pro" w:cs="Arial"/>
          <w:b/>
        </w:rPr>
        <w:t>Actions:</w:t>
      </w:r>
    </w:p>
    <w:p w14:paraId="58F4E0A5" w14:textId="77777777" w:rsidR="00496EFC" w:rsidRPr="0089059D" w:rsidRDefault="00496EFC" w:rsidP="00496EFC">
      <w:pPr>
        <w:rPr>
          <w:rFonts w:ascii="Myriad Pro" w:hAnsi="Myriad Pro" w:cs="Arial"/>
          <w:b/>
        </w:rPr>
      </w:pPr>
    </w:p>
    <w:p w14:paraId="455B11FA" w14:textId="77777777" w:rsidR="00496EFC" w:rsidRPr="0089059D" w:rsidRDefault="00496EFC" w:rsidP="00E205FB">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40" w:lineRule="auto"/>
        <w:contextualSpacing/>
        <w:rPr>
          <w:rFonts w:ascii="Myriad Pro" w:hAnsi="Myriad Pro" w:cs="Arial"/>
          <w:b/>
          <w:sz w:val="22"/>
          <w:szCs w:val="22"/>
        </w:rPr>
      </w:pPr>
      <w:r w:rsidRPr="0089059D">
        <w:rPr>
          <w:rFonts w:ascii="Myriad Pro" w:hAnsi="Myriad Pro" w:cs="Arial"/>
          <w:sz w:val="22"/>
          <w:szCs w:val="22"/>
        </w:rPr>
        <w:t xml:space="preserve">Addressing transportation deficits and needs is the key missing link to improving employment, housing, and community inclusion for persons with a disability. </w:t>
      </w:r>
    </w:p>
    <w:p w14:paraId="51CD7D36" w14:textId="62E58CAE" w:rsidR="00496EFC" w:rsidRPr="0089059D" w:rsidRDefault="00496EFC" w:rsidP="00E205FB">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40" w:lineRule="auto"/>
        <w:contextualSpacing/>
        <w:rPr>
          <w:rFonts w:ascii="Myriad Pro" w:hAnsi="Myriad Pro" w:cs="Arial"/>
          <w:b/>
          <w:sz w:val="22"/>
          <w:szCs w:val="22"/>
        </w:rPr>
      </w:pPr>
      <w:r w:rsidRPr="0089059D">
        <w:rPr>
          <w:rFonts w:ascii="Myriad Pro" w:hAnsi="Myriad Pro" w:cs="Arial"/>
          <w:sz w:val="22"/>
          <w:szCs w:val="22"/>
        </w:rPr>
        <w:t xml:space="preserve">Transportation advances driven by technology are now in use or are being pilot tested in a variety of sites across North America.  These include online ride sharing (e.g. Uber and Lyft), automated driver assists cars, and self-driving cars and buses. Some small municipalities are using new technology (e.g. Uber in Innisfil, ONT) to provide public transit for citizens, including persons with a disability, instead of through a public transit/bus system. Research </w:t>
      </w:r>
      <w:r w:rsidR="003D6D99">
        <w:rPr>
          <w:rFonts w:ascii="Myriad Pro" w:hAnsi="Myriad Pro" w:cs="Arial"/>
          <w:sz w:val="22"/>
          <w:szCs w:val="22"/>
        </w:rPr>
        <w:t xml:space="preserve">on </w:t>
      </w:r>
      <w:r w:rsidRPr="0089059D">
        <w:rPr>
          <w:rFonts w:ascii="Myriad Pro" w:hAnsi="Myriad Pro" w:cs="Arial"/>
          <w:sz w:val="22"/>
          <w:szCs w:val="22"/>
        </w:rPr>
        <w:t xml:space="preserve">current best practices is needed to determine what will work in NB. </w:t>
      </w:r>
    </w:p>
    <w:p w14:paraId="53494ED7" w14:textId="77777777" w:rsidR="00496EFC" w:rsidRPr="0089059D" w:rsidRDefault="00496EFC" w:rsidP="00E205FB">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40" w:lineRule="auto"/>
        <w:contextualSpacing/>
        <w:rPr>
          <w:rFonts w:ascii="Myriad Pro" w:hAnsi="Myriad Pro" w:cs="Arial"/>
          <w:b/>
          <w:sz w:val="22"/>
          <w:szCs w:val="22"/>
        </w:rPr>
      </w:pPr>
      <w:r w:rsidRPr="0089059D">
        <w:rPr>
          <w:rFonts w:ascii="Myriad Pro" w:hAnsi="Myriad Pro" w:cs="Arial"/>
          <w:sz w:val="22"/>
          <w:szCs w:val="22"/>
        </w:rPr>
        <w:t>Work with the Economic Social Inclusion Corporation which has developed a new transportation strategy for NB that would benefit from this parallel project.</w:t>
      </w:r>
    </w:p>
    <w:p w14:paraId="3E628039" w14:textId="77777777" w:rsidR="00496EFC" w:rsidRPr="0089059D" w:rsidRDefault="00496EFC" w:rsidP="00E205FB">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40" w:lineRule="auto"/>
        <w:contextualSpacing/>
        <w:rPr>
          <w:rFonts w:ascii="Myriad Pro" w:hAnsi="Myriad Pro" w:cs="Arial"/>
          <w:b/>
          <w:sz w:val="22"/>
          <w:szCs w:val="22"/>
        </w:rPr>
      </w:pPr>
      <w:r w:rsidRPr="0089059D">
        <w:rPr>
          <w:rFonts w:ascii="Myriad Pro" w:hAnsi="Myriad Pro" w:cs="Arial"/>
          <w:sz w:val="22"/>
          <w:szCs w:val="22"/>
        </w:rPr>
        <w:t>Improvements in transportation for persons with a disability will be available and of benefit to all other citizens of NB.</w:t>
      </w:r>
    </w:p>
    <w:p w14:paraId="63DDD6AF" w14:textId="77777777" w:rsidR="00496EFC" w:rsidRPr="0089059D" w:rsidRDefault="00496EFC" w:rsidP="00496EFC">
      <w:pPr>
        <w:pStyle w:val="NoSpacing"/>
        <w:ind w:firstLine="540"/>
        <w:rPr>
          <w:rFonts w:ascii="Myriad Pro" w:hAnsi="Myriad Pro" w:cs="Arial"/>
          <w:b/>
          <w:sz w:val="24"/>
          <w:szCs w:val="24"/>
        </w:rPr>
      </w:pPr>
    </w:p>
    <w:p w14:paraId="5081D875" w14:textId="77777777" w:rsidR="00496EFC" w:rsidRPr="0089059D" w:rsidRDefault="00496EFC" w:rsidP="00E205FB">
      <w:pPr>
        <w:pStyle w:val="NoSpacing"/>
        <w:numPr>
          <w:ilvl w:val="0"/>
          <w:numId w:val="23"/>
        </w:numPr>
        <w:rPr>
          <w:rFonts w:ascii="Myriad Pro" w:hAnsi="Myriad Pro" w:cs="Arial"/>
          <w:b/>
          <w:sz w:val="24"/>
          <w:szCs w:val="24"/>
        </w:rPr>
      </w:pPr>
      <w:r w:rsidRPr="0089059D">
        <w:rPr>
          <w:rFonts w:ascii="Myriad Pro" w:hAnsi="Myriad Pro" w:cs="Arial"/>
          <w:b/>
          <w:sz w:val="24"/>
          <w:szCs w:val="24"/>
        </w:rPr>
        <w:t xml:space="preserve">GNB </w:t>
      </w:r>
      <w:r w:rsidR="002C3430" w:rsidRPr="0089059D">
        <w:rPr>
          <w:rFonts w:ascii="Myriad Pro" w:hAnsi="Myriad Pro" w:cs="Arial"/>
          <w:b/>
          <w:sz w:val="24"/>
          <w:szCs w:val="24"/>
        </w:rPr>
        <w:t>to</w:t>
      </w:r>
      <w:r w:rsidRPr="0089059D">
        <w:rPr>
          <w:rFonts w:ascii="Myriad Pro" w:hAnsi="Myriad Pro" w:cs="Arial"/>
          <w:b/>
          <w:sz w:val="24"/>
          <w:szCs w:val="24"/>
        </w:rPr>
        <w:t xml:space="preserve"> amend the Motor Vehicle Act to allow municipalities to impose a fine of $172.50 for misuse of accessible parking. </w:t>
      </w:r>
    </w:p>
    <w:p w14:paraId="2059D506" w14:textId="77777777" w:rsidR="00496EFC" w:rsidRPr="0089059D" w:rsidRDefault="00496EFC" w:rsidP="00496EFC">
      <w:pPr>
        <w:pStyle w:val="NoSpacing"/>
        <w:rPr>
          <w:rFonts w:ascii="Myriad Pro" w:hAnsi="Myriad Pro" w:cs="Arial"/>
          <w:b/>
          <w:sz w:val="24"/>
          <w:szCs w:val="24"/>
        </w:rPr>
      </w:pPr>
    </w:p>
    <w:p w14:paraId="314E1CD3" w14:textId="77777777" w:rsidR="00496EFC" w:rsidRPr="0089059D" w:rsidRDefault="00496EFC" w:rsidP="00496EFC">
      <w:pPr>
        <w:pStyle w:val="NoSpacing"/>
        <w:rPr>
          <w:rFonts w:ascii="Myriad Pro" w:hAnsi="Myriad Pro" w:cs="Arial"/>
          <w:b/>
          <w:sz w:val="24"/>
          <w:szCs w:val="24"/>
        </w:rPr>
      </w:pPr>
      <w:r w:rsidRPr="0089059D">
        <w:rPr>
          <w:rFonts w:ascii="Myriad Pro" w:hAnsi="Myriad Pro" w:cs="Arial"/>
          <w:b/>
          <w:sz w:val="24"/>
          <w:szCs w:val="24"/>
        </w:rPr>
        <w:t>Lead: Department of Public Safety</w:t>
      </w:r>
    </w:p>
    <w:p w14:paraId="1CB495BC" w14:textId="77777777" w:rsidR="00496EFC" w:rsidRPr="0089059D" w:rsidRDefault="00496EFC" w:rsidP="00496EFC">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before="0" w:after="200" w:line="240" w:lineRule="auto"/>
        <w:contextualSpacing/>
        <w:rPr>
          <w:rFonts w:ascii="Myriad Pro" w:hAnsi="Myriad Pro" w:cs="Arial"/>
          <w:b/>
        </w:rPr>
      </w:pPr>
    </w:p>
    <w:p w14:paraId="56E100EC" w14:textId="77777777" w:rsidR="00496EFC" w:rsidRPr="0089059D" w:rsidRDefault="00496EFC"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rPr>
          <w:rFonts w:ascii="Myriad Pro" w:eastAsiaTheme="minorHAnsi" w:hAnsi="Myriad Pro" w:cs="Arial"/>
          <w:b/>
          <w:bdr w:val="none" w:sz="0" w:space="0" w:color="auto"/>
          <w:lang w:val="en-CA"/>
        </w:rPr>
      </w:pPr>
      <w:r w:rsidRPr="0089059D">
        <w:rPr>
          <w:rFonts w:ascii="Myriad Pro" w:eastAsiaTheme="minorHAnsi" w:hAnsi="Myriad Pro" w:cs="Arial"/>
          <w:b/>
          <w:bdr w:val="none" w:sz="0" w:space="0" w:color="auto"/>
          <w:lang w:val="en-CA"/>
        </w:rPr>
        <w:t xml:space="preserve">GNB </w:t>
      </w:r>
      <w:r w:rsidR="002C3430" w:rsidRPr="0089059D">
        <w:rPr>
          <w:rFonts w:ascii="Myriad Pro" w:eastAsiaTheme="minorHAnsi" w:hAnsi="Myriad Pro" w:cs="Arial"/>
          <w:b/>
          <w:bdr w:val="none" w:sz="0" w:space="0" w:color="auto"/>
          <w:lang w:val="en-CA"/>
        </w:rPr>
        <w:t>should</w:t>
      </w:r>
      <w:r w:rsidRPr="0089059D">
        <w:rPr>
          <w:rFonts w:ascii="Myriad Pro" w:eastAsiaTheme="minorHAnsi" w:hAnsi="Myriad Pro" w:cs="Arial"/>
          <w:b/>
          <w:bdr w:val="none" w:sz="0" w:space="0" w:color="auto"/>
          <w:lang w:val="en-CA"/>
        </w:rPr>
        <w:t xml:space="preserve"> continue to support the NB Vehicle Retrofit Program and ensure adequate funding is allocated for this program.</w:t>
      </w:r>
    </w:p>
    <w:p w14:paraId="10ED3D59" w14:textId="77777777" w:rsidR="00FD01D9" w:rsidRPr="0089059D" w:rsidRDefault="00FD01D9" w:rsidP="00FD01D9">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Myriad Pro" w:eastAsiaTheme="minorHAnsi" w:hAnsi="Myriad Pro" w:cs="Arial"/>
          <w:b/>
          <w:bdr w:val="none" w:sz="0" w:space="0" w:color="auto"/>
          <w:lang w:val="en-CA"/>
        </w:rPr>
      </w:pPr>
      <w:r w:rsidRPr="0089059D">
        <w:rPr>
          <w:rFonts w:ascii="Myriad Pro" w:eastAsiaTheme="minorHAnsi" w:hAnsi="Myriad Pro" w:cs="Arial"/>
          <w:b/>
          <w:bdr w:val="none" w:sz="0" w:space="0" w:color="auto"/>
          <w:lang w:val="en-CA"/>
        </w:rPr>
        <w:t>Lead: Department of Transportation and Infrastructure</w:t>
      </w:r>
    </w:p>
    <w:p w14:paraId="78572A1D" w14:textId="77777777" w:rsidR="00496EFC" w:rsidRPr="0089059D" w:rsidRDefault="00496EFC" w:rsidP="00496EFC">
      <w:pPr>
        <w:rPr>
          <w:rFonts w:ascii="Myriad Pro" w:hAnsi="Myriad Pro" w:cs="Arial"/>
          <w:color w:val="FF0000"/>
          <w:lang w:val="en-CA"/>
        </w:rPr>
      </w:pPr>
    </w:p>
    <w:p w14:paraId="42F78FDF" w14:textId="77777777" w:rsidR="00496EFC" w:rsidRPr="0089059D" w:rsidRDefault="00496EFC" w:rsidP="006A10B4">
      <w:pPr>
        <w:pBdr>
          <w:top w:val="single" w:sz="24" w:space="1" w:color="7030A0"/>
          <w:left w:val="single" w:sz="24" w:space="4" w:color="7030A0"/>
          <w:bottom w:val="single" w:sz="24" w:space="1" w:color="7030A0"/>
          <w:right w:val="single" w:sz="24" w:space="4" w:color="7030A0"/>
          <w:between w:val="single" w:sz="24" w:space="1" w:color="7030A0"/>
          <w:bar w:val="single" w:sz="24" w:color="7030A0"/>
        </w:pBdr>
        <w:spacing w:after="200"/>
        <w:contextualSpacing/>
        <w:rPr>
          <w:rFonts w:ascii="Myriad Pro" w:eastAsia="Times New Roman" w:hAnsi="Myriad Pro" w:cs="Arial"/>
          <w:b/>
          <w:sz w:val="32"/>
        </w:rPr>
      </w:pPr>
      <w:r w:rsidRPr="0089059D">
        <w:rPr>
          <w:rFonts w:ascii="Myriad Pro" w:eastAsia="Times New Roman" w:hAnsi="Myriad Pro" w:cs="Arial"/>
          <w:b/>
          <w:sz w:val="32"/>
        </w:rPr>
        <w:t>Other</w:t>
      </w:r>
    </w:p>
    <w:p w14:paraId="2E57493C" w14:textId="77777777" w:rsidR="00496EFC" w:rsidRPr="0089059D" w:rsidRDefault="00496EFC" w:rsidP="00496EFC">
      <w:pPr>
        <w:rPr>
          <w:rFonts w:ascii="Myriad Pro" w:eastAsia="Times New Roman" w:hAnsi="Myriad Pro" w:cs="Arial"/>
        </w:rPr>
      </w:pPr>
    </w:p>
    <w:p w14:paraId="65A159DD" w14:textId="77777777" w:rsidR="00496EFC" w:rsidRPr="0089059D" w:rsidRDefault="00496EFC"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Myriad Pro" w:eastAsia="Meiryo UI" w:hAnsi="Myriad Pro" w:cs="Arial"/>
          <w:b/>
          <w:bdr w:val="none" w:sz="0" w:space="0" w:color="auto"/>
        </w:rPr>
      </w:pPr>
      <w:r w:rsidRPr="0089059D">
        <w:rPr>
          <w:rFonts w:ascii="Myriad Pro" w:eastAsiaTheme="minorHAnsi" w:hAnsi="Myriad Pro" w:cs="Arial"/>
          <w:b/>
          <w:bdr w:val="none" w:sz="0" w:space="0" w:color="auto"/>
        </w:rPr>
        <w:t xml:space="preserve"> </w:t>
      </w:r>
      <w:r w:rsidRPr="0089059D">
        <w:rPr>
          <w:rFonts w:ascii="Myriad Pro" w:eastAsia="Meiryo UI" w:hAnsi="Myriad Pro"/>
          <w:b/>
        </w:rPr>
        <w:t xml:space="preserve">GNB </w:t>
      </w:r>
      <w:r w:rsidR="002C3430" w:rsidRPr="0089059D">
        <w:rPr>
          <w:rFonts w:ascii="Myriad Pro" w:eastAsia="Meiryo UI" w:hAnsi="Myriad Pro"/>
          <w:b/>
        </w:rPr>
        <w:t>to</w:t>
      </w:r>
      <w:r w:rsidRPr="0089059D">
        <w:rPr>
          <w:rFonts w:ascii="Myriad Pro" w:eastAsia="Meiryo UI" w:hAnsi="Myriad Pro"/>
          <w:b/>
        </w:rPr>
        <w:t xml:space="preserve"> work with Indigenous communities and stakeholders to address the specific issues around access to services for Indigenous people with a disability wherever they live in the province by 2023. </w:t>
      </w:r>
    </w:p>
    <w:p w14:paraId="7A014FAB"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p>
    <w:p w14:paraId="1F5A51E7"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r w:rsidRPr="0089059D">
        <w:rPr>
          <w:rFonts w:ascii="Myriad Pro" w:eastAsiaTheme="minorHAnsi" w:hAnsi="Myriad Pro" w:cs="Arial"/>
          <w:b/>
          <w:bdr w:val="none" w:sz="0" w:space="0" w:color="auto"/>
        </w:rPr>
        <w:t>Lead: Department of Aboriginal Affairs</w:t>
      </w:r>
    </w:p>
    <w:p w14:paraId="6704CB48" w14:textId="77777777" w:rsidR="00496EFC" w:rsidRPr="0089059D" w:rsidRDefault="00496EFC" w:rsidP="00496EFC">
      <w:pPr>
        <w:pStyle w:val="ListParagraph"/>
        <w:ind w:left="360"/>
        <w:rPr>
          <w:rFonts w:ascii="Myriad Pro" w:hAnsi="Myriad Pro"/>
        </w:rPr>
      </w:pPr>
    </w:p>
    <w:p w14:paraId="3DF7641F" w14:textId="77777777" w:rsidR="00496EFC" w:rsidRPr="0089059D" w:rsidRDefault="00496EFC" w:rsidP="00496EFC">
      <w:pPr>
        <w:rPr>
          <w:rFonts w:ascii="Myriad Pro" w:hAnsi="Myriad Pro"/>
          <w:b/>
          <w:bCs/>
        </w:rPr>
      </w:pPr>
      <w:r w:rsidRPr="0089059D">
        <w:rPr>
          <w:rFonts w:ascii="Myriad Pro" w:hAnsi="Myriad Pro"/>
          <w:b/>
          <w:bCs/>
        </w:rPr>
        <w:t>Action:</w:t>
      </w:r>
    </w:p>
    <w:p w14:paraId="56C8C05E" w14:textId="77777777" w:rsidR="00496EFC" w:rsidRPr="0089059D" w:rsidRDefault="00496EFC" w:rsidP="00496EFC">
      <w:pPr>
        <w:pStyle w:val="ListParagraph"/>
        <w:ind w:left="360"/>
        <w:rPr>
          <w:rFonts w:ascii="Myriad Pro" w:hAnsi="Myriad Pro"/>
        </w:rPr>
      </w:pPr>
    </w:p>
    <w:p w14:paraId="6E88BE72" w14:textId="77777777" w:rsidR="00496EFC" w:rsidRPr="0089059D" w:rsidRDefault="00496EFC" w:rsidP="00E205FB">
      <w:pPr>
        <w:pStyle w:val="ListParagraph"/>
        <w:numPr>
          <w:ilvl w:val="0"/>
          <w:numId w:val="24"/>
        </w:numPr>
        <w:rPr>
          <w:rFonts w:ascii="Myriad Pro" w:hAnsi="Myriad Pro"/>
        </w:rPr>
      </w:pPr>
      <w:r w:rsidRPr="0089059D">
        <w:rPr>
          <w:rFonts w:ascii="Myriad Pro" w:hAnsi="Myriad Pro"/>
        </w:rPr>
        <w:lastRenderedPageBreak/>
        <w:t xml:space="preserve">GNB </w:t>
      </w:r>
      <w:r w:rsidR="002C3430" w:rsidRPr="0089059D">
        <w:rPr>
          <w:rFonts w:ascii="Myriad Pro" w:hAnsi="Myriad Pro"/>
        </w:rPr>
        <w:t>to</w:t>
      </w:r>
      <w:r w:rsidRPr="0089059D">
        <w:rPr>
          <w:rFonts w:ascii="Myriad Pro" w:hAnsi="Myriad Pro"/>
        </w:rPr>
        <w:t xml:space="preserve"> continue to advance the health-related Truth and Reconciliation Calls to Action that are within its jurisdiction. </w:t>
      </w:r>
    </w:p>
    <w:p w14:paraId="0EFF15A0" w14:textId="77777777" w:rsidR="00496EFC" w:rsidRPr="0089059D" w:rsidRDefault="00496EFC"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r w:rsidRPr="0089059D">
        <w:rPr>
          <w:rFonts w:ascii="Myriad Pro" w:eastAsiaTheme="minorHAnsi" w:hAnsi="Myriad Pro" w:cs="Arial"/>
          <w:b/>
          <w:bdr w:val="none" w:sz="0" w:space="0" w:color="auto"/>
        </w:rPr>
        <w:t xml:space="preserve">The Department of Social Development </w:t>
      </w:r>
      <w:r w:rsidR="003E0FE7" w:rsidRPr="0089059D">
        <w:rPr>
          <w:rFonts w:ascii="Myriad Pro" w:eastAsiaTheme="minorHAnsi" w:hAnsi="Myriad Pro" w:cs="Arial"/>
          <w:b/>
          <w:bdr w:val="none" w:sz="0" w:space="0" w:color="auto"/>
        </w:rPr>
        <w:t>should</w:t>
      </w:r>
      <w:r w:rsidRPr="0089059D">
        <w:rPr>
          <w:rFonts w:ascii="Myriad Pro" w:eastAsiaTheme="minorHAnsi" w:hAnsi="Myriad Pro" w:cs="Arial"/>
          <w:b/>
          <w:bdr w:val="none" w:sz="0" w:space="0" w:color="auto"/>
        </w:rPr>
        <w:t xml:space="preserve"> create a Working Group with the Deaf community and agencies to develop a strategy on communication and awareness by 2021.</w:t>
      </w:r>
    </w:p>
    <w:p w14:paraId="6AED587D"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p>
    <w:p w14:paraId="2E68AA8C"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r w:rsidRPr="0089059D">
        <w:rPr>
          <w:rFonts w:ascii="Myriad Pro" w:eastAsiaTheme="minorHAnsi" w:hAnsi="Myriad Pro" w:cs="Arial"/>
          <w:b/>
          <w:bdr w:val="none" w:sz="0" w:space="0" w:color="auto"/>
        </w:rPr>
        <w:t>Lead: The Department of Social Development</w:t>
      </w:r>
    </w:p>
    <w:p w14:paraId="00638F82"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p>
    <w:p w14:paraId="06852F1E"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r w:rsidRPr="0089059D">
        <w:rPr>
          <w:rFonts w:ascii="Myriad Pro" w:eastAsiaTheme="minorHAnsi" w:hAnsi="Myriad Pro" w:cs="Arial"/>
          <w:b/>
          <w:bdr w:val="none" w:sz="0" w:space="0" w:color="auto"/>
        </w:rPr>
        <w:t>Action:</w:t>
      </w:r>
    </w:p>
    <w:p w14:paraId="3E6D50EA"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p>
    <w:p w14:paraId="02C60002" w14:textId="77777777" w:rsidR="00496EFC" w:rsidRPr="0089059D" w:rsidRDefault="00496EFC" w:rsidP="00E205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dr w:val="none" w:sz="0" w:space="0" w:color="auto"/>
        </w:rPr>
      </w:pPr>
      <w:r w:rsidRPr="0089059D">
        <w:rPr>
          <w:rFonts w:ascii="Myriad Pro" w:eastAsiaTheme="minorHAnsi" w:hAnsi="Myriad Pro" w:cs="Arial"/>
          <w:bdr w:val="none" w:sz="0" w:space="0" w:color="auto"/>
        </w:rPr>
        <w:t xml:space="preserve">The Department of Social Development </w:t>
      </w:r>
      <w:r w:rsidR="003E0FE7" w:rsidRPr="0089059D">
        <w:rPr>
          <w:rFonts w:ascii="Myriad Pro" w:eastAsiaTheme="minorHAnsi" w:hAnsi="Myriad Pro" w:cs="Arial"/>
          <w:bdr w:val="none" w:sz="0" w:space="0" w:color="auto"/>
        </w:rPr>
        <w:t>to</w:t>
      </w:r>
      <w:r w:rsidRPr="0089059D">
        <w:rPr>
          <w:rFonts w:ascii="Myriad Pro" w:eastAsiaTheme="minorHAnsi" w:hAnsi="Myriad Pro" w:cs="Arial"/>
          <w:bdr w:val="none" w:sz="0" w:space="0" w:color="auto"/>
        </w:rPr>
        <w:t xml:space="preserve"> review their policy of communication with the Deaf and Hard of Hearing Community to allow for more inclusive ways of communicating with their clients. </w:t>
      </w:r>
    </w:p>
    <w:p w14:paraId="00FAF5A4"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Myriad Pro" w:eastAsiaTheme="minorHAnsi" w:hAnsi="Myriad Pro" w:cs="Arial"/>
          <w:b/>
          <w:bdr w:val="none" w:sz="0" w:space="0" w:color="auto"/>
        </w:rPr>
      </w:pPr>
    </w:p>
    <w:p w14:paraId="36AE4ECD" w14:textId="77777777" w:rsidR="00496EFC" w:rsidRPr="0089059D" w:rsidRDefault="00496EFC" w:rsidP="00496EFC">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before="0" w:after="200" w:line="240" w:lineRule="auto"/>
        <w:contextualSpacing/>
        <w:rPr>
          <w:rFonts w:ascii="Myriad Pro" w:eastAsia="Times New Roman" w:hAnsi="Myriad Pro" w:cs="Arial"/>
          <w:b/>
          <w:color w:val="auto"/>
        </w:rPr>
      </w:pPr>
    </w:p>
    <w:p w14:paraId="5811DE1D" w14:textId="77777777" w:rsidR="00496EFC" w:rsidRPr="0089059D" w:rsidRDefault="00496EFC"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rPr>
          <w:rFonts w:ascii="Myriad Pro" w:eastAsiaTheme="minorHAnsi" w:hAnsi="Myriad Pro" w:cs="Arial"/>
          <w:color w:val="auto"/>
          <w:bdr w:val="none" w:sz="0" w:space="0" w:color="auto"/>
        </w:rPr>
      </w:pPr>
      <w:r w:rsidRPr="0089059D">
        <w:rPr>
          <w:rFonts w:ascii="Myriad Pro" w:hAnsi="Myriad Pro" w:cs="Arial"/>
          <w:b/>
          <w:color w:val="auto"/>
        </w:rPr>
        <w:t>The GNB website should be more accessible not just in terms of technology but also language and ease of navigation.  The province will explore more accessible ways to communicate with citizens by 2023.</w:t>
      </w:r>
    </w:p>
    <w:p w14:paraId="4082EEDA"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Myriad Pro" w:eastAsiaTheme="minorHAnsi" w:hAnsi="Myriad Pro" w:cs="Arial"/>
          <w:b/>
          <w:bdr w:val="none" w:sz="0" w:space="0" w:color="auto"/>
        </w:rPr>
      </w:pPr>
      <w:r w:rsidRPr="0089059D">
        <w:rPr>
          <w:rFonts w:ascii="Myriad Pro" w:eastAsiaTheme="minorHAnsi" w:hAnsi="Myriad Pro" w:cs="Arial"/>
          <w:b/>
          <w:bdr w:val="none" w:sz="0" w:space="0" w:color="auto"/>
        </w:rPr>
        <w:t>Lead: Department of Service New Brunswick</w:t>
      </w:r>
    </w:p>
    <w:p w14:paraId="7A1205BF"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imes New Roman" w:hAnsi="Myriad Pro" w:cs="Arial"/>
          <w:b/>
        </w:rPr>
      </w:pPr>
      <w:r w:rsidRPr="0089059D">
        <w:rPr>
          <w:rFonts w:ascii="Myriad Pro" w:eastAsia="Times New Roman" w:hAnsi="Myriad Pro" w:cs="Arial"/>
          <w:b/>
        </w:rPr>
        <w:t>Actions:</w:t>
      </w:r>
    </w:p>
    <w:p w14:paraId="20736773" w14:textId="77777777" w:rsidR="00496EFC" w:rsidRPr="0089059D" w:rsidRDefault="00496EFC" w:rsidP="00E205FB">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theme="minorHAnsi"/>
          <w:b/>
          <w:bCs/>
          <w:bdr w:val="none" w:sz="0" w:space="0" w:color="auto" w:frame="1"/>
          <w:lang w:val="en-CA"/>
        </w:rPr>
      </w:pPr>
      <w:r w:rsidRPr="0089059D">
        <w:rPr>
          <w:rFonts w:ascii="Myriad Pro" w:hAnsi="Myriad Pro" w:cstheme="minorHAnsi"/>
          <w:bdr w:val="none" w:sz="0" w:space="0" w:color="auto" w:frame="1"/>
          <w:lang w:val="en-CA"/>
        </w:rPr>
        <w:t xml:space="preserve">GNB will follow a set of standards that ensures accessibility to all.  The following standards should be followed: </w:t>
      </w:r>
      <w:hyperlink r:id="rId24" w:history="1">
        <w:r w:rsidRPr="0089059D">
          <w:rPr>
            <w:rStyle w:val="Hyperlink"/>
            <w:rFonts w:ascii="Myriad Pro" w:hAnsi="Myriad Pro"/>
          </w:rPr>
          <w:t>https://www.w3.org/standards/webdesign/accessibility</w:t>
        </w:r>
      </w:hyperlink>
      <w:r w:rsidRPr="0089059D">
        <w:rPr>
          <w:rStyle w:val="Hyperlink"/>
          <w:rFonts w:ascii="Myriad Pro" w:hAnsi="Myriad Pro"/>
        </w:rPr>
        <w:t xml:space="preserve"> </w:t>
      </w:r>
    </w:p>
    <w:p w14:paraId="06547262" w14:textId="77777777" w:rsidR="00496EFC" w:rsidRPr="0089059D" w:rsidRDefault="00496EFC" w:rsidP="00E205FB">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theme="minorHAnsi"/>
          <w:bdr w:val="none" w:sz="0" w:space="0" w:color="auto" w:frame="1"/>
          <w:lang w:val="en-CA"/>
        </w:rPr>
      </w:pPr>
      <w:r w:rsidRPr="0089059D">
        <w:rPr>
          <w:rFonts w:ascii="Myriad Pro" w:hAnsi="Myriad Pro" w:cstheme="minorHAnsi"/>
          <w:bdr w:val="none" w:sz="0" w:space="0" w:color="auto" w:frame="1"/>
          <w:lang w:val="en-CA"/>
        </w:rPr>
        <w:t>Communicate with disability groups to make sure that the standards do in fact meet the needs of the population that they serve.</w:t>
      </w:r>
    </w:p>
    <w:p w14:paraId="70B4D7A4" w14:textId="77777777" w:rsidR="00496EFC" w:rsidRPr="0089059D" w:rsidRDefault="00496EFC" w:rsidP="00496EFC">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rPr>
      </w:pPr>
    </w:p>
    <w:p w14:paraId="64C197B3" w14:textId="77777777" w:rsidR="00496EFC" w:rsidRPr="0089059D" w:rsidRDefault="00496EFC"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rPr>
          <w:rFonts w:ascii="Myriad Pro" w:eastAsiaTheme="minorHAnsi" w:hAnsi="Myriad Pro" w:cs="Arial"/>
          <w:b/>
          <w:color w:val="auto"/>
          <w:bdr w:val="none" w:sz="0" w:space="0" w:color="auto"/>
          <w:lang w:val="en-CA"/>
        </w:rPr>
      </w:pPr>
      <w:r w:rsidRPr="0089059D">
        <w:rPr>
          <w:rFonts w:ascii="Myriad Pro" w:eastAsiaTheme="minorHAnsi" w:hAnsi="Myriad Pro" w:cs="Arial"/>
          <w:b/>
          <w:color w:val="auto"/>
          <w:bdr w:val="none" w:sz="0" w:space="0" w:color="auto"/>
          <w:lang w:val="en-CA"/>
        </w:rPr>
        <w:t xml:space="preserve">The Department of Social Development </w:t>
      </w:r>
      <w:r w:rsidR="003E0FE7" w:rsidRPr="0089059D">
        <w:rPr>
          <w:rFonts w:ascii="Myriad Pro" w:eastAsiaTheme="minorHAnsi" w:hAnsi="Myriad Pro" w:cs="Arial"/>
          <w:b/>
          <w:color w:val="auto"/>
          <w:bdr w:val="none" w:sz="0" w:space="0" w:color="auto"/>
          <w:lang w:val="en-CA"/>
        </w:rPr>
        <w:t>should</w:t>
      </w:r>
      <w:r w:rsidRPr="0089059D">
        <w:rPr>
          <w:rFonts w:ascii="Myriad Pro" w:eastAsiaTheme="minorHAnsi" w:hAnsi="Myriad Pro" w:cs="Arial"/>
          <w:b/>
          <w:color w:val="auto"/>
          <w:bdr w:val="none" w:sz="0" w:space="0" w:color="auto"/>
          <w:lang w:val="en-CA"/>
        </w:rPr>
        <w:t xml:space="preserve"> actively support people with a disability to open a Registered Disability Savings Plan if they are eligible for the federal Disability Tax Credit. </w:t>
      </w:r>
    </w:p>
    <w:p w14:paraId="71E5A83C" w14:textId="77777777" w:rsidR="00496EFC" w:rsidRPr="0089059D" w:rsidRDefault="00496EFC" w:rsidP="00496EFC">
      <w:pPr>
        <w:pStyle w:val="ListParagraph"/>
        <w:spacing w:line="240" w:lineRule="auto"/>
        <w:rPr>
          <w:rFonts w:ascii="Myriad Pro" w:eastAsiaTheme="minorHAnsi" w:hAnsi="Myriad Pro" w:cs="Arial"/>
          <w:b/>
          <w:color w:val="auto"/>
          <w:bdr w:val="none" w:sz="0" w:space="0" w:color="auto"/>
          <w:lang w:val="en-CA"/>
        </w:rPr>
      </w:pPr>
    </w:p>
    <w:p w14:paraId="1273E974"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bdr w:val="none" w:sz="0" w:space="0" w:color="auto"/>
          <w:lang w:val="en-CA"/>
        </w:rPr>
      </w:pPr>
      <w:r w:rsidRPr="0089059D">
        <w:rPr>
          <w:rFonts w:ascii="Myriad Pro" w:eastAsiaTheme="minorHAnsi" w:hAnsi="Myriad Pro" w:cs="Arial"/>
          <w:b/>
          <w:bdr w:val="none" w:sz="0" w:space="0" w:color="auto"/>
          <w:lang w:val="en-CA"/>
        </w:rPr>
        <w:t>Lead: Department of Social Development</w:t>
      </w:r>
    </w:p>
    <w:p w14:paraId="03CFD119"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20"/>
        <w:contextualSpacing/>
        <w:rPr>
          <w:rFonts w:ascii="Myriad Pro" w:eastAsiaTheme="minorHAnsi" w:hAnsi="Myriad Pro" w:cs="Arial"/>
          <w:b/>
          <w:bdr w:val="none" w:sz="0" w:space="0" w:color="auto"/>
          <w:lang w:val="en-CA"/>
        </w:rPr>
      </w:pPr>
      <w:r w:rsidRPr="0089059D">
        <w:rPr>
          <w:rFonts w:ascii="Myriad Pro" w:eastAsiaTheme="minorHAnsi" w:hAnsi="Myriad Pro" w:cs="Arial"/>
          <w:b/>
          <w:bdr w:val="none" w:sz="0" w:space="0" w:color="auto"/>
          <w:lang w:val="en-CA"/>
        </w:rPr>
        <w:t>Department of Finance</w:t>
      </w:r>
    </w:p>
    <w:p w14:paraId="56956A45"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20"/>
        <w:contextualSpacing/>
        <w:rPr>
          <w:rFonts w:ascii="Myriad Pro" w:eastAsiaTheme="minorHAnsi" w:hAnsi="Myriad Pro" w:cs="Arial"/>
          <w:b/>
          <w:bdr w:val="none" w:sz="0" w:space="0" w:color="auto"/>
          <w:lang w:val="en-CA"/>
        </w:rPr>
      </w:pPr>
      <w:r w:rsidRPr="0089059D">
        <w:rPr>
          <w:rFonts w:ascii="Myriad Pro" w:eastAsiaTheme="minorHAnsi" w:hAnsi="Myriad Pro" w:cs="Arial"/>
          <w:b/>
          <w:bdr w:val="none" w:sz="0" w:space="0" w:color="auto"/>
          <w:lang w:val="en-CA"/>
        </w:rPr>
        <w:t>Premier’s Council on Disabilities</w:t>
      </w:r>
    </w:p>
    <w:p w14:paraId="3D1AD021" w14:textId="77777777" w:rsidR="00496EFC" w:rsidRPr="0089059D" w:rsidRDefault="00496EFC" w:rsidP="00496EFC">
      <w:pPr>
        <w:pStyle w:val="ListParagraph"/>
        <w:spacing w:line="240" w:lineRule="auto"/>
        <w:rPr>
          <w:rFonts w:ascii="Myriad Pro" w:eastAsia="Times New Roman" w:hAnsi="Myriad Pro" w:cs="Arial"/>
          <w:b/>
          <w:color w:val="auto"/>
          <w:lang w:val="en-CA"/>
        </w:rPr>
      </w:pPr>
    </w:p>
    <w:p w14:paraId="48AF4D84" w14:textId="77777777" w:rsidR="00496EFC" w:rsidRPr="0089059D" w:rsidRDefault="00496EFC" w:rsidP="00496EFC">
      <w:pPr>
        <w:rPr>
          <w:rFonts w:ascii="Myriad Pro" w:eastAsia="Times New Roman" w:hAnsi="Myriad Pro" w:cs="Arial"/>
          <w:b/>
          <w:lang w:val="en-CA"/>
        </w:rPr>
      </w:pPr>
      <w:r w:rsidRPr="0089059D">
        <w:rPr>
          <w:rFonts w:ascii="Myriad Pro" w:eastAsia="Times New Roman" w:hAnsi="Myriad Pro" w:cs="Arial"/>
          <w:b/>
          <w:lang w:val="en-CA"/>
        </w:rPr>
        <w:t xml:space="preserve">Actions: </w:t>
      </w:r>
    </w:p>
    <w:p w14:paraId="083D9E64" w14:textId="77777777" w:rsidR="00496EFC" w:rsidRPr="0089059D" w:rsidRDefault="00496EFC" w:rsidP="00E205FB">
      <w:pPr>
        <w:pStyle w:val="ListParagraph"/>
        <w:numPr>
          <w:ilvl w:val="0"/>
          <w:numId w:val="9"/>
        </w:numPr>
        <w:spacing w:line="240" w:lineRule="auto"/>
        <w:rPr>
          <w:rFonts w:ascii="Myriad Pro" w:eastAsia="Times New Roman" w:hAnsi="Myriad Pro" w:cs="Arial"/>
          <w:color w:val="auto"/>
          <w:lang w:val="en-CA"/>
        </w:rPr>
      </w:pPr>
      <w:r w:rsidRPr="0089059D">
        <w:rPr>
          <w:rFonts w:ascii="Myriad Pro" w:eastAsia="Times New Roman" w:hAnsi="Myriad Pro" w:cs="Arial"/>
          <w:color w:val="auto"/>
          <w:lang w:val="en-CA"/>
        </w:rPr>
        <w:lastRenderedPageBreak/>
        <w:t xml:space="preserve">Introduce law reform initiatives to provide more accessible options for appointing RDSP Plan holders for adults with an intellectual or cognitive disability who cannot enter into RDSP agreements independently (November 2020). </w:t>
      </w:r>
    </w:p>
    <w:p w14:paraId="3EF22936" w14:textId="77777777" w:rsidR="00496EFC" w:rsidRPr="0089059D" w:rsidRDefault="00496EFC" w:rsidP="00E205FB">
      <w:pPr>
        <w:pStyle w:val="ListParagraph"/>
        <w:numPr>
          <w:ilvl w:val="0"/>
          <w:numId w:val="9"/>
        </w:numPr>
        <w:spacing w:line="240" w:lineRule="auto"/>
        <w:rPr>
          <w:rFonts w:ascii="Myriad Pro" w:eastAsia="Times New Roman" w:hAnsi="Myriad Pro" w:cs="Arial"/>
          <w:color w:val="auto"/>
          <w:lang w:val="en-CA"/>
        </w:rPr>
      </w:pPr>
      <w:r w:rsidRPr="0089059D">
        <w:rPr>
          <w:rFonts w:ascii="Myriad Pro" w:eastAsia="Times New Roman" w:hAnsi="Myriad Pro" w:cs="Arial"/>
          <w:color w:val="auto"/>
          <w:lang w:val="en-CA"/>
        </w:rPr>
        <w:t>Create a communication plan around opening a Registered Disability Savings Plan to highlight the benefits included (April 2021).</w:t>
      </w:r>
    </w:p>
    <w:p w14:paraId="6B23D003" w14:textId="77777777" w:rsidR="00496EFC" w:rsidRPr="0089059D" w:rsidRDefault="00496EFC" w:rsidP="00496EFC">
      <w:pPr>
        <w:pStyle w:val="ListParagraph"/>
        <w:spacing w:line="240" w:lineRule="auto"/>
        <w:ind w:left="1440"/>
        <w:rPr>
          <w:rFonts w:ascii="Myriad Pro" w:eastAsia="Times New Roman" w:hAnsi="Myriad Pro" w:cs="Arial"/>
          <w:color w:val="auto"/>
          <w:lang w:val="en-CA"/>
        </w:rPr>
      </w:pPr>
    </w:p>
    <w:p w14:paraId="57EFE34C" w14:textId="77777777" w:rsidR="00496EFC" w:rsidRPr="0089059D" w:rsidRDefault="00496EFC" w:rsidP="00E205FB">
      <w:pPr>
        <w:pStyle w:val="ListParagraph"/>
        <w:numPr>
          <w:ilvl w:val="0"/>
          <w:numId w:val="23"/>
        </w:numPr>
        <w:rPr>
          <w:rFonts w:ascii="Myriad Pro" w:eastAsia="Times New Roman" w:hAnsi="Myriad Pro" w:cs="Arial"/>
          <w:b/>
          <w:lang w:val="en-CA"/>
        </w:rPr>
      </w:pPr>
      <w:r w:rsidRPr="0089059D">
        <w:rPr>
          <w:rFonts w:ascii="Myriad Pro" w:eastAsia="Times New Roman" w:hAnsi="Myriad Pro"/>
          <w:b/>
          <w:bCs/>
        </w:rPr>
        <w:t xml:space="preserve"> GNB </w:t>
      </w:r>
      <w:r w:rsidR="003E0FE7" w:rsidRPr="0089059D">
        <w:rPr>
          <w:rFonts w:ascii="Myriad Pro" w:eastAsia="Times New Roman" w:hAnsi="Myriad Pro"/>
          <w:b/>
          <w:bCs/>
        </w:rPr>
        <w:t>to</w:t>
      </w:r>
      <w:r w:rsidRPr="0089059D">
        <w:rPr>
          <w:rFonts w:ascii="Myriad Pro" w:eastAsia="Times New Roman" w:hAnsi="Myriad Pro"/>
          <w:b/>
          <w:bCs/>
        </w:rPr>
        <w:t xml:space="preserve"> create an Ad-Hoc interdepartmental committee by the end of 2020 to oversee and enforce a provincial autism </w:t>
      </w:r>
      <w:r w:rsidRPr="0089059D">
        <w:rPr>
          <w:rFonts w:ascii="Myriad Pro" w:eastAsia="Times New Roman" w:hAnsi="Myriad Pro"/>
          <w:b/>
          <w:bCs/>
          <w:color w:val="auto"/>
        </w:rPr>
        <w:t>strategy for adults with autism</w:t>
      </w:r>
      <w:r w:rsidRPr="0089059D">
        <w:rPr>
          <w:rFonts w:ascii="Myriad Pro" w:eastAsia="Times New Roman" w:hAnsi="Myriad Pro"/>
          <w:b/>
          <w:bCs/>
          <w:color w:val="FF0000"/>
        </w:rPr>
        <w:t xml:space="preserve"> </w:t>
      </w:r>
      <w:r w:rsidRPr="0089059D">
        <w:rPr>
          <w:rFonts w:ascii="Myriad Pro" w:eastAsia="Times New Roman" w:hAnsi="Myriad Pro"/>
          <w:b/>
          <w:bCs/>
        </w:rPr>
        <w:t xml:space="preserve">as well as make ongoing recommendations for change. The committee will be made up of autism stakeholders and relevant government departments. </w:t>
      </w:r>
    </w:p>
    <w:p w14:paraId="28EFBD24" w14:textId="77777777" w:rsidR="00496EFC" w:rsidRPr="0089059D" w:rsidRDefault="00496EFC" w:rsidP="00496EFC">
      <w:pPr>
        <w:rPr>
          <w:rFonts w:ascii="Myriad Pro" w:eastAsiaTheme="minorHAnsi" w:hAnsi="Myriad Pro"/>
        </w:rPr>
      </w:pPr>
      <w:r w:rsidRPr="0089059D">
        <w:rPr>
          <w:rFonts w:ascii="Myriad Pro" w:hAnsi="Myriad Pro"/>
          <w:b/>
          <w:bCs/>
        </w:rPr>
        <w:t> </w:t>
      </w:r>
    </w:p>
    <w:p w14:paraId="1037E273" w14:textId="77777777" w:rsidR="00496EFC" w:rsidRPr="0089059D" w:rsidRDefault="00496EFC" w:rsidP="00496EFC">
      <w:pPr>
        <w:rPr>
          <w:rFonts w:ascii="Myriad Pro" w:hAnsi="Myriad Pro"/>
        </w:rPr>
      </w:pPr>
      <w:r w:rsidRPr="0089059D">
        <w:rPr>
          <w:rFonts w:ascii="Myriad Pro" w:hAnsi="Myriad Pro"/>
          <w:b/>
          <w:bCs/>
        </w:rPr>
        <w:t>Lead: Department of Social Development</w:t>
      </w:r>
    </w:p>
    <w:p w14:paraId="4AF71D7C" w14:textId="77777777" w:rsidR="00496EFC" w:rsidRPr="0089059D" w:rsidRDefault="00496EFC" w:rsidP="00496EFC">
      <w:pPr>
        <w:rPr>
          <w:rFonts w:ascii="Myriad Pro" w:hAnsi="Myriad Pro"/>
        </w:rPr>
      </w:pPr>
      <w:r w:rsidRPr="0089059D">
        <w:rPr>
          <w:rFonts w:ascii="Myriad Pro" w:hAnsi="Myriad Pro"/>
          <w:b/>
          <w:bCs/>
        </w:rPr>
        <w:t>          Department of Health</w:t>
      </w:r>
    </w:p>
    <w:p w14:paraId="0532F15F" w14:textId="77777777" w:rsidR="00496EFC" w:rsidRPr="0089059D" w:rsidRDefault="00496EFC" w:rsidP="00496EFC">
      <w:pPr>
        <w:pStyle w:val="Normal1"/>
        <w:spacing w:after="160" w:line="252" w:lineRule="auto"/>
        <w:rPr>
          <w:rFonts w:ascii="Myriad Pro" w:hAnsi="Myriad Pro"/>
        </w:rPr>
      </w:pPr>
      <w:r w:rsidRPr="0089059D">
        <w:rPr>
          <w:rFonts w:ascii="Myriad Pro" w:hAnsi="Myriad Pro"/>
          <w:b/>
          <w:bCs/>
        </w:rPr>
        <w:t> </w:t>
      </w:r>
    </w:p>
    <w:p w14:paraId="0E627C64" w14:textId="77777777" w:rsidR="00496EFC" w:rsidRPr="0089059D" w:rsidRDefault="00496EFC" w:rsidP="00496EFC">
      <w:pPr>
        <w:rPr>
          <w:rFonts w:ascii="Myriad Pro" w:hAnsi="Myriad Pro"/>
          <w:b/>
          <w:bCs/>
        </w:rPr>
      </w:pPr>
      <w:r w:rsidRPr="0089059D">
        <w:rPr>
          <w:rFonts w:ascii="Myriad Pro" w:hAnsi="Myriad Pro"/>
          <w:b/>
          <w:bCs/>
        </w:rPr>
        <w:t xml:space="preserve">Actions: </w:t>
      </w:r>
    </w:p>
    <w:p w14:paraId="734AC89D" w14:textId="77777777" w:rsidR="00496EFC" w:rsidRPr="0089059D" w:rsidRDefault="00496EFC" w:rsidP="00E205FB">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160" w:line="252" w:lineRule="auto"/>
        <w:rPr>
          <w:rFonts w:ascii="Myriad Pro" w:eastAsiaTheme="minorHAnsi" w:hAnsi="Myriad Pro"/>
          <w:b/>
        </w:rPr>
      </w:pPr>
      <w:r w:rsidRPr="0089059D">
        <w:rPr>
          <w:rFonts w:ascii="Myriad Pro" w:eastAsia="Times New Roman" w:hAnsi="Myriad Pro"/>
        </w:rPr>
        <w:t xml:space="preserve">Response from GNB to the observations and recommendation in the Autism Connection Fredericton Report- </w:t>
      </w:r>
      <w:r w:rsidRPr="0089059D">
        <w:rPr>
          <w:rFonts w:ascii="Myriad Pro" w:eastAsia="Times New Roman" w:hAnsi="Myriad Pro"/>
          <w:bCs/>
        </w:rPr>
        <w:t>“A Provincial Focus on Adult Services for Persons with Autism”</w:t>
      </w:r>
      <w:r w:rsidRPr="0089059D">
        <w:rPr>
          <w:rFonts w:ascii="Myriad Pro" w:eastAsia="Times New Roman" w:hAnsi="Myriad Pro"/>
        </w:rPr>
        <w:t>.</w:t>
      </w:r>
      <w:r w:rsidRPr="0089059D">
        <w:rPr>
          <w:rFonts w:ascii="Myriad Pro" w:hAnsi="Myriad Pro"/>
          <w:b/>
          <w:bCs/>
        </w:rPr>
        <w:t> </w:t>
      </w:r>
    </w:p>
    <w:p w14:paraId="16FF2965"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160" w:line="252" w:lineRule="auto"/>
        <w:ind w:left="360"/>
        <w:rPr>
          <w:rFonts w:ascii="Myriad Pro" w:eastAsiaTheme="minorHAnsi" w:hAnsi="Myriad Pro"/>
          <w:b/>
        </w:rPr>
      </w:pPr>
    </w:p>
    <w:p w14:paraId="55E3D2FE" w14:textId="77777777" w:rsidR="00496EFC" w:rsidRPr="0089059D" w:rsidRDefault="00496EFC" w:rsidP="00E205FB">
      <w:pPr>
        <w:pStyle w:val="Normal1"/>
        <w:numPr>
          <w:ilvl w:val="0"/>
          <w:numId w:val="23"/>
        </w:numPr>
        <w:spacing w:after="160" w:line="252" w:lineRule="auto"/>
        <w:rPr>
          <w:rFonts w:ascii="Myriad Pro" w:eastAsia="Times New Roman" w:hAnsi="Myriad Pro"/>
        </w:rPr>
      </w:pPr>
      <w:r w:rsidRPr="0089059D">
        <w:rPr>
          <w:rFonts w:ascii="Myriad Pro" w:eastAsia="Times New Roman" w:hAnsi="Myriad Pro"/>
          <w:b/>
          <w:bCs/>
          <w:lang w:val="en-US"/>
        </w:rPr>
        <w:t xml:space="preserve">GNB to review current funding model to support the delivery of improved services and programs related to Autism by 2021. </w:t>
      </w:r>
    </w:p>
    <w:p w14:paraId="2022492B"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rPr>
      </w:pPr>
      <w:r w:rsidRPr="0089059D">
        <w:rPr>
          <w:rFonts w:ascii="Myriad Pro" w:eastAsia="Times New Roman" w:hAnsi="Myriad Pro"/>
          <w:b/>
          <w:bCs/>
        </w:rPr>
        <w:t>Lead: Department of Social Development</w:t>
      </w:r>
    </w:p>
    <w:p w14:paraId="5E5DC9DD"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rPr>
      </w:pPr>
      <w:r w:rsidRPr="0089059D">
        <w:rPr>
          <w:rFonts w:ascii="Myriad Pro" w:eastAsia="Times New Roman" w:hAnsi="Myriad Pro"/>
          <w:b/>
          <w:bCs/>
        </w:rPr>
        <w:t>Department of Health</w:t>
      </w:r>
    </w:p>
    <w:p w14:paraId="4F161BEB" w14:textId="77777777" w:rsidR="00496EFC" w:rsidRPr="0089059D" w:rsidRDefault="00496EFC" w:rsidP="00496EFC">
      <w:pPr>
        <w:pStyle w:val="Normal1"/>
        <w:spacing w:after="160" w:line="252" w:lineRule="auto"/>
        <w:rPr>
          <w:rFonts w:ascii="Myriad Pro" w:hAnsi="Myriad Pro"/>
        </w:rPr>
      </w:pPr>
      <w:r w:rsidRPr="0089059D">
        <w:rPr>
          <w:rFonts w:ascii="Myriad Pro" w:hAnsi="Myriad Pro"/>
          <w:b/>
          <w:bCs/>
          <w:sz w:val="22"/>
          <w:szCs w:val="22"/>
          <w:lang w:val="en-US"/>
        </w:rPr>
        <w:t> </w:t>
      </w:r>
    </w:p>
    <w:p w14:paraId="1E39F125" w14:textId="77777777" w:rsidR="00496EFC" w:rsidRPr="0089059D" w:rsidRDefault="00496EFC" w:rsidP="00496EFC">
      <w:pPr>
        <w:pStyle w:val="Normal1"/>
        <w:spacing w:after="160" w:line="252" w:lineRule="auto"/>
        <w:rPr>
          <w:rFonts w:ascii="Myriad Pro" w:hAnsi="Myriad Pro"/>
          <w:b/>
          <w:bCs/>
          <w:lang w:val="en-US"/>
        </w:rPr>
      </w:pPr>
    </w:p>
    <w:p w14:paraId="2FE4EC10" w14:textId="77777777" w:rsidR="00496EFC" w:rsidRPr="0089059D" w:rsidRDefault="00496EFC" w:rsidP="00496EFC">
      <w:pPr>
        <w:pStyle w:val="Normal1"/>
        <w:spacing w:after="160" w:line="252" w:lineRule="auto"/>
        <w:rPr>
          <w:rFonts w:ascii="Myriad Pro" w:hAnsi="Myriad Pro"/>
          <w:b/>
          <w:bCs/>
          <w:lang w:val="en-US"/>
        </w:rPr>
      </w:pPr>
      <w:r w:rsidRPr="0089059D">
        <w:rPr>
          <w:rFonts w:ascii="Myriad Pro" w:hAnsi="Myriad Pro"/>
          <w:b/>
          <w:bCs/>
          <w:lang w:val="en-US"/>
        </w:rPr>
        <w:t>Action:</w:t>
      </w:r>
    </w:p>
    <w:p w14:paraId="7C40F08F" w14:textId="77777777" w:rsidR="00496EFC" w:rsidRPr="0089059D" w:rsidRDefault="00496EFC" w:rsidP="00E205FB">
      <w:pPr>
        <w:pStyle w:val="Normal1"/>
        <w:numPr>
          <w:ilvl w:val="0"/>
          <w:numId w:val="25"/>
        </w:numPr>
        <w:spacing w:after="160" w:line="252" w:lineRule="auto"/>
        <w:rPr>
          <w:rFonts w:ascii="Myriad Pro" w:hAnsi="Myriad Pro"/>
        </w:rPr>
      </w:pPr>
      <w:r w:rsidRPr="0089059D">
        <w:rPr>
          <w:rFonts w:ascii="Myriad Pro" w:hAnsi="Myriad Pro"/>
          <w:bCs/>
          <w:lang w:val="en-US"/>
        </w:rPr>
        <w:t>Find opportunities to provide additional financial support for Autism Connections Fredericton and other centers who can demonstrate through programs and services that they are vital and in need of additional support and who are able to prove their vitality and need in the community for additional resourcing.</w:t>
      </w:r>
    </w:p>
    <w:p w14:paraId="62599A7A" w14:textId="77777777" w:rsidR="00496EFC" w:rsidRPr="0089059D" w:rsidRDefault="00496EFC" w:rsidP="00496EFC">
      <w:pPr>
        <w:rPr>
          <w:rFonts w:ascii="Myriad Pro" w:eastAsia="Times New Roman" w:hAnsi="Myriad Pro" w:cs="Arial"/>
          <w:lang w:val="en-CA"/>
        </w:rPr>
      </w:pPr>
    </w:p>
    <w:p w14:paraId="22883654"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jc w:val="both"/>
        <w:rPr>
          <w:rFonts w:ascii="Myriad Pro" w:eastAsiaTheme="minorHAnsi" w:hAnsi="Myriad Pro" w:cs="Arial"/>
          <w:bdr w:val="none" w:sz="0" w:space="0" w:color="auto"/>
        </w:rPr>
      </w:pPr>
    </w:p>
    <w:p w14:paraId="5E98FF98" w14:textId="77777777" w:rsidR="00496EFC" w:rsidRPr="0089059D" w:rsidRDefault="00496EFC"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rPr>
          <w:rFonts w:ascii="Myriad Pro" w:eastAsiaTheme="minorHAnsi" w:hAnsi="Myriad Pro" w:cs="Arial"/>
          <w:b/>
          <w:bdr w:val="none" w:sz="0" w:space="0" w:color="auto"/>
          <w:lang w:val="en-CA"/>
        </w:rPr>
      </w:pPr>
      <w:r w:rsidRPr="0089059D">
        <w:rPr>
          <w:rFonts w:ascii="Myriad Pro" w:eastAsiaTheme="minorHAnsi" w:hAnsi="Myriad Pro" w:cs="Arial"/>
          <w:b/>
          <w:bdr w:val="none" w:sz="0" w:space="0" w:color="auto"/>
          <w:lang w:val="en-CA"/>
        </w:rPr>
        <w:t xml:space="preserve">All departmental staff of the Government of New Brunswick should be reminded about the disability related information resources available from the Premier’s </w:t>
      </w:r>
      <w:r w:rsidRPr="0089059D">
        <w:rPr>
          <w:rFonts w:ascii="Myriad Pro" w:eastAsiaTheme="minorHAnsi" w:hAnsi="Myriad Pro" w:cs="Arial"/>
          <w:b/>
          <w:bdr w:val="none" w:sz="0" w:space="0" w:color="auto"/>
          <w:lang w:val="en-CA"/>
        </w:rPr>
        <w:lastRenderedPageBreak/>
        <w:t xml:space="preserve">Council on Disabilities through the various online services directories. This would assist the departments to be able to direct clients with disabilities to other resources in addition to provincial government programs. </w:t>
      </w:r>
    </w:p>
    <w:p w14:paraId="2E924436" w14:textId="77777777" w:rsidR="00496EFC" w:rsidRPr="0089059D" w:rsidRDefault="00496EFC" w:rsidP="00496EFC">
      <w:pPr>
        <w:pStyle w:val="NoSpacing"/>
        <w:rPr>
          <w:rFonts w:ascii="Myriad Pro" w:hAnsi="Myriad Pro" w:cs="Arial"/>
          <w:b/>
          <w:sz w:val="24"/>
          <w:szCs w:val="24"/>
        </w:rPr>
      </w:pPr>
      <w:r w:rsidRPr="0089059D">
        <w:rPr>
          <w:rFonts w:ascii="Myriad Pro" w:hAnsi="Myriad Pro" w:cs="Arial"/>
          <w:b/>
          <w:sz w:val="24"/>
          <w:szCs w:val="24"/>
        </w:rPr>
        <w:t>Lead: Department of Social Development</w:t>
      </w:r>
    </w:p>
    <w:p w14:paraId="3C4F84DD" w14:textId="77777777" w:rsidR="00496EFC" w:rsidRPr="0089059D" w:rsidRDefault="00496EFC" w:rsidP="00496EFC">
      <w:pPr>
        <w:pStyle w:val="NoSpacing"/>
        <w:ind w:firstLine="720"/>
        <w:rPr>
          <w:rFonts w:ascii="Myriad Pro" w:hAnsi="Myriad Pro" w:cs="Arial"/>
          <w:b/>
          <w:sz w:val="24"/>
          <w:szCs w:val="24"/>
        </w:rPr>
      </w:pPr>
      <w:r w:rsidRPr="0089059D">
        <w:rPr>
          <w:rFonts w:ascii="Myriad Pro" w:hAnsi="Myriad Pro" w:cs="Arial"/>
          <w:b/>
          <w:sz w:val="24"/>
          <w:szCs w:val="24"/>
        </w:rPr>
        <w:t>Department of Health</w:t>
      </w:r>
    </w:p>
    <w:p w14:paraId="51A8E36F" w14:textId="77777777" w:rsidR="00496EFC" w:rsidRPr="0089059D" w:rsidRDefault="00496EFC" w:rsidP="00496EFC">
      <w:pPr>
        <w:pStyle w:val="NoSpacing"/>
        <w:ind w:firstLine="720"/>
        <w:rPr>
          <w:rFonts w:ascii="Myriad Pro" w:hAnsi="Myriad Pro" w:cs="Arial"/>
          <w:b/>
          <w:sz w:val="24"/>
          <w:szCs w:val="24"/>
        </w:rPr>
      </w:pPr>
      <w:r w:rsidRPr="0089059D">
        <w:rPr>
          <w:rFonts w:ascii="Myriad Pro" w:hAnsi="Myriad Pro" w:cs="Arial"/>
          <w:b/>
          <w:sz w:val="24"/>
          <w:szCs w:val="24"/>
        </w:rPr>
        <w:t>Department of Early Childhood Education</w:t>
      </w:r>
    </w:p>
    <w:p w14:paraId="5729E84C" w14:textId="77777777" w:rsidR="00496EFC" w:rsidRPr="0089059D" w:rsidRDefault="00496EFC" w:rsidP="00496EFC">
      <w:pPr>
        <w:pStyle w:val="NoSpacing"/>
        <w:ind w:firstLine="720"/>
        <w:rPr>
          <w:rFonts w:ascii="Myriad Pro" w:hAnsi="Myriad Pro" w:cs="Arial"/>
          <w:b/>
          <w:sz w:val="24"/>
          <w:szCs w:val="24"/>
        </w:rPr>
      </w:pPr>
      <w:r w:rsidRPr="0089059D">
        <w:rPr>
          <w:rFonts w:ascii="Myriad Pro" w:hAnsi="Myriad Pro" w:cs="Arial"/>
          <w:b/>
          <w:sz w:val="24"/>
          <w:szCs w:val="24"/>
        </w:rPr>
        <w:t xml:space="preserve">Department of Post-Secondary Education Training and </w:t>
      </w:r>
      <w:r w:rsidR="00617D6E" w:rsidRPr="0089059D">
        <w:rPr>
          <w:rFonts w:ascii="Myriad Pro" w:hAnsi="Myriad Pro" w:cs="Arial"/>
          <w:b/>
          <w:sz w:val="24"/>
          <w:szCs w:val="24"/>
        </w:rPr>
        <w:t>Labour</w:t>
      </w:r>
    </w:p>
    <w:p w14:paraId="7DC196AE" w14:textId="77777777" w:rsidR="00496EFC" w:rsidRPr="0089059D" w:rsidRDefault="00496EFC" w:rsidP="00496EFC">
      <w:pPr>
        <w:pStyle w:val="NoSpacing"/>
        <w:ind w:firstLine="720"/>
        <w:rPr>
          <w:rFonts w:ascii="Myriad Pro" w:hAnsi="Myriad Pro" w:cs="Arial"/>
          <w:b/>
          <w:sz w:val="24"/>
          <w:szCs w:val="24"/>
        </w:rPr>
      </w:pPr>
      <w:r w:rsidRPr="0089059D">
        <w:rPr>
          <w:rFonts w:ascii="Myriad Pro" w:hAnsi="Myriad Pro" w:cs="Arial"/>
          <w:b/>
          <w:sz w:val="24"/>
          <w:szCs w:val="24"/>
        </w:rPr>
        <w:t>Department of Tourism, Heritage and Culture</w:t>
      </w:r>
    </w:p>
    <w:p w14:paraId="06BE80B5" w14:textId="77777777" w:rsidR="00496EFC" w:rsidRPr="0089059D" w:rsidRDefault="00496EFC" w:rsidP="00496EFC">
      <w:pPr>
        <w:pStyle w:val="NoSpacing"/>
        <w:ind w:firstLine="720"/>
        <w:rPr>
          <w:rFonts w:ascii="Myriad Pro" w:hAnsi="Myriad Pro" w:cs="Arial"/>
          <w:b/>
          <w:sz w:val="24"/>
          <w:szCs w:val="24"/>
        </w:rPr>
      </w:pPr>
      <w:r w:rsidRPr="0089059D">
        <w:rPr>
          <w:rFonts w:ascii="Myriad Pro" w:hAnsi="Myriad Pro" w:cs="Arial"/>
          <w:b/>
          <w:sz w:val="24"/>
          <w:szCs w:val="24"/>
        </w:rPr>
        <w:t>Department of Transportation</w:t>
      </w:r>
    </w:p>
    <w:p w14:paraId="555C5E05" w14:textId="77777777" w:rsidR="00496EFC" w:rsidRPr="0089059D" w:rsidRDefault="00496EFC" w:rsidP="00496EFC">
      <w:pPr>
        <w:pStyle w:val="NoSpacing"/>
        <w:ind w:firstLine="720"/>
        <w:rPr>
          <w:rFonts w:ascii="Myriad Pro" w:hAnsi="Myriad Pro" w:cs="Arial"/>
          <w:b/>
          <w:sz w:val="24"/>
          <w:szCs w:val="24"/>
        </w:rPr>
      </w:pPr>
      <w:r w:rsidRPr="0089059D">
        <w:rPr>
          <w:rFonts w:ascii="Myriad Pro" w:hAnsi="Myriad Pro" w:cs="Arial"/>
          <w:b/>
          <w:sz w:val="24"/>
          <w:szCs w:val="24"/>
        </w:rPr>
        <w:t>Economic, Social and Inclusion Corporation</w:t>
      </w:r>
    </w:p>
    <w:p w14:paraId="538FBD7B" w14:textId="77777777" w:rsidR="00496EFC" w:rsidRPr="0089059D" w:rsidRDefault="00496EFC" w:rsidP="00496EFC">
      <w:pPr>
        <w:pStyle w:val="NoSpacing"/>
        <w:ind w:firstLine="720"/>
        <w:rPr>
          <w:rFonts w:ascii="Myriad Pro" w:hAnsi="Myriad Pro" w:cs="Arial"/>
          <w:b/>
          <w:sz w:val="24"/>
          <w:szCs w:val="24"/>
        </w:rPr>
      </w:pPr>
      <w:r w:rsidRPr="0089059D">
        <w:rPr>
          <w:rFonts w:ascii="Myriad Pro" w:hAnsi="Myriad Pro" w:cs="Arial"/>
          <w:b/>
          <w:sz w:val="24"/>
          <w:szCs w:val="24"/>
        </w:rPr>
        <w:t xml:space="preserve">Premier’s Council on Disabilities </w:t>
      </w:r>
    </w:p>
    <w:p w14:paraId="4C650574"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Myriad Pro" w:eastAsiaTheme="minorHAnsi" w:hAnsi="Myriad Pro" w:cs="Arial"/>
          <w:b/>
          <w:bdr w:val="none" w:sz="0" w:space="0" w:color="auto"/>
          <w:lang w:val="en-CA"/>
        </w:rPr>
      </w:pPr>
    </w:p>
    <w:p w14:paraId="5A8F10F3"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Myriad Pro" w:eastAsiaTheme="minorHAnsi" w:hAnsi="Myriad Pro" w:cs="Arial"/>
          <w:b/>
          <w:bdr w:val="none" w:sz="0" w:space="0" w:color="auto"/>
          <w:lang w:val="en-CA"/>
        </w:rPr>
      </w:pPr>
      <w:r w:rsidRPr="0089059D">
        <w:rPr>
          <w:rFonts w:ascii="Myriad Pro" w:eastAsiaTheme="minorHAnsi" w:hAnsi="Myriad Pro" w:cs="Arial"/>
          <w:b/>
          <w:bdr w:val="none" w:sz="0" w:space="0" w:color="auto"/>
          <w:lang w:val="en-CA"/>
        </w:rPr>
        <w:t>Action:</w:t>
      </w:r>
    </w:p>
    <w:p w14:paraId="3D8A2400" w14:textId="77777777" w:rsidR="00496EFC" w:rsidRPr="0089059D" w:rsidRDefault="00496EFC" w:rsidP="00E205F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rPr>
          <w:rFonts w:ascii="Myriad Pro" w:eastAsiaTheme="minorHAnsi" w:hAnsi="Myriad Pro" w:cs="Arial"/>
          <w:bdr w:val="none" w:sz="0" w:space="0" w:color="auto"/>
          <w:lang w:val="en-CA"/>
        </w:rPr>
      </w:pPr>
      <w:r w:rsidRPr="0089059D">
        <w:rPr>
          <w:rFonts w:ascii="Myriad Pro" w:eastAsiaTheme="minorHAnsi" w:hAnsi="Myriad Pro" w:cs="Arial"/>
          <w:bdr w:val="none" w:sz="0" w:space="0" w:color="auto"/>
          <w:lang w:val="en-CA"/>
        </w:rPr>
        <w:t xml:space="preserve">The PCD will create a communication plan and information package to disseminate to all GNB departments. </w:t>
      </w:r>
    </w:p>
    <w:p w14:paraId="7793F926" w14:textId="77777777" w:rsidR="00496EFC" w:rsidRPr="0089059D" w:rsidRDefault="00496EFC" w:rsidP="00496EFC">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ind w:left="1440"/>
        <w:rPr>
          <w:rFonts w:ascii="Myriad Pro" w:eastAsiaTheme="minorHAnsi" w:hAnsi="Myriad Pro" w:cs="Arial"/>
          <w:bdr w:val="none" w:sz="0" w:space="0" w:color="auto"/>
          <w:lang w:val="en-CA"/>
        </w:rPr>
      </w:pPr>
    </w:p>
    <w:p w14:paraId="02CA2F41" w14:textId="77777777" w:rsidR="00496EFC" w:rsidRPr="0089059D" w:rsidRDefault="00496EFC"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contextualSpacing/>
        <w:rPr>
          <w:rFonts w:ascii="Myriad Pro" w:hAnsi="Myriad Pro" w:cs="Arial"/>
          <w:b/>
          <w:color w:val="auto"/>
        </w:rPr>
      </w:pPr>
      <w:r w:rsidRPr="0089059D">
        <w:rPr>
          <w:rFonts w:ascii="Myriad Pro" w:hAnsi="Myriad Pro" w:cs="Arial"/>
          <w:b/>
          <w:color w:val="auto"/>
        </w:rPr>
        <w:t xml:space="preserve">GNB </w:t>
      </w:r>
      <w:r w:rsidR="003E0FE7" w:rsidRPr="0089059D">
        <w:rPr>
          <w:rFonts w:ascii="Myriad Pro" w:hAnsi="Myriad Pro" w:cs="Arial"/>
          <w:b/>
          <w:color w:val="auto"/>
        </w:rPr>
        <w:t>to</w:t>
      </w:r>
      <w:r w:rsidRPr="0089059D">
        <w:rPr>
          <w:rFonts w:ascii="Myriad Pro" w:hAnsi="Myriad Pro" w:cs="Arial"/>
          <w:b/>
          <w:color w:val="auto"/>
        </w:rPr>
        <w:t xml:space="preserve"> </w:t>
      </w:r>
      <w:r w:rsidR="00406355" w:rsidRPr="0089059D">
        <w:rPr>
          <w:rFonts w:ascii="Myriad Pro" w:hAnsi="Myriad Pro" w:cs="Arial"/>
          <w:b/>
          <w:color w:val="auto"/>
        </w:rPr>
        <w:t>consult on the creation of</w:t>
      </w:r>
      <w:r w:rsidRPr="0089059D">
        <w:rPr>
          <w:rFonts w:ascii="Myriad Pro" w:hAnsi="Myriad Pro" w:cs="Arial"/>
          <w:b/>
          <w:color w:val="auto"/>
        </w:rPr>
        <w:t xml:space="preserve"> Service Animal Legislation in NB that provides access to public places to persons with disabilities who use service animals by reason of disability.</w:t>
      </w:r>
    </w:p>
    <w:p w14:paraId="21837B40"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hAnsi="Myriad Pro" w:cs="Arial"/>
          <w:b/>
        </w:rPr>
      </w:pPr>
    </w:p>
    <w:p w14:paraId="4C1C074A"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hAnsi="Myriad Pro" w:cs="Arial"/>
          <w:b/>
        </w:rPr>
      </w:pPr>
      <w:r w:rsidRPr="0089059D">
        <w:rPr>
          <w:rFonts w:ascii="Myriad Pro" w:hAnsi="Myriad Pro" w:cs="Arial"/>
          <w:b/>
        </w:rPr>
        <w:t>Lead: Executive Council Office</w:t>
      </w:r>
    </w:p>
    <w:p w14:paraId="6A5085D6" w14:textId="77777777" w:rsidR="00406355" w:rsidRPr="0089059D" w:rsidRDefault="00406355" w:rsidP="00496EFC">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hAnsi="Myriad Pro" w:cs="Arial"/>
          <w:b/>
        </w:rPr>
      </w:pPr>
      <w:r w:rsidRPr="0089059D">
        <w:rPr>
          <w:rFonts w:ascii="Myriad Pro" w:hAnsi="Myriad Pro" w:cs="Arial"/>
          <w:b/>
        </w:rPr>
        <w:tab/>
        <w:t>Premier’s Council on Disabilities</w:t>
      </w:r>
    </w:p>
    <w:p w14:paraId="2E2B486C"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hAnsi="Myriad Pro" w:cs="Arial"/>
          <w:b/>
        </w:rPr>
      </w:pPr>
      <w:r w:rsidRPr="0089059D">
        <w:rPr>
          <w:rFonts w:ascii="Myriad Pro" w:hAnsi="Myriad Pro" w:cs="Arial"/>
          <w:b/>
        </w:rPr>
        <w:tab/>
        <w:t>Department of Post-Secondary Education Training and Labour</w:t>
      </w:r>
    </w:p>
    <w:p w14:paraId="4D861D5E"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hAnsi="Myriad Pro" w:cs="Arial"/>
          <w:b/>
        </w:rPr>
      </w:pPr>
      <w:r w:rsidRPr="0089059D">
        <w:rPr>
          <w:rFonts w:ascii="Myriad Pro" w:hAnsi="Myriad Pro" w:cs="Arial"/>
          <w:b/>
        </w:rPr>
        <w:tab/>
        <w:t>Human Rights Commission</w:t>
      </w:r>
    </w:p>
    <w:p w14:paraId="2D217997"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hAnsi="Myriad Pro"/>
          <w:b/>
        </w:rPr>
      </w:pPr>
    </w:p>
    <w:p w14:paraId="7842528B"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hAnsi="Myriad Pro"/>
          <w:b/>
        </w:rPr>
      </w:pPr>
    </w:p>
    <w:p w14:paraId="2365A3A5"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hAnsi="Myriad Pro"/>
          <w:b/>
        </w:rPr>
      </w:pPr>
      <w:r w:rsidRPr="0089059D">
        <w:rPr>
          <w:rFonts w:ascii="Myriad Pro" w:hAnsi="Myriad Pro"/>
          <w:b/>
        </w:rPr>
        <w:t>Actions:</w:t>
      </w:r>
    </w:p>
    <w:p w14:paraId="0D43C23E"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hAnsi="Myriad Pro"/>
        </w:rPr>
      </w:pPr>
    </w:p>
    <w:p w14:paraId="7B7F7B11" w14:textId="77777777" w:rsidR="00496EFC" w:rsidRPr="0089059D" w:rsidRDefault="003D5AC3" w:rsidP="00E205F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Myriad Pro" w:hAnsi="Myriad Pro" w:cs="Arial"/>
          <w:sz w:val="22"/>
          <w:szCs w:val="22"/>
        </w:rPr>
      </w:pPr>
      <w:r w:rsidRPr="0089059D">
        <w:rPr>
          <w:rFonts w:ascii="Myriad Pro" w:hAnsi="Myriad Pro" w:cs="Arial"/>
          <w:sz w:val="22"/>
          <w:szCs w:val="22"/>
        </w:rPr>
        <w:t>Review</w:t>
      </w:r>
      <w:r w:rsidR="00496EFC" w:rsidRPr="0089059D">
        <w:rPr>
          <w:rFonts w:ascii="Myriad Pro" w:hAnsi="Myriad Pro" w:cs="Arial"/>
          <w:sz w:val="22"/>
          <w:szCs w:val="22"/>
        </w:rPr>
        <w:t xml:space="preserve"> training and certification requirements for service animals in NB and consulting with the consumers and the major National providers of service animals.</w:t>
      </w:r>
    </w:p>
    <w:p w14:paraId="64A1445E" w14:textId="77777777" w:rsidR="00496EFC" w:rsidRPr="0089059D" w:rsidRDefault="003D5AC3" w:rsidP="00E205F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contextualSpacing/>
        <w:rPr>
          <w:rFonts w:ascii="Myriad Pro" w:hAnsi="Myriad Pro" w:cs="Arial"/>
          <w:sz w:val="22"/>
          <w:szCs w:val="22"/>
        </w:rPr>
      </w:pPr>
      <w:r w:rsidRPr="0089059D">
        <w:rPr>
          <w:rFonts w:ascii="Myriad Pro" w:hAnsi="Myriad Pro" w:cs="Arial"/>
          <w:sz w:val="22"/>
          <w:szCs w:val="22"/>
        </w:rPr>
        <w:t>Consult on the options for regulating service animal certification, training and access.</w:t>
      </w:r>
    </w:p>
    <w:p w14:paraId="19C8BA78" w14:textId="77777777" w:rsidR="00902BD1" w:rsidRPr="0089059D" w:rsidRDefault="00902BD1" w:rsidP="00902BD1">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1440"/>
        <w:contextualSpacing/>
        <w:rPr>
          <w:rFonts w:ascii="Myriad Pro" w:hAnsi="Myriad Pro" w:cs="Arial"/>
          <w:sz w:val="22"/>
          <w:szCs w:val="22"/>
        </w:rPr>
      </w:pPr>
    </w:p>
    <w:p w14:paraId="44A64BC9" w14:textId="77777777" w:rsidR="00496EFC" w:rsidRPr="0089059D" w:rsidRDefault="00496EFC" w:rsidP="00E205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hAnsi="Myriad Pro" w:cs="Arial"/>
          <w:b/>
        </w:rPr>
      </w:pPr>
      <w:bookmarkStart w:id="24" w:name="_Hlk42077799"/>
      <w:r w:rsidRPr="0089059D">
        <w:rPr>
          <w:rFonts w:ascii="Myriad Pro" w:hAnsi="Myriad Pro" w:cs="Arial"/>
          <w:b/>
        </w:rPr>
        <w:t xml:space="preserve">GNB </w:t>
      </w:r>
      <w:r w:rsidR="003E0FE7" w:rsidRPr="0089059D">
        <w:rPr>
          <w:rFonts w:ascii="Myriad Pro" w:hAnsi="Myriad Pro" w:cs="Arial"/>
          <w:b/>
        </w:rPr>
        <w:t xml:space="preserve">to </w:t>
      </w:r>
      <w:r w:rsidRPr="0089059D">
        <w:rPr>
          <w:rFonts w:ascii="Myriad Pro" w:hAnsi="Myriad Pro" w:cs="Arial"/>
          <w:b/>
        </w:rPr>
        <w:t>consult with the disability community to ensure appropriate supports are in place during safety and emergency situations.</w:t>
      </w:r>
    </w:p>
    <w:p w14:paraId="3AB62EB8"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hAnsi="Myriad Pro" w:cs="Arial"/>
          <w:b/>
          <w:sz w:val="22"/>
          <w:szCs w:val="22"/>
        </w:rPr>
      </w:pPr>
    </w:p>
    <w:p w14:paraId="7A2B145E"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hAnsi="Myriad Pro" w:cs="Arial"/>
          <w:b/>
        </w:rPr>
      </w:pPr>
      <w:r w:rsidRPr="0089059D">
        <w:rPr>
          <w:rFonts w:ascii="Myriad Pro" w:hAnsi="Myriad Pro" w:cs="Arial"/>
          <w:b/>
        </w:rPr>
        <w:t xml:space="preserve">Lead: </w:t>
      </w:r>
      <w:r w:rsidR="00957C12" w:rsidRPr="0089059D">
        <w:rPr>
          <w:rFonts w:ascii="Myriad Pro" w:hAnsi="Myriad Pro" w:cs="Arial"/>
          <w:b/>
        </w:rPr>
        <w:t xml:space="preserve">Office of the Premier </w:t>
      </w:r>
      <w:r w:rsidRPr="0089059D">
        <w:rPr>
          <w:rFonts w:ascii="Myriad Pro" w:hAnsi="Myriad Pro" w:cs="Arial"/>
          <w:b/>
        </w:rPr>
        <w:t xml:space="preserve"> </w:t>
      </w:r>
    </w:p>
    <w:p w14:paraId="61B95DF2"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hAnsi="Myriad Pro" w:cs="Arial"/>
          <w:b/>
        </w:rPr>
      </w:pPr>
      <w:r w:rsidRPr="0089059D">
        <w:rPr>
          <w:rFonts w:ascii="Myriad Pro" w:hAnsi="Myriad Pro" w:cs="Arial"/>
          <w:b/>
        </w:rPr>
        <w:t xml:space="preserve">          Department of Public Safety</w:t>
      </w:r>
    </w:p>
    <w:p w14:paraId="1F55FA3D" w14:textId="77777777" w:rsidR="00496EFC" w:rsidRPr="0089059D" w:rsidRDefault="00496EFC" w:rsidP="00496EFC">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hAnsi="Myriad Pro" w:cs="Arial"/>
          <w:b/>
        </w:rPr>
      </w:pPr>
      <w:r w:rsidRPr="0089059D">
        <w:rPr>
          <w:rFonts w:ascii="Myriad Pro" w:hAnsi="Myriad Pro" w:cs="Arial"/>
          <w:b/>
        </w:rPr>
        <w:t xml:space="preserve">          Department of Social Development </w:t>
      </w:r>
    </w:p>
    <w:bookmarkEnd w:id="24"/>
    <w:p w14:paraId="4A25C2FB" w14:textId="7E917519" w:rsidR="00E14B95" w:rsidRPr="006A10B4" w:rsidRDefault="00990D53" w:rsidP="00113660">
      <w:pPr>
        <w:rPr>
          <w:rFonts w:ascii="Myriad Pro" w:hAnsi="Myriad Pro" w:cs="Arial"/>
          <w:b/>
          <w:color w:val="7030A0"/>
          <w:sz w:val="40"/>
        </w:rPr>
      </w:pPr>
      <w:r w:rsidRPr="006A10B4">
        <w:rPr>
          <w:rFonts w:ascii="Myriad Pro" w:eastAsiaTheme="minorHAnsi" w:hAnsi="Myriad Pro" w:cs="Arial"/>
          <w:b/>
          <w:color w:val="7030A0"/>
          <w:sz w:val="40"/>
          <w:bdr w:val="none" w:sz="0" w:space="0" w:color="auto"/>
          <w:lang w:val="en-CA"/>
        </w:rPr>
        <w:lastRenderedPageBreak/>
        <w:t>Conclusion and Next Steps</w:t>
      </w:r>
    </w:p>
    <w:p w14:paraId="25B5FA17" w14:textId="77777777" w:rsidR="00E14B95" w:rsidRPr="0089059D" w:rsidRDefault="00E14B95" w:rsidP="00113660">
      <w:pPr>
        <w:rPr>
          <w:rFonts w:ascii="Myriad Pro" w:hAnsi="Myriad Pro" w:cs="Arial"/>
          <w:b/>
          <w:color w:val="000000" w:themeColor="text1"/>
        </w:rPr>
      </w:pPr>
    </w:p>
    <w:p w14:paraId="51481534" w14:textId="77777777" w:rsidR="00E14B95" w:rsidRPr="0089059D" w:rsidRDefault="00E14B95" w:rsidP="00113660">
      <w:pPr>
        <w:rPr>
          <w:rFonts w:ascii="Myriad Pro" w:hAnsi="Myriad Pro" w:cs="Arial"/>
          <w:bCs/>
          <w:color w:val="000000" w:themeColor="text1"/>
        </w:rPr>
      </w:pPr>
      <w:r w:rsidRPr="0089059D">
        <w:rPr>
          <w:rFonts w:ascii="Myriad Pro" w:hAnsi="Myriad Pro" w:cs="Arial"/>
          <w:bCs/>
          <w:color w:val="000000" w:themeColor="text1"/>
        </w:rPr>
        <w:t>The P</w:t>
      </w:r>
      <w:r w:rsidR="00990D53" w:rsidRPr="0089059D">
        <w:rPr>
          <w:rFonts w:ascii="Myriad Pro" w:hAnsi="Myriad Pro" w:cs="Arial"/>
          <w:bCs/>
          <w:color w:val="000000" w:themeColor="text1"/>
        </w:rPr>
        <w:t>remier’s Council</w:t>
      </w:r>
      <w:r w:rsidRPr="0089059D">
        <w:rPr>
          <w:rFonts w:ascii="Myriad Pro" w:hAnsi="Myriad Pro" w:cs="Arial"/>
          <w:bCs/>
          <w:color w:val="000000" w:themeColor="text1"/>
        </w:rPr>
        <w:t xml:space="preserve"> Stakeholders Engagement Strategy and this report touch on most of the issues, challenges, gaps, needs, requirements</w:t>
      </w:r>
      <w:r w:rsidR="0066304A" w:rsidRPr="0089059D">
        <w:rPr>
          <w:rFonts w:ascii="Myriad Pro" w:hAnsi="Myriad Pro" w:cs="Arial"/>
          <w:bCs/>
          <w:color w:val="000000" w:themeColor="text1"/>
        </w:rPr>
        <w:t>,</w:t>
      </w:r>
      <w:r w:rsidRPr="0089059D">
        <w:rPr>
          <w:rFonts w:ascii="Myriad Pro" w:hAnsi="Myriad Pro" w:cs="Arial"/>
          <w:bCs/>
          <w:color w:val="000000" w:themeColor="text1"/>
        </w:rPr>
        <w:t xml:space="preserve"> and observations, that arise when we look at improving the status quo for persons with a disability in this province.  Doing things the same way in the future will, most likely, leave us with the same outcomes, which we all agree need to somehow be improved for the many people we serve.  </w:t>
      </w:r>
    </w:p>
    <w:p w14:paraId="5562455B" w14:textId="77777777" w:rsidR="00E14B95" w:rsidRPr="0089059D" w:rsidRDefault="00E14B95" w:rsidP="00113660">
      <w:pPr>
        <w:rPr>
          <w:rFonts w:ascii="Myriad Pro" w:hAnsi="Myriad Pro" w:cs="Arial"/>
          <w:bCs/>
          <w:color w:val="000000" w:themeColor="text1"/>
        </w:rPr>
      </w:pPr>
    </w:p>
    <w:p w14:paraId="360B8941" w14:textId="77777777" w:rsidR="007A029C" w:rsidRPr="0089059D" w:rsidRDefault="00E14B95" w:rsidP="00113660">
      <w:pPr>
        <w:rPr>
          <w:rFonts w:ascii="Myriad Pro" w:hAnsi="Myriad Pro" w:cs="Arial"/>
          <w:bCs/>
          <w:color w:val="000000" w:themeColor="text1"/>
        </w:rPr>
      </w:pPr>
      <w:r w:rsidRPr="0089059D">
        <w:rPr>
          <w:rFonts w:ascii="Myriad Pro" w:hAnsi="Myriad Pro" w:cs="Arial"/>
          <w:bCs/>
          <w:color w:val="000000" w:themeColor="text1"/>
        </w:rPr>
        <w:t xml:space="preserve">The </w:t>
      </w:r>
      <w:r w:rsidR="007A029C" w:rsidRPr="0089059D">
        <w:rPr>
          <w:rFonts w:ascii="Myriad Pro" w:hAnsi="Myriad Pro" w:cs="Arial"/>
          <w:bCs/>
          <w:color w:val="000000" w:themeColor="text1"/>
        </w:rPr>
        <w:t>PCD</w:t>
      </w:r>
      <w:r w:rsidRPr="0089059D">
        <w:rPr>
          <w:rFonts w:ascii="Myriad Pro" w:hAnsi="Myriad Pro" w:cs="Arial"/>
          <w:bCs/>
          <w:color w:val="000000" w:themeColor="text1"/>
        </w:rPr>
        <w:t xml:space="preserve"> is now taking steps to find ways we can ensure that this work is done better, to improve our collective strategic impact, and to support a more nimble focus on the needs of clients as people.  This would be an innovation from previous service delivery approaches that are too often dominated with repetitive paperwork and eligibility hoops that prevent many individuals with disabilities from actually getting the supports they need in a timely fashion. </w:t>
      </w:r>
    </w:p>
    <w:p w14:paraId="739D4A3E" w14:textId="77777777" w:rsidR="007A029C" w:rsidRPr="0089059D" w:rsidRDefault="007A029C" w:rsidP="00113660">
      <w:pPr>
        <w:rPr>
          <w:rFonts w:ascii="Myriad Pro" w:hAnsi="Myriad Pro" w:cs="Arial"/>
          <w:bCs/>
          <w:color w:val="000000" w:themeColor="text1"/>
        </w:rPr>
      </w:pPr>
    </w:p>
    <w:p w14:paraId="74361F3C" w14:textId="77777777" w:rsidR="00E14B95" w:rsidRPr="0089059D" w:rsidRDefault="00B95C41" w:rsidP="00113660">
      <w:pPr>
        <w:rPr>
          <w:rFonts w:ascii="Myriad Pro" w:hAnsi="Myriad Pro" w:cs="Arial"/>
          <w:bCs/>
          <w:color w:val="000000" w:themeColor="text1"/>
        </w:rPr>
      </w:pPr>
      <w:r w:rsidRPr="0089059D">
        <w:rPr>
          <w:rFonts w:ascii="Myriad Pro" w:hAnsi="Myriad Pro" w:cs="Arial"/>
          <w:bCs/>
          <w:color w:val="000000" w:themeColor="text1"/>
        </w:rPr>
        <w:t xml:space="preserve">In this report, we </w:t>
      </w:r>
      <w:r w:rsidR="00E14B95" w:rsidRPr="0089059D">
        <w:rPr>
          <w:rFonts w:ascii="Myriad Pro" w:hAnsi="Myriad Pro" w:cs="Arial"/>
          <w:bCs/>
          <w:color w:val="000000" w:themeColor="text1"/>
        </w:rPr>
        <w:t>offer concrete recommendations on how to tweak of the workings of the many service delivery systems to improv</w:t>
      </w:r>
      <w:r w:rsidR="0066304A" w:rsidRPr="0089059D">
        <w:rPr>
          <w:rFonts w:ascii="Myriad Pro" w:hAnsi="Myriad Pro" w:cs="Arial"/>
          <w:bCs/>
          <w:color w:val="000000" w:themeColor="text1"/>
        </w:rPr>
        <w:t>e</w:t>
      </w:r>
      <w:r w:rsidR="00E14B95" w:rsidRPr="0089059D">
        <w:rPr>
          <w:rFonts w:ascii="Myriad Pro" w:hAnsi="Myriad Pro" w:cs="Arial"/>
          <w:bCs/>
          <w:color w:val="000000" w:themeColor="text1"/>
        </w:rPr>
        <w:t xml:space="preserve"> effective and efficient outcomes for more persons with a disability and to strengthen meaningful partnerships amongst government, the community sector, and private sector.  </w:t>
      </w:r>
    </w:p>
    <w:p w14:paraId="5B594498" w14:textId="77777777" w:rsidR="00E14B95" w:rsidRPr="0089059D" w:rsidRDefault="00E14B95" w:rsidP="00113660">
      <w:pPr>
        <w:rPr>
          <w:rFonts w:ascii="Myriad Pro" w:hAnsi="Myriad Pro" w:cs="Arial"/>
          <w:bCs/>
          <w:color w:val="000000" w:themeColor="text1"/>
        </w:rPr>
      </w:pPr>
    </w:p>
    <w:p w14:paraId="0AA9688B" w14:textId="77777777" w:rsidR="0033018E" w:rsidRPr="0089059D" w:rsidRDefault="00E14B95" w:rsidP="00113660">
      <w:pPr>
        <w:rPr>
          <w:rFonts w:ascii="Myriad Pro" w:hAnsi="Myriad Pro" w:cs="Arial"/>
          <w:bCs/>
          <w:color w:val="000000" w:themeColor="text1"/>
        </w:rPr>
      </w:pPr>
      <w:r w:rsidRPr="0089059D">
        <w:rPr>
          <w:rFonts w:ascii="Myriad Pro" w:hAnsi="Myriad Pro" w:cs="Arial"/>
          <w:bCs/>
          <w:color w:val="000000" w:themeColor="text1"/>
        </w:rPr>
        <w:t xml:space="preserve">As a necessary first step, the Premier’s Council will enhance the level of engagement between the many disability stakeholders that must be involved in doing this work differently and more effectively, including through </w:t>
      </w:r>
      <w:r w:rsidR="00B95C41" w:rsidRPr="0089059D">
        <w:rPr>
          <w:rFonts w:ascii="Myriad Pro" w:hAnsi="Myriad Pro" w:cs="Arial"/>
          <w:bCs/>
          <w:color w:val="000000" w:themeColor="text1"/>
        </w:rPr>
        <w:t>this</w:t>
      </w:r>
      <w:r w:rsidRPr="0089059D">
        <w:rPr>
          <w:rFonts w:ascii="Myriad Pro" w:hAnsi="Myriad Pro" w:cs="Arial"/>
          <w:bCs/>
          <w:color w:val="000000" w:themeColor="text1"/>
        </w:rPr>
        <w:t xml:space="preserve"> new provincial Disability Action Plan. </w:t>
      </w:r>
    </w:p>
    <w:p w14:paraId="201C5080" w14:textId="77777777" w:rsidR="0033018E" w:rsidRPr="0089059D" w:rsidRDefault="0033018E" w:rsidP="00113660">
      <w:pPr>
        <w:rPr>
          <w:rFonts w:ascii="Myriad Pro" w:hAnsi="Myriad Pro" w:cs="Arial"/>
          <w:b/>
          <w:bCs/>
          <w:color w:val="000000" w:themeColor="text1"/>
        </w:rPr>
      </w:pPr>
    </w:p>
    <w:p w14:paraId="7948F438" w14:textId="77777777" w:rsidR="0033018E" w:rsidRPr="0089059D" w:rsidRDefault="0033018E" w:rsidP="00113660">
      <w:pPr>
        <w:rPr>
          <w:rFonts w:ascii="Myriad Pro" w:hAnsi="Myriad Pro" w:cs="Arial"/>
          <w:b/>
          <w:bCs/>
          <w:color w:val="000000" w:themeColor="text1"/>
        </w:rPr>
      </w:pPr>
    </w:p>
    <w:p w14:paraId="7ECE119C" w14:textId="77777777" w:rsidR="0033018E" w:rsidRPr="0089059D" w:rsidRDefault="0033018E" w:rsidP="00113660">
      <w:pPr>
        <w:tabs>
          <w:tab w:val="right" w:pos="-2070"/>
          <w:tab w:val="left" w:pos="720"/>
        </w:tabs>
        <w:jc w:val="both"/>
        <w:rPr>
          <w:rFonts w:ascii="Myriad Pro" w:hAnsi="Myriad Pro" w:cs="Arial"/>
        </w:rPr>
      </w:pPr>
      <w:r w:rsidRPr="0089059D">
        <w:rPr>
          <w:rFonts w:ascii="Myriad Pro" w:hAnsi="Myriad Pro" w:cs="Arial"/>
        </w:rPr>
        <w:t xml:space="preserve">The Department representatives of the lead Departments responsible for each recommendation have been contacted to share this report with their superiors before the report is to be released publicly. </w:t>
      </w:r>
    </w:p>
    <w:p w14:paraId="428684E2" w14:textId="77777777" w:rsidR="0033018E" w:rsidRPr="0089059D" w:rsidRDefault="0033018E" w:rsidP="00113660">
      <w:pPr>
        <w:tabs>
          <w:tab w:val="right" w:pos="-2070"/>
          <w:tab w:val="left" w:pos="720"/>
        </w:tabs>
        <w:ind w:left="720"/>
        <w:jc w:val="both"/>
        <w:rPr>
          <w:rFonts w:ascii="Myriad Pro" w:hAnsi="Myriad Pro" w:cs="Arial"/>
        </w:rPr>
      </w:pPr>
    </w:p>
    <w:p w14:paraId="3DA4ABA4" w14:textId="77777777" w:rsidR="0033018E" w:rsidRPr="0089059D" w:rsidRDefault="0033018E" w:rsidP="00113660">
      <w:pPr>
        <w:tabs>
          <w:tab w:val="right" w:pos="-2070"/>
          <w:tab w:val="left" w:pos="720"/>
        </w:tabs>
        <w:jc w:val="both"/>
        <w:rPr>
          <w:rFonts w:ascii="Myriad Pro" w:hAnsi="Myriad Pro" w:cs="Arial"/>
        </w:rPr>
      </w:pPr>
      <w:r w:rsidRPr="0089059D">
        <w:rPr>
          <w:rFonts w:ascii="Myriad Pro" w:hAnsi="Myriad Pro" w:cs="Arial"/>
        </w:rPr>
        <w:t>The Premier’s Council will take responsibility to follow up with each Department individually and with the government collectively to hold everyone accountable for action on these recommendations.</w:t>
      </w:r>
    </w:p>
    <w:p w14:paraId="71598EBD" w14:textId="77777777" w:rsidR="0033018E" w:rsidRPr="0089059D" w:rsidRDefault="0033018E" w:rsidP="00113660">
      <w:pPr>
        <w:tabs>
          <w:tab w:val="right" w:pos="-2070"/>
          <w:tab w:val="left" w:pos="720"/>
        </w:tabs>
        <w:ind w:left="720"/>
        <w:jc w:val="both"/>
        <w:rPr>
          <w:rFonts w:ascii="Myriad Pro" w:hAnsi="Myriad Pro" w:cs="Arial"/>
        </w:rPr>
      </w:pPr>
    </w:p>
    <w:p w14:paraId="13C5D289" w14:textId="77777777" w:rsidR="0033018E" w:rsidRPr="0089059D" w:rsidRDefault="0033018E" w:rsidP="00113660">
      <w:pPr>
        <w:tabs>
          <w:tab w:val="right" w:pos="-2070"/>
          <w:tab w:val="left" w:pos="720"/>
        </w:tabs>
        <w:jc w:val="both"/>
        <w:rPr>
          <w:rFonts w:ascii="Myriad Pro" w:hAnsi="Myriad Pro" w:cs="Arial"/>
        </w:rPr>
      </w:pPr>
      <w:r w:rsidRPr="0089059D">
        <w:rPr>
          <w:rFonts w:ascii="Myriad Pro" w:hAnsi="Myriad Pro" w:cs="Arial"/>
        </w:rPr>
        <w:t xml:space="preserve">We will report annually to the public and review and update the plan as required. </w:t>
      </w:r>
    </w:p>
    <w:p w14:paraId="272A9E93" w14:textId="77777777" w:rsidR="007A029C" w:rsidRPr="0089059D" w:rsidRDefault="007A029C" w:rsidP="00113660">
      <w:pPr>
        <w:tabs>
          <w:tab w:val="right" w:pos="-2070"/>
          <w:tab w:val="left" w:pos="720"/>
        </w:tabs>
        <w:ind w:left="720"/>
        <w:jc w:val="both"/>
        <w:rPr>
          <w:rFonts w:ascii="Myriad Pro" w:hAnsi="Myriad Pro" w:cs="Arial"/>
        </w:rPr>
      </w:pPr>
    </w:p>
    <w:p w14:paraId="291227D9" w14:textId="77777777" w:rsidR="007A029C" w:rsidRPr="0089059D" w:rsidRDefault="007A029C" w:rsidP="00113660">
      <w:pPr>
        <w:tabs>
          <w:tab w:val="right" w:pos="-2070"/>
        </w:tabs>
        <w:jc w:val="both"/>
        <w:rPr>
          <w:rFonts w:ascii="Myriad Pro" w:hAnsi="Myriad Pro" w:cs="Arial"/>
        </w:rPr>
      </w:pPr>
      <w:r w:rsidRPr="0089059D">
        <w:rPr>
          <w:rFonts w:ascii="Myriad Pro" w:hAnsi="Myriad Pro" w:cs="Arial"/>
          <w:b/>
        </w:rPr>
        <w:t>Please note that this report should not be considered a complete or final list of all issues relating to persons with disabilities.  We also expect to see committed partnerships with other levels of government, the involvement of the private sector and the non-profit disability organizations.</w:t>
      </w:r>
    </w:p>
    <w:p w14:paraId="388F7D62" w14:textId="77777777" w:rsidR="007A029C" w:rsidRPr="0089059D" w:rsidRDefault="007A029C" w:rsidP="00113660">
      <w:pPr>
        <w:tabs>
          <w:tab w:val="right" w:pos="-2070"/>
          <w:tab w:val="left" w:pos="720"/>
        </w:tabs>
        <w:ind w:left="720"/>
        <w:jc w:val="both"/>
        <w:rPr>
          <w:rFonts w:ascii="Myriad Pro" w:hAnsi="Myriad Pro" w:cs="Arial"/>
        </w:rPr>
      </w:pPr>
    </w:p>
    <w:p w14:paraId="73C9F25D" w14:textId="77777777" w:rsidR="0033018E" w:rsidRPr="0089059D" w:rsidRDefault="007A029C" w:rsidP="00113660">
      <w:pPr>
        <w:rPr>
          <w:rFonts w:ascii="Myriad Pro" w:hAnsi="Myriad Pro" w:cs="Arial"/>
          <w:b/>
        </w:rPr>
      </w:pPr>
      <w:r w:rsidRPr="0089059D">
        <w:rPr>
          <w:rFonts w:ascii="Myriad Pro" w:hAnsi="Myriad Pro" w:cs="Arial"/>
          <w:b/>
        </w:rPr>
        <w:t>Thank you all for your continued support and partnership in working towards our common goal to reducing barriers for persons with a disability in NB.</w:t>
      </w:r>
    </w:p>
    <w:p w14:paraId="2563CADB" w14:textId="77777777" w:rsidR="00E14B95" w:rsidRPr="0089059D" w:rsidRDefault="00E14B95" w:rsidP="00113660">
      <w:pPr>
        <w:tabs>
          <w:tab w:val="right" w:pos="-2070"/>
        </w:tabs>
        <w:jc w:val="both"/>
        <w:rPr>
          <w:rFonts w:ascii="Myriad Pro" w:hAnsi="Myriad Pro" w:cs="Arial"/>
          <w:b/>
          <w:color w:val="FF0000"/>
        </w:rPr>
      </w:pPr>
    </w:p>
    <w:p w14:paraId="0383284F" w14:textId="3316B79C" w:rsidR="003744EB" w:rsidRPr="00313437" w:rsidRDefault="003744EB" w:rsidP="00113660">
      <w:pPr>
        <w:tabs>
          <w:tab w:val="right" w:pos="-2070"/>
        </w:tabs>
        <w:jc w:val="both"/>
        <w:rPr>
          <w:rFonts w:ascii="Myriad Pro" w:hAnsi="Myriad Pro" w:cs="Arial"/>
          <w:b/>
          <w:color w:val="7030A0"/>
          <w:sz w:val="32"/>
          <w:szCs w:val="32"/>
        </w:rPr>
      </w:pPr>
      <w:r w:rsidRPr="00313437">
        <w:rPr>
          <w:rFonts w:ascii="Myriad Pro" w:hAnsi="Myriad Pro" w:cs="Arial"/>
          <w:b/>
          <w:color w:val="7030A0"/>
          <w:sz w:val="32"/>
          <w:szCs w:val="32"/>
        </w:rPr>
        <w:lastRenderedPageBreak/>
        <w:t>References</w:t>
      </w:r>
    </w:p>
    <w:p w14:paraId="59AE04E9" w14:textId="77777777" w:rsidR="003744EB" w:rsidRPr="00313437" w:rsidRDefault="003744EB" w:rsidP="00113660">
      <w:pPr>
        <w:tabs>
          <w:tab w:val="right" w:pos="-2070"/>
        </w:tabs>
        <w:jc w:val="both"/>
        <w:rPr>
          <w:rFonts w:ascii="Myriad Pro" w:hAnsi="Myriad Pro" w:cs="Arial"/>
        </w:rPr>
      </w:pPr>
      <w:bookmarkStart w:id="25" w:name="_Hlk44938328"/>
    </w:p>
    <w:p w14:paraId="03FF50EA" w14:textId="507A3135" w:rsidR="003744EB" w:rsidRDefault="003744EB" w:rsidP="00E205FB">
      <w:pPr>
        <w:pStyle w:val="ListParagraph"/>
        <w:numPr>
          <w:ilvl w:val="0"/>
          <w:numId w:val="37"/>
        </w:numPr>
        <w:tabs>
          <w:tab w:val="right" w:pos="-2070"/>
        </w:tabs>
        <w:jc w:val="both"/>
        <w:rPr>
          <w:rFonts w:ascii="Myriad Pro" w:hAnsi="Myriad Pro" w:cs="Arial"/>
          <w:color w:val="auto"/>
        </w:rPr>
      </w:pPr>
      <w:r w:rsidRPr="00313437">
        <w:rPr>
          <w:rFonts w:ascii="Myriad Pro" w:hAnsi="Myriad Pro" w:cs="Arial"/>
          <w:color w:val="auto"/>
        </w:rPr>
        <w:t xml:space="preserve">Statistics Canada 2017- </w:t>
      </w:r>
      <w:r w:rsidRPr="00313437">
        <w:rPr>
          <w:rFonts w:ascii="Myriad Pro" w:hAnsi="Myriad Pro" w:cs="Arial"/>
          <w:i/>
          <w:color w:val="auto"/>
        </w:rPr>
        <w:t>Canadian Survey on Disability</w:t>
      </w:r>
      <w:r w:rsidRPr="00313437">
        <w:rPr>
          <w:rFonts w:ascii="Myriad Pro" w:hAnsi="Myriad Pro" w:cs="Arial"/>
          <w:color w:val="auto"/>
        </w:rPr>
        <w:t xml:space="preserve"> </w:t>
      </w:r>
    </w:p>
    <w:p w14:paraId="7ABEACB2" w14:textId="77777777" w:rsidR="00750551" w:rsidRPr="00313437" w:rsidRDefault="00750551" w:rsidP="00750551">
      <w:pPr>
        <w:pStyle w:val="ListParagraph"/>
        <w:tabs>
          <w:tab w:val="right" w:pos="-2070"/>
        </w:tabs>
        <w:jc w:val="both"/>
        <w:rPr>
          <w:rFonts w:ascii="Myriad Pro" w:hAnsi="Myriad Pro" w:cs="Arial"/>
          <w:color w:val="auto"/>
        </w:rPr>
      </w:pPr>
    </w:p>
    <w:p w14:paraId="74CFD48E" w14:textId="7FF41ED3" w:rsidR="003744EB" w:rsidRPr="00750551" w:rsidRDefault="003744EB" w:rsidP="00E205FB">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s="Arial"/>
          <w:color w:val="auto"/>
          <w:bdr w:val="none" w:sz="0" w:space="0" w:color="auto"/>
          <w:lang w:val="en-CA"/>
        </w:rPr>
      </w:pPr>
      <w:r w:rsidRPr="00313437">
        <w:rPr>
          <w:rFonts w:ascii="Myriad Pro" w:eastAsia="Times New Roman" w:hAnsi="Myriad Pro" w:cs="Arial"/>
          <w:color w:val="auto"/>
          <w:bdr w:val="none" w:sz="0" w:space="0" w:color="auto"/>
          <w:lang w:val="en-CA"/>
        </w:rPr>
        <w:t xml:space="preserve">Brief on Equal Access to Mental Health Services and Well-Being for People with an Intellectual or Development Disability, </w:t>
      </w:r>
      <w:r w:rsidRPr="00313437">
        <w:rPr>
          <w:rFonts w:ascii="Myriad Pro" w:eastAsia="Times New Roman" w:hAnsi="Myriad Pro" w:cs="Arial"/>
          <w:i/>
          <w:color w:val="auto"/>
          <w:bdr w:val="none" w:sz="0" w:space="0" w:color="auto"/>
          <w:lang w:val="en-CA"/>
        </w:rPr>
        <w:t>NBACL March 2019</w:t>
      </w:r>
    </w:p>
    <w:p w14:paraId="534F6FB9" w14:textId="77777777" w:rsidR="00750551" w:rsidRPr="00750551" w:rsidRDefault="00750551" w:rsidP="0075055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s="Arial"/>
          <w:bdr w:val="none" w:sz="0" w:space="0" w:color="auto"/>
          <w:lang w:val="en-CA"/>
        </w:rPr>
      </w:pPr>
    </w:p>
    <w:p w14:paraId="641A4A96" w14:textId="67B5D517" w:rsidR="003744EB" w:rsidRPr="00750551" w:rsidRDefault="003744EB" w:rsidP="00E205FB">
      <w:pPr>
        <w:pStyle w:val="ListParagraph"/>
        <w:numPr>
          <w:ilvl w:val="0"/>
          <w:numId w:val="37"/>
        </w:numPr>
        <w:tabs>
          <w:tab w:val="right" w:pos="-2070"/>
        </w:tabs>
        <w:jc w:val="both"/>
        <w:rPr>
          <w:rFonts w:ascii="Myriad Pro" w:hAnsi="Myriad Pro" w:cs="Arial"/>
          <w:color w:val="auto"/>
        </w:rPr>
      </w:pPr>
      <w:r w:rsidRPr="00313437">
        <w:rPr>
          <w:rFonts w:ascii="Myriad Pro" w:hAnsi="Myriad Pro" w:cs="Arial"/>
          <w:color w:val="auto"/>
        </w:rPr>
        <w:t xml:space="preserve">Brief on Access to Transportation for People with a Disability, </w:t>
      </w:r>
      <w:r w:rsidRPr="00313437">
        <w:rPr>
          <w:rFonts w:ascii="Myriad Pro" w:hAnsi="Myriad Pro" w:cs="Arial"/>
          <w:i/>
          <w:color w:val="auto"/>
        </w:rPr>
        <w:t>NBDEN 2019</w:t>
      </w:r>
    </w:p>
    <w:p w14:paraId="45BCCB2A" w14:textId="77777777" w:rsidR="00750551" w:rsidRPr="00750551" w:rsidRDefault="00750551" w:rsidP="00750551">
      <w:pPr>
        <w:tabs>
          <w:tab w:val="right" w:pos="-2070"/>
        </w:tabs>
        <w:jc w:val="both"/>
        <w:rPr>
          <w:rFonts w:ascii="Myriad Pro" w:hAnsi="Myriad Pro" w:cs="Arial"/>
        </w:rPr>
      </w:pPr>
    </w:p>
    <w:p w14:paraId="5FAC5832" w14:textId="2E9D1AA4" w:rsidR="003744EB" w:rsidRDefault="003744EB" w:rsidP="00E205FB">
      <w:pPr>
        <w:pStyle w:val="ListParagraph"/>
        <w:numPr>
          <w:ilvl w:val="0"/>
          <w:numId w:val="37"/>
        </w:numPr>
        <w:tabs>
          <w:tab w:val="right" w:pos="-2070"/>
        </w:tabs>
        <w:jc w:val="both"/>
        <w:rPr>
          <w:rFonts w:ascii="Myriad Pro" w:hAnsi="Myriad Pro" w:cs="Arial"/>
          <w:i/>
          <w:color w:val="auto"/>
        </w:rPr>
      </w:pPr>
      <w:r w:rsidRPr="00313437">
        <w:rPr>
          <w:rFonts w:ascii="Myriad Pro" w:hAnsi="Myriad Pro" w:cs="Arial"/>
          <w:color w:val="auto"/>
        </w:rPr>
        <w:t xml:space="preserve">A Provincial Focus on Adult Services for Persons with Autism “Navigating the Cliff”- </w:t>
      </w:r>
      <w:r w:rsidRPr="00313437">
        <w:rPr>
          <w:rFonts w:ascii="Myriad Pro" w:hAnsi="Myriad Pro" w:cs="Arial"/>
          <w:i/>
          <w:color w:val="auto"/>
        </w:rPr>
        <w:t>Autism Connection Fredericton</w:t>
      </w:r>
    </w:p>
    <w:p w14:paraId="5C13E4BC" w14:textId="77777777" w:rsidR="00750551" w:rsidRPr="00750551" w:rsidRDefault="00750551" w:rsidP="00750551">
      <w:pPr>
        <w:tabs>
          <w:tab w:val="right" w:pos="-2070"/>
        </w:tabs>
        <w:jc w:val="both"/>
        <w:rPr>
          <w:rFonts w:ascii="Myriad Pro" w:hAnsi="Myriad Pro" w:cs="Arial"/>
          <w:i/>
        </w:rPr>
      </w:pPr>
    </w:p>
    <w:p w14:paraId="71C07218" w14:textId="4F350463" w:rsidR="003744EB" w:rsidRPr="00750551" w:rsidRDefault="003744EB" w:rsidP="00E205FB">
      <w:pPr>
        <w:pStyle w:val="ListParagraph"/>
        <w:numPr>
          <w:ilvl w:val="0"/>
          <w:numId w:val="37"/>
        </w:numPr>
        <w:tabs>
          <w:tab w:val="right" w:pos="-2070"/>
        </w:tabs>
        <w:jc w:val="both"/>
        <w:rPr>
          <w:rFonts w:ascii="Myriad Pro" w:hAnsi="Myriad Pro" w:cs="Arial"/>
          <w:color w:val="auto"/>
        </w:rPr>
      </w:pPr>
      <w:r w:rsidRPr="00313437">
        <w:rPr>
          <w:rFonts w:ascii="Myriad Pro" w:hAnsi="Myriad Pro" w:cs="Arial"/>
          <w:color w:val="auto"/>
        </w:rPr>
        <w:t xml:space="preserve">From Surfaces to Services- An Inclusive and Sustainable Transportation Strategy in NB 2017-2037- </w:t>
      </w:r>
      <w:r w:rsidRPr="00313437">
        <w:rPr>
          <w:rFonts w:ascii="Myriad Pro" w:hAnsi="Myriad Pro" w:cs="Arial"/>
          <w:i/>
          <w:color w:val="auto"/>
        </w:rPr>
        <w:t>ESIC</w:t>
      </w:r>
    </w:p>
    <w:p w14:paraId="3FF622AE" w14:textId="77777777" w:rsidR="00750551" w:rsidRPr="00750551" w:rsidRDefault="00750551" w:rsidP="00750551">
      <w:pPr>
        <w:tabs>
          <w:tab w:val="right" w:pos="-2070"/>
        </w:tabs>
        <w:jc w:val="both"/>
        <w:rPr>
          <w:rFonts w:ascii="Myriad Pro" w:hAnsi="Myriad Pro" w:cs="Arial"/>
        </w:rPr>
      </w:pPr>
    </w:p>
    <w:p w14:paraId="7EE5ED30" w14:textId="056840C1" w:rsidR="003744EB" w:rsidRPr="00750551" w:rsidRDefault="003744EB" w:rsidP="00E205FB">
      <w:pPr>
        <w:pStyle w:val="ListParagraph"/>
        <w:numPr>
          <w:ilvl w:val="0"/>
          <w:numId w:val="37"/>
        </w:numPr>
        <w:tabs>
          <w:tab w:val="right" w:pos="-2070"/>
        </w:tabs>
        <w:jc w:val="both"/>
        <w:rPr>
          <w:rFonts w:ascii="Myriad Pro" w:hAnsi="Myriad Pro" w:cs="Arial"/>
          <w:color w:val="auto"/>
        </w:rPr>
      </w:pPr>
      <w:r w:rsidRPr="00313437">
        <w:rPr>
          <w:rFonts w:ascii="Myriad Pro" w:hAnsi="Myriad Pro" w:cs="Arial"/>
          <w:color w:val="auto"/>
        </w:rPr>
        <w:t xml:space="preserve">NB Health Services Review Stakeholders Input- </w:t>
      </w:r>
      <w:r w:rsidRPr="00313437">
        <w:rPr>
          <w:rFonts w:ascii="Myriad Pro" w:hAnsi="Myriad Pro" w:cs="Arial"/>
          <w:i/>
          <w:color w:val="auto"/>
        </w:rPr>
        <w:t>CNIB</w:t>
      </w:r>
    </w:p>
    <w:p w14:paraId="0B88EB0E" w14:textId="77777777" w:rsidR="00750551" w:rsidRPr="00750551" w:rsidRDefault="00750551" w:rsidP="00750551">
      <w:pPr>
        <w:tabs>
          <w:tab w:val="right" w:pos="-2070"/>
        </w:tabs>
        <w:jc w:val="both"/>
        <w:rPr>
          <w:rFonts w:ascii="Myriad Pro" w:hAnsi="Myriad Pro" w:cs="Arial"/>
        </w:rPr>
      </w:pPr>
    </w:p>
    <w:p w14:paraId="55C94EFC" w14:textId="77777777" w:rsidR="003744EB" w:rsidRPr="00313437" w:rsidRDefault="003744EB" w:rsidP="00E205FB">
      <w:pPr>
        <w:pStyle w:val="ListParagraph"/>
        <w:numPr>
          <w:ilvl w:val="0"/>
          <w:numId w:val="37"/>
        </w:numPr>
        <w:tabs>
          <w:tab w:val="right" w:pos="-2070"/>
        </w:tabs>
        <w:jc w:val="both"/>
        <w:rPr>
          <w:rFonts w:ascii="Myriad Pro" w:hAnsi="Myriad Pro" w:cs="Arial"/>
          <w:color w:val="auto"/>
        </w:rPr>
      </w:pPr>
      <w:r w:rsidRPr="00313437">
        <w:rPr>
          <w:rFonts w:ascii="Myriad Pro" w:hAnsi="Myriad Pro" w:cs="Arial"/>
          <w:color w:val="auto"/>
        </w:rPr>
        <w:t>Mental Health</w:t>
      </w:r>
      <w:r w:rsidR="003D1DD2" w:rsidRPr="00313437">
        <w:rPr>
          <w:rFonts w:ascii="Myriad Pro" w:hAnsi="Myriad Pro" w:cs="Arial"/>
          <w:color w:val="auto"/>
        </w:rPr>
        <w:t xml:space="preserve"> submissions</w:t>
      </w:r>
      <w:r w:rsidRPr="00313437">
        <w:rPr>
          <w:rFonts w:ascii="Myriad Pro" w:hAnsi="Myriad Pro" w:cs="Arial"/>
          <w:color w:val="auto"/>
        </w:rPr>
        <w:t xml:space="preserve">- </w:t>
      </w:r>
      <w:r w:rsidRPr="00313437">
        <w:rPr>
          <w:rFonts w:ascii="Myriad Pro" w:hAnsi="Myriad Pro" w:cs="Arial"/>
          <w:i/>
          <w:color w:val="auto"/>
        </w:rPr>
        <w:t>CMHA</w:t>
      </w:r>
    </w:p>
    <w:bookmarkEnd w:id="25"/>
    <w:p w14:paraId="26E7FFD3" w14:textId="77777777" w:rsidR="003744EB" w:rsidRPr="0089059D" w:rsidRDefault="003744EB" w:rsidP="003744EB">
      <w:pPr>
        <w:tabs>
          <w:tab w:val="right" w:pos="-2070"/>
        </w:tabs>
        <w:ind w:left="360"/>
        <w:jc w:val="both"/>
        <w:rPr>
          <w:rFonts w:ascii="Myriad Pro" w:hAnsi="Myriad Pro" w:cs="Arial"/>
          <w:b/>
          <w:color w:val="FF0000"/>
        </w:rPr>
      </w:pPr>
    </w:p>
    <w:p w14:paraId="2D4E192C" w14:textId="77777777" w:rsidR="003744EB" w:rsidRPr="0089059D" w:rsidRDefault="003744EB" w:rsidP="003744EB">
      <w:pPr>
        <w:tabs>
          <w:tab w:val="right" w:pos="-2070"/>
        </w:tabs>
        <w:ind w:left="360"/>
        <w:jc w:val="both"/>
        <w:rPr>
          <w:rFonts w:ascii="Myriad Pro" w:hAnsi="Myriad Pro" w:cs="Arial"/>
          <w:b/>
          <w:color w:val="FF0000"/>
        </w:rPr>
      </w:pPr>
    </w:p>
    <w:p w14:paraId="3EFC2BF3" w14:textId="77777777" w:rsidR="00313437" w:rsidRDefault="00313437" w:rsidP="003744EB">
      <w:pPr>
        <w:tabs>
          <w:tab w:val="right" w:pos="-2070"/>
        </w:tabs>
        <w:ind w:left="360"/>
        <w:jc w:val="both"/>
        <w:rPr>
          <w:rFonts w:ascii="Myriad Pro" w:hAnsi="Myriad Pro" w:cs="Arial"/>
          <w:b/>
          <w:color w:val="FF0000"/>
        </w:rPr>
      </w:pPr>
    </w:p>
    <w:p w14:paraId="7DA6EBC7" w14:textId="77777777" w:rsidR="00313437" w:rsidRDefault="00313437" w:rsidP="003744EB">
      <w:pPr>
        <w:tabs>
          <w:tab w:val="right" w:pos="-2070"/>
        </w:tabs>
        <w:ind w:left="360"/>
        <w:jc w:val="both"/>
        <w:rPr>
          <w:rFonts w:ascii="Myriad Pro" w:hAnsi="Myriad Pro" w:cs="Arial"/>
          <w:b/>
          <w:color w:val="FF0000"/>
        </w:rPr>
      </w:pPr>
    </w:p>
    <w:p w14:paraId="0DCF223B" w14:textId="77777777" w:rsidR="00313437" w:rsidRDefault="00313437" w:rsidP="003744EB">
      <w:pPr>
        <w:tabs>
          <w:tab w:val="right" w:pos="-2070"/>
        </w:tabs>
        <w:ind w:left="360"/>
        <w:jc w:val="both"/>
        <w:rPr>
          <w:rFonts w:ascii="Myriad Pro" w:hAnsi="Myriad Pro" w:cs="Arial"/>
          <w:b/>
          <w:color w:val="FF0000"/>
        </w:rPr>
      </w:pPr>
    </w:p>
    <w:p w14:paraId="47F81C45" w14:textId="77777777" w:rsidR="00313437" w:rsidRDefault="00313437" w:rsidP="003744EB">
      <w:pPr>
        <w:tabs>
          <w:tab w:val="right" w:pos="-2070"/>
        </w:tabs>
        <w:ind w:left="360"/>
        <w:jc w:val="both"/>
        <w:rPr>
          <w:rFonts w:ascii="Myriad Pro" w:hAnsi="Myriad Pro" w:cs="Arial"/>
          <w:b/>
          <w:color w:val="FF0000"/>
        </w:rPr>
      </w:pPr>
    </w:p>
    <w:p w14:paraId="78274B94" w14:textId="77777777" w:rsidR="00313437" w:rsidRDefault="00313437" w:rsidP="003744EB">
      <w:pPr>
        <w:tabs>
          <w:tab w:val="right" w:pos="-2070"/>
        </w:tabs>
        <w:ind w:left="360"/>
        <w:jc w:val="both"/>
        <w:rPr>
          <w:rFonts w:ascii="Myriad Pro" w:hAnsi="Myriad Pro" w:cs="Arial"/>
          <w:b/>
          <w:color w:val="FF0000"/>
        </w:rPr>
      </w:pPr>
    </w:p>
    <w:p w14:paraId="7A737F5B" w14:textId="77777777" w:rsidR="00313437" w:rsidRDefault="00313437" w:rsidP="003744EB">
      <w:pPr>
        <w:tabs>
          <w:tab w:val="right" w:pos="-2070"/>
        </w:tabs>
        <w:ind w:left="360"/>
        <w:jc w:val="both"/>
        <w:rPr>
          <w:rFonts w:ascii="Myriad Pro" w:hAnsi="Myriad Pro" w:cs="Arial"/>
          <w:b/>
          <w:color w:val="FF0000"/>
        </w:rPr>
      </w:pPr>
    </w:p>
    <w:p w14:paraId="13116289" w14:textId="77777777" w:rsidR="00313437" w:rsidRDefault="00313437" w:rsidP="003744EB">
      <w:pPr>
        <w:tabs>
          <w:tab w:val="right" w:pos="-2070"/>
        </w:tabs>
        <w:ind w:left="360"/>
        <w:jc w:val="both"/>
        <w:rPr>
          <w:rFonts w:ascii="Myriad Pro" w:hAnsi="Myriad Pro" w:cs="Arial"/>
          <w:b/>
          <w:color w:val="FF0000"/>
        </w:rPr>
      </w:pPr>
    </w:p>
    <w:p w14:paraId="50FEC2A7" w14:textId="77777777" w:rsidR="00313437" w:rsidRDefault="00313437" w:rsidP="003744EB">
      <w:pPr>
        <w:tabs>
          <w:tab w:val="right" w:pos="-2070"/>
        </w:tabs>
        <w:ind w:left="360"/>
        <w:jc w:val="both"/>
        <w:rPr>
          <w:rFonts w:ascii="Myriad Pro" w:hAnsi="Myriad Pro" w:cs="Arial"/>
          <w:b/>
          <w:color w:val="FF0000"/>
        </w:rPr>
      </w:pPr>
    </w:p>
    <w:p w14:paraId="03BECF41" w14:textId="77777777" w:rsidR="00313437" w:rsidRDefault="00313437" w:rsidP="003744EB">
      <w:pPr>
        <w:tabs>
          <w:tab w:val="right" w:pos="-2070"/>
        </w:tabs>
        <w:ind w:left="360"/>
        <w:jc w:val="both"/>
        <w:rPr>
          <w:rFonts w:ascii="Myriad Pro" w:hAnsi="Myriad Pro" w:cs="Arial"/>
          <w:b/>
          <w:color w:val="FF0000"/>
        </w:rPr>
      </w:pPr>
    </w:p>
    <w:p w14:paraId="079278AD" w14:textId="77777777" w:rsidR="00313437" w:rsidRDefault="00313437" w:rsidP="003744EB">
      <w:pPr>
        <w:tabs>
          <w:tab w:val="right" w:pos="-2070"/>
        </w:tabs>
        <w:ind w:left="360"/>
        <w:jc w:val="both"/>
        <w:rPr>
          <w:rFonts w:ascii="Myriad Pro" w:hAnsi="Myriad Pro" w:cs="Arial"/>
          <w:b/>
          <w:color w:val="FF0000"/>
        </w:rPr>
      </w:pPr>
    </w:p>
    <w:p w14:paraId="537ED709" w14:textId="77777777" w:rsidR="00313437" w:rsidRDefault="00313437" w:rsidP="003744EB">
      <w:pPr>
        <w:tabs>
          <w:tab w:val="right" w:pos="-2070"/>
        </w:tabs>
        <w:ind w:left="360"/>
        <w:jc w:val="both"/>
        <w:rPr>
          <w:rFonts w:ascii="Myriad Pro" w:hAnsi="Myriad Pro" w:cs="Arial"/>
          <w:b/>
          <w:color w:val="FF0000"/>
        </w:rPr>
      </w:pPr>
    </w:p>
    <w:p w14:paraId="27A473C4" w14:textId="77777777" w:rsidR="00313437" w:rsidRDefault="00313437" w:rsidP="003744EB">
      <w:pPr>
        <w:tabs>
          <w:tab w:val="right" w:pos="-2070"/>
        </w:tabs>
        <w:ind w:left="360"/>
        <w:jc w:val="both"/>
        <w:rPr>
          <w:rFonts w:ascii="Myriad Pro" w:hAnsi="Myriad Pro" w:cs="Arial"/>
          <w:b/>
          <w:color w:val="FF0000"/>
        </w:rPr>
      </w:pPr>
    </w:p>
    <w:p w14:paraId="13875BAE" w14:textId="77777777" w:rsidR="00313437" w:rsidRDefault="00313437" w:rsidP="003744EB">
      <w:pPr>
        <w:tabs>
          <w:tab w:val="right" w:pos="-2070"/>
        </w:tabs>
        <w:ind w:left="360"/>
        <w:jc w:val="both"/>
        <w:rPr>
          <w:rFonts w:ascii="Myriad Pro" w:hAnsi="Myriad Pro" w:cs="Arial"/>
          <w:b/>
          <w:color w:val="FF0000"/>
        </w:rPr>
      </w:pPr>
    </w:p>
    <w:p w14:paraId="63EDFD66" w14:textId="77777777" w:rsidR="00313437" w:rsidRDefault="00313437" w:rsidP="003744EB">
      <w:pPr>
        <w:tabs>
          <w:tab w:val="right" w:pos="-2070"/>
        </w:tabs>
        <w:ind w:left="360"/>
        <w:jc w:val="both"/>
        <w:rPr>
          <w:rFonts w:ascii="Myriad Pro" w:hAnsi="Myriad Pro" w:cs="Arial"/>
          <w:b/>
          <w:color w:val="FF0000"/>
        </w:rPr>
      </w:pPr>
    </w:p>
    <w:p w14:paraId="103A494B" w14:textId="77777777" w:rsidR="00313437" w:rsidRDefault="00313437" w:rsidP="003744EB">
      <w:pPr>
        <w:tabs>
          <w:tab w:val="right" w:pos="-2070"/>
        </w:tabs>
        <w:ind w:left="360"/>
        <w:jc w:val="both"/>
        <w:rPr>
          <w:rFonts w:ascii="Myriad Pro" w:hAnsi="Myriad Pro" w:cs="Arial"/>
          <w:b/>
          <w:color w:val="FF0000"/>
        </w:rPr>
      </w:pPr>
    </w:p>
    <w:p w14:paraId="4075E599" w14:textId="77777777" w:rsidR="00313437" w:rsidRDefault="00313437" w:rsidP="003744EB">
      <w:pPr>
        <w:tabs>
          <w:tab w:val="right" w:pos="-2070"/>
        </w:tabs>
        <w:ind w:left="360"/>
        <w:jc w:val="both"/>
        <w:rPr>
          <w:rFonts w:ascii="Myriad Pro" w:hAnsi="Myriad Pro" w:cs="Arial"/>
          <w:b/>
          <w:color w:val="FF0000"/>
        </w:rPr>
      </w:pPr>
    </w:p>
    <w:p w14:paraId="77E978A8" w14:textId="32EFEFF9" w:rsidR="00313437" w:rsidRPr="00313437" w:rsidRDefault="003744EB" w:rsidP="00313437">
      <w:pPr>
        <w:tabs>
          <w:tab w:val="right" w:pos="-2070"/>
        </w:tabs>
        <w:jc w:val="both"/>
        <w:rPr>
          <w:rFonts w:ascii="Myriad Pro" w:hAnsi="Myriad Pro" w:cs="Arial"/>
          <w:b/>
          <w:color w:val="7030A0"/>
          <w:sz w:val="32"/>
          <w:szCs w:val="32"/>
        </w:rPr>
      </w:pPr>
      <w:r w:rsidRPr="00313437">
        <w:rPr>
          <w:rFonts w:ascii="Myriad Pro" w:hAnsi="Myriad Pro" w:cs="Arial"/>
          <w:b/>
          <w:color w:val="7030A0"/>
          <w:sz w:val="32"/>
          <w:szCs w:val="32"/>
        </w:rPr>
        <w:lastRenderedPageBreak/>
        <w:t xml:space="preserve">Appendix A- History of the Premier’s Council on Disabilities </w:t>
      </w:r>
    </w:p>
    <w:p w14:paraId="680C2A97" w14:textId="3FC929D5" w:rsidR="00562428" w:rsidRPr="0089059D" w:rsidRDefault="00562428" w:rsidP="0011366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78"/>
        <w:outlineLvl w:val="1"/>
        <w:rPr>
          <w:rFonts w:ascii="Myriad Pro" w:eastAsiaTheme="majorEastAsia" w:hAnsi="Myriad Pro" w:cs="Arial"/>
          <w:b/>
          <w:bCs/>
          <w:bdr w:val="none" w:sz="0" w:space="0" w:color="auto"/>
        </w:rPr>
      </w:pPr>
      <w:r w:rsidRPr="0089059D">
        <w:rPr>
          <w:rFonts w:ascii="Myriad Pro" w:eastAsiaTheme="majorEastAsia" w:hAnsi="Myriad Pro" w:cs="Arial"/>
          <w:b/>
          <w:bCs/>
          <w:spacing w:val="-8"/>
          <w:w w:val="70"/>
          <w:bdr w:val="none" w:sz="0" w:space="0" w:color="auto"/>
        </w:rPr>
        <w:t>P</w:t>
      </w:r>
      <w:r w:rsidRPr="0089059D">
        <w:rPr>
          <w:rFonts w:ascii="Myriad Pro" w:eastAsiaTheme="majorEastAsia" w:hAnsi="Myriad Pro" w:cs="Arial"/>
          <w:b/>
          <w:bCs/>
          <w:spacing w:val="-9"/>
          <w:w w:val="70"/>
          <w:bdr w:val="none" w:sz="0" w:space="0" w:color="auto"/>
        </w:rPr>
        <w:t>r</w:t>
      </w:r>
      <w:r w:rsidRPr="0089059D">
        <w:rPr>
          <w:rFonts w:ascii="Myriad Pro" w:eastAsiaTheme="majorEastAsia" w:hAnsi="Myriad Pro" w:cs="Arial"/>
          <w:b/>
          <w:bCs/>
          <w:spacing w:val="-10"/>
          <w:w w:val="70"/>
          <w:bdr w:val="none" w:sz="0" w:space="0" w:color="auto"/>
        </w:rPr>
        <w:t>e</w:t>
      </w:r>
      <w:r w:rsidRPr="0089059D">
        <w:rPr>
          <w:rFonts w:ascii="Myriad Pro" w:eastAsiaTheme="majorEastAsia" w:hAnsi="Myriad Pro" w:cs="Arial"/>
          <w:b/>
          <w:bCs/>
          <w:spacing w:val="-9"/>
          <w:w w:val="70"/>
          <w:bdr w:val="none" w:sz="0" w:space="0" w:color="auto"/>
        </w:rPr>
        <w:t>m</w:t>
      </w:r>
      <w:r w:rsidRPr="0089059D">
        <w:rPr>
          <w:rFonts w:ascii="Myriad Pro" w:eastAsiaTheme="majorEastAsia" w:hAnsi="Myriad Pro" w:cs="Arial"/>
          <w:b/>
          <w:bCs/>
          <w:spacing w:val="-8"/>
          <w:w w:val="70"/>
          <w:bdr w:val="none" w:sz="0" w:space="0" w:color="auto"/>
        </w:rPr>
        <w:t>i</w:t>
      </w:r>
      <w:r w:rsidRPr="0089059D">
        <w:rPr>
          <w:rFonts w:ascii="Myriad Pro" w:eastAsiaTheme="majorEastAsia" w:hAnsi="Myriad Pro" w:cs="Arial"/>
          <w:b/>
          <w:bCs/>
          <w:spacing w:val="-10"/>
          <w:w w:val="70"/>
          <w:bdr w:val="none" w:sz="0" w:space="0" w:color="auto"/>
        </w:rPr>
        <w:t>e</w:t>
      </w:r>
      <w:r w:rsidRPr="0089059D">
        <w:rPr>
          <w:rFonts w:ascii="Myriad Pro" w:eastAsiaTheme="majorEastAsia" w:hAnsi="Myriad Pro" w:cs="Arial"/>
          <w:b/>
          <w:bCs/>
          <w:spacing w:val="7"/>
          <w:w w:val="70"/>
          <w:bdr w:val="none" w:sz="0" w:space="0" w:color="auto"/>
        </w:rPr>
        <w:t>r</w:t>
      </w:r>
      <w:r w:rsidRPr="0089059D">
        <w:rPr>
          <w:rFonts w:ascii="Myriad Pro" w:eastAsiaTheme="majorEastAsia" w:hAnsi="Myriad Pro" w:cs="Arial"/>
          <w:b/>
          <w:bCs/>
          <w:spacing w:val="-32"/>
          <w:w w:val="70"/>
          <w:bdr w:val="none" w:sz="0" w:space="0" w:color="auto"/>
        </w:rPr>
        <w:t>’</w:t>
      </w:r>
      <w:r w:rsidRPr="0089059D">
        <w:rPr>
          <w:rFonts w:ascii="Myriad Pro" w:eastAsiaTheme="majorEastAsia" w:hAnsi="Myriad Pro" w:cs="Arial"/>
          <w:b/>
          <w:bCs/>
          <w:w w:val="70"/>
          <w:bdr w:val="none" w:sz="0" w:space="0" w:color="auto"/>
        </w:rPr>
        <w:t>s</w:t>
      </w:r>
      <w:r w:rsidRPr="0089059D">
        <w:rPr>
          <w:rFonts w:ascii="Myriad Pro" w:eastAsiaTheme="majorEastAsia" w:hAnsi="Myriad Pro" w:cs="Arial"/>
          <w:b/>
          <w:bCs/>
          <w:spacing w:val="-42"/>
          <w:w w:val="70"/>
          <w:bdr w:val="none" w:sz="0" w:space="0" w:color="auto"/>
        </w:rPr>
        <w:t xml:space="preserve"> </w:t>
      </w:r>
      <w:r w:rsidRPr="0089059D">
        <w:rPr>
          <w:rFonts w:ascii="Myriad Pro" w:eastAsiaTheme="majorEastAsia" w:hAnsi="Myriad Pro" w:cs="Arial"/>
          <w:b/>
          <w:bCs/>
          <w:spacing w:val="-14"/>
          <w:w w:val="70"/>
          <w:bdr w:val="none" w:sz="0" w:space="0" w:color="auto"/>
        </w:rPr>
        <w:t>C</w:t>
      </w:r>
      <w:r w:rsidRPr="0089059D">
        <w:rPr>
          <w:rFonts w:ascii="Myriad Pro" w:eastAsiaTheme="majorEastAsia" w:hAnsi="Myriad Pro" w:cs="Arial"/>
          <w:b/>
          <w:bCs/>
          <w:spacing w:val="-8"/>
          <w:w w:val="70"/>
          <w:bdr w:val="none" w:sz="0" w:space="0" w:color="auto"/>
        </w:rPr>
        <w:t>o</w:t>
      </w:r>
      <w:r w:rsidRPr="0089059D">
        <w:rPr>
          <w:rFonts w:ascii="Myriad Pro" w:eastAsiaTheme="majorEastAsia" w:hAnsi="Myriad Pro" w:cs="Arial"/>
          <w:b/>
          <w:bCs/>
          <w:spacing w:val="-9"/>
          <w:w w:val="70"/>
          <w:bdr w:val="none" w:sz="0" w:space="0" w:color="auto"/>
        </w:rPr>
        <w:t>u</w:t>
      </w:r>
      <w:r w:rsidRPr="0089059D">
        <w:rPr>
          <w:rFonts w:ascii="Myriad Pro" w:eastAsiaTheme="majorEastAsia" w:hAnsi="Myriad Pro" w:cs="Arial"/>
          <w:b/>
          <w:bCs/>
          <w:spacing w:val="-8"/>
          <w:w w:val="70"/>
          <w:bdr w:val="none" w:sz="0" w:space="0" w:color="auto"/>
        </w:rPr>
        <w:t>n</w:t>
      </w:r>
      <w:r w:rsidRPr="0089059D">
        <w:rPr>
          <w:rFonts w:ascii="Myriad Pro" w:eastAsiaTheme="majorEastAsia" w:hAnsi="Myriad Pro" w:cs="Arial"/>
          <w:b/>
          <w:bCs/>
          <w:spacing w:val="-6"/>
          <w:w w:val="70"/>
          <w:bdr w:val="none" w:sz="0" w:space="0" w:color="auto"/>
        </w:rPr>
        <w:t>c</w:t>
      </w:r>
      <w:r w:rsidRPr="0089059D">
        <w:rPr>
          <w:rFonts w:ascii="Myriad Pro" w:eastAsiaTheme="majorEastAsia" w:hAnsi="Myriad Pro" w:cs="Arial"/>
          <w:b/>
          <w:bCs/>
          <w:spacing w:val="-10"/>
          <w:w w:val="70"/>
          <w:bdr w:val="none" w:sz="0" w:space="0" w:color="auto"/>
        </w:rPr>
        <w:t>i</w:t>
      </w:r>
      <w:r w:rsidRPr="0089059D">
        <w:rPr>
          <w:rFonts w:ascii="Myriad Pro" w:eastAsiaTheme="majorEastAsia" w:hAnsi="Myriad Pro" w:cs="Arial"/>
          <w:b/>
          <w:bCs/>
          <w:w w:val="70"/>
          <w:bdr w:val="none" w:sz="0" w:space="0" w:color="auto"/>
        </w:rPr>
        <w:t>l</w:t>
      </w:r>
      <w:r w:rsidRPr="0089059D">
        <w:rPr>
          <w:rFonts w:ascii="Myriad Pro" w:eastAsiaTheme="majorEastAsia" w:hAnsi="Myriad Pro" w:cs="Arial"/>
          <w:b/>
          <w:bCs/>
          <w:spacing w:val="-41"/>
          <w:w w:val="70"/>
          <w:bdr w:val="none" w:sz="0" w:space="0" w:color="auto"/>
        </w:rPr>
        <w:t xml:space="preserve"> </w:t>
      </w:r>
      <w:r w:rsidRPr="0089059D">
        <w:rPr>
          <w:rFonts w:ascii="Myriad Pro" w:eastAsiaTheme="majorEastAsia" w:hAnsi="Myriad Pro" w:cs="Arial"/>
          <w:b/>
          <w:bCs/>
          <w:spacing w:val="-8"/>
          <w:w w:val="70"/>
          <w:bdr w:val="none" w:sz="0" w:space="0" w:color="auto"/>
        </w:rPr>
        <w:t>o</w:t>
      </w:r>
      <w:r w:rsidRPr="0089059D">
        <w:rPr>
          <w:rFonts w:ascii="Myriad Pro" w:eastAsiaTheme="majorEastAsia" w:hAnsi="Myriad Pro" w:cs="Arial"/>
          <w:b/>
          <w:bCs/>
          <w:w w:val="70"/>
          <w:bdr w:val="none" w:sz="0" w:space="0" w:color="auto"/>
        </w:rPr>
        <w:t>n</w:t>
      </w:r>
      <w:r w:rsidRPr="0089059D">
        <w:rPr>
          <w:rFonts w:ascii="Myriad Pro" w:eastAsiaTheme="majorEastAsia" w:hAnsi="Myriad Pro" w:cs="Arial"/>
          <w:b/>
          <w:bCs/>
          <w:spacing w:val="-41"/>
          <w:w w:val="70"/>
          <w:bdr w:val="none" w:sz="0" w:space="0" w:color="auto"/>
        </w:rPr>
        <w:t xml:space="preserve"> </w:t>
      </w:r>
      <w:r w:rsidRPr="0089059D">
        <w:rPr>
          <w:rFonts w:ascii="Myriad Pro" w:eastAsiaTheme="majorEastAsia" w:hAnsi="Myriad Pro" w:cs="Arial"/>
          <w:b/>
          <w:bCs/>
          <w:spacing w:val="-6"/>
          <w:w w:val="70"/>
          <w:bdr w:val="none" w:sz="0" w:space="0" w:color="auto"/>
        </w:rPr>
        <w:t>Disabilit</w:t>
      </w:r>
      <w:r w:rsidR="00E36A2A">
        <w:rPr>
          <w:rFonts w:ascii="Myriad Pro" w:eastAsiaTheme="majorEastAsia" w:hAnsi="Myriad Pro" w:cs="Arial"/>
          <w:b/>
          <w:bCs/>
          <w:spacing w:val="-6"/>
          <w:w w:val="70"/>
          <w:bdr w:val="none" w:sz="0" w:space="0" w:color="auto"/>
        </w:rPr>
        <w:t>ies</w:t>
      </w:r>
    </w:p>
    <w:p w14:paraId="35CAD26D" w14:textId="77777777" w:rsidR="00562428" w:rsidRPr="0089059D" w:rsidRDefault="00562428" w:rsidP="0011366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18"/>
        <w:ind w:left="110"/>
        <w:outlineLvl w:val="3"/>
        <w:rPr>
          <w:rFonts w:ascii="Myriad Pro" w:eastAsiaTheme="majorEastAsia" w:hAnsi="Myriad Pro" w:cs="Arial"/>
          <w:b/>
          <w:iCs/>
          <w:bdr w:val="none" w:sz="0" w:space="0" w:color="auto"/>
        </w:rPr>
      </w:pPr>
      <w:r w:rsidRPr="0089059D">
        <w:rPr>
          <w:rFonts w:ascii="Myriad Pro" w:eastAsiaTheme="majorEastAsia" w:hAnsi="Myriad Pro" w:cs="Arial"/>
          <w:b/>
          <w:bCs/>
          <w:iCs/>
          <w:w w:val="90"/>
          <w:bdr w:val="none" w:sz="0" w:space="0" w:color="auto"/>
        </w:rPr>
        <w:t>History</w:t>
      </w:r>
    </w:p>
    <w:p w14:paraId="40F764D5" w14:textId="77777777" w:rsidR="00562428" w:rsidRPr="0089059D" w:rsidRDefault="00562428" w:rsidP="001136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82"/>
        <w:ind w:left="110" w:right="1262"/>
        <w:jc w:val="both"/>
        <w:rPr>
          <w:rFonts w:ascii="Myriad Pro" w:eastAsia="Calibri" w:hAnsi="Myriad Pro" w:cs="Arial"/>
          <w:bdr w:val="none" w:sz="0" w:space="0" w:color="auto"/>
        </w:rPr>
      </w:pPr>
      <w:r w:rsidRPr="0089059D">
        <w:rPr>
          <w:rFonts w:ascii="Myriad Pro" w:eastAsia="Calibri" w:hAnsi="Myriad Pro" w:cs="Arial"/>
          <w:bdr w:val="none" w:sz="0" w:space="0" w:color="auto"/>
        </w:rPr>
        <w:t>The</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1"/>
          <w:bdr w:val="none" w:sz="0" w:space="0" w:color="auto"/>
        </w:rPr>
        <w:t>United</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Nations</w:t>
      </w:r>
      <w:r w:rsidRPr="0089059D">
        <w:rPr>
          <w:rFonts w:ascii="Myriad Pro" w:eastAsia="Calibri" w:hAnsi="Myriad Pro" w:cs="Arial"/>
          <w:spacing w:val="9"/>
          <w:bdr w:val="none" w:sz="0" w:space="0" w:color="auto"/>
        </w:rPr>
        <w:t xml:space="preserve"> </w:t>
      </w:r>
      <w:r w:rsidRPr="0089059D">
        <w:rPr>
          <w:rFonts w:ascii="Myriad Pro" w:eastAsia="Calibri" w:hAnsi="Myriad Pro" w:cs="Arial"/>
          <w:bdr w:val="none" w:sz="0" w:space="0" w:color="auto"/>
        </w:rPr>
        <w:t>General</w:t>
      </w:r>
      <w:r w:rsidRPr="0089059D">
        <w:rPr>
          <w:rFonts w:ascii="Myriad Pro" w:eastAsia="Calibri" w:hAnsi="Myriad Pro" w:cs="Arial"/>
          <w:spacing w:val="10"/>
          <w:bdr w:val="none" w:sz="0" w:space="0" w:color="auto"/>
        </w:rPr>
        <w:t xml:space="preserve"> </w:t>
      </w:r>
      <w:r w:rsidRPr="0089059D">
        <w:rPr>
          <w:rFonts w:ascii="Myriad Pro" w:eastAsia="Calibri" w:hAnsi="Myriad Pro" w:cs="Arial"/>
          <w:bdr w:val="none" w:sz="0" w:space="0" w:color="auto"/>
        </w:rPr>
        <w:t>Assembly</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1"/>
          <w:bdr w:val="none" w:sz="0" w:space="0" w:color="auto"/>
        </w:rPr>
        <w:t>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oclaimed</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6"/>
          <w:bdr w:val="none" w:sz="0" w:space="0" w:color="auto"/>
        </w:rPr>
        <w:t>1981</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1"/>
          <w:bdr w:val="none" w:sz="0" w:space="0" w:color="auto"/>
        </w:rPr>
        <w:t>as</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the</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2"/>
          <w:bdr w:val="none" w:sz="0" w:space="0" w:color="auto"/>
        </w:rPr>
        <w:t>I</w:t>
      </w:r>
      <w:r w:rsidRPr="0089059D">
        <w:rPr>
          <w:rFonts w:ascii="Myriad Pro" w:eastAsia="Calibri" w:hAnsi="Myriad Pro" w:cs="Arial"/>
          <w:spacing w:val="-1"/>
          <w:bdr w:val="none" w:sz="0" w:space="0" w:color="auto"/>
        </w:rPr>
        <w:t>nte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national</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4"/>
          <w:bdr w:val="none" w:sz="0" w:space="0" w:color="auto"/>
        </w:rPr>
        <w:t>Yea</w:t>
      </w:r>
      <w:r w:rsidRPr="0089059D">
        <w:rPr>
          <w:rFonts w:ascii="Myriad Pro" w:eastAsia="Calibri" w:hAnsi="Myriad Pro" w:cs="Arial"/>
          <w:spacing w:val="-5"/>
          <w:bdr w:val="none" w:sz="0" w:space="0" w:color="auto"/>
        </w:rPr>
        <w:t>r</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1"/>
          <w:bdr w:val="none" w:sz="0" w:space="0" w:color="auto"/>
        </w:rPr>
        <w:t>o</w:t>
      </w:r>
      <w:r w:rsidRPr="0089059D">
        <w:rPr>
          <w:rFonts w:ascii="Myriad Pro" w:eastAsia="Calibri" w:hAnsi="Myriad Pro" w:cs="Arial"/>
          <w:spacing w:val="-2"/>
          <w:bdr w:val="none" w:sz="0" w:space="0" w:color="auto"/>
        </w:rPr>
        <w:t>f</w:t>
      </w:r>
      <w:r w:rsidRPr="0089059D">
        <w:rPr>
          <w:rFonts w:ascii="Myriad Pro" w:eastAsia="Calibri" w:hAnsi="Myriad Pro" w:cs="Arial"/>
          <w:spacing w:val="10"/>
          <w:bdr w:val="none" w:sz="0" w:space="0" w:color="auto"/>
        </w:rPr>
        <w:t xml:space="preserve"> </w:t>
      </w:r>
      <w:r w:rsidRPr="0089059D">
        <w:rPr>
          <w:rFonts w:ascii="Myriad Pro" w:eastAsia="Calibri" w:hAnsi="Myriad Pro" w:cs="Arial"/>
          <w:bdr w:val="none" w:sz="0" w:space="0" w:color="auto"/>
        </w:rPr>
        <w:t>Disabled</w:t>
      </w:r>
      <w:r w:rsidRPr="0089059D">
        <w:rPr>
          <w:rFonts w:ascii="Myriad Pro" w:eastAsia="Calibri" w:hAnsi="Myriad Pro" w:cs="Arial"/>
          <w:spacing w:val="49"/>
          <w:w w:val="107"/>
          <w:bdr w:val="none" w:sz="0" w:space="0" w:color="auto"/>
        </w:rPr>
        <w:t xml:space="preserve"> </w:t>
      </w:r>
      <w:r w:rsidRPr="0089059D">
        <w:rPr>
          <w:rFonts w:ascii="Myriad Pro" w:eastAsia="Calibri" w:hAnsi="Myriad Pro" w:cs="Arial"/>
          <w:spacing w:val="-1"/>
          <w:bdr w:val="none" w:sz="0" w:space="0" w:color="auto"/>
        </w:rPr>
        <w:t>Pe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sons</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which</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ovided</w:t>
      </w:r>
      <w:r w:rsidRPr="0089059D">
        <w:rPr>
          <w:rFonts w:ascii="Myriad Pro" w:eastAsia="Calibri" w:hAnsi="Myriad Pro" w:cs="Arial"/>
          <w:spacing w:val="6"/>
          <w:bdr w:val="none" w:sz="0" w:space="0" w:color="auto"/>
        </w:rPr>
        <w:t xml:space="preserve"> </w:t>
      </w:r>
      <w:r w:rsidRPr="0089059D">
        <w:rPr>
          <w:rFonts w:ascii="Myriad Pro" w:eastAsia="Calibri" w:hAnsi="Myriad Pro" w:cs="Arial"/>
          <w:bdr w:val="none" w:sz="0" w:space="0" w:color="auto"/>
        </w:rPr>
        <w:t>a</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2"/>
          <w:bdr w:val="none" w:sz="0" w:space="0" w:color="auto"/>
        </w:rPr>
        <w:t>f</w:t>
      </w:r>
      <w:r w:rsidRPr="0089059D">
        <w:rPr>
          <w:rFonts w:ascii="Myriad Pro" w:eastAsia="Calibri" w:hAnsi="Myriad Pro" w:cs="Arial"/>
          <w:spacing w:val="-1"/>
          <w:bdr w:val="none" w:sz="0" w:space="0" w:color="auto"/>
        </w:rPr>
        <w:t>ocus</w:t>
      </w:r>
      <w:r w:rsidRPr="0089059D">
        <w:rPr>
          <w:rFonts w:ascii="Myriad Pro" w:eastAsia="Calibri" w:hAnsi="Myriad Pro" w:cs="Arial"/>
          <w:spacing w:val="6"/>
          <w:bdr w:val="none" w:sz="0" w:space="0" w:color="auto"/>
        </w:rPr>
        <w:t xml:space="preserve"> </w:t>
      </w:r>
      <w:r w:rsidRPr="0089059D">
        <w:rPr>
          <w:rFonts w:ascii="Myriad Pro" w:eastAsia="Calibri" w:hAnsi="Myriad Pro" w:cs="Arial"/>
          <w:bdr w:val="none" w:sz="0" w:space="0" w:color="auto"/>
        </w:rPr>
        <w:t>for</w:t>
      </w:r>
      <w:r w:rsidRPr="0089059D">
        <w:rPr>
          <w:rFonts w:ascii="Myriad Pro" w:eastAsia="Calibri" w:hAnsi="Myriad Pro" w:cs="Arial"/>
          <w:spacing w:val="5"/>
          <w:bdr w:val="none" w:sz="0" w:space="0" w:color="auto"/>
        </w:rPr>
        <w:t xml:space="preserve"> </w:t>
      </w:r>
      <w:r w:rsidRPr="0089059D">
        <w:rPr>
          <w:rFonts w:ascii="Myriad Pro" w:eastAsia="Calibri" w:hAnsi="Myriad Pro" w:cs="Arial"/>
          <w:bdr w:val="none" w:sz="0" w:space="0" w:color="auto"/>
        </w:rPr>
        <w:t>some</w:t>
      </w:r>
      <w:r w:rsidRPr="0089059D">
        <w:rPr>
          <w:rFonts w:ascii="Myriad Pro" w:eastAsia="Calibri" w:hAnsi="Myriad Pro" w:cs="Arial"/>
          <w:spacing w:val="6"/>
          <w:bdr w:val="none" w:sz="0" w:space="0" w:color="auto"/>
        </w:rPr>
        <w:t xml:space="preserve"> </w:t>
      </w:r>
      <w:r w:rsidRPr="0089059D">
        <w:rPr>
          <w:rFonts w:ascii="Myriad Pro" w:eastAsia="Calibri" w:hAnsi="Myriad Pro" w:cs="Arial"/>
          <w:bdr w:val="none" w:sz="0" w:space="0" w:color="auto"/>
        </w:rPr>
        <w:t>important</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eff</w:t>
      </w:r>
      <w:r w:rsidRPr="0089059D">
        <w:rPr>
          <w:rFonts w:ascii="Myriad Pro" w:eastAsia="Calibri" w:hAnsi="Myriad Pro" w:cs="Arial"/>
          <w:bdr w:val="none" w:sz="0" w:space="0" w:color="auto"/>
        </w:rPr>
        <w:t>o</w:t>
      </w:r>
      <w:r w:rsidRPr="0089059D">
        <w:rPr>
          <w:rFonts w:ascii="Myriad Pro" w:eastAsia="Calibri" w:hAnsi="Myriad Pro" w:cs="Arial"/>
          <w:spacing w:val="1"/>
          <w:bdr w:val="none" w:sz="0" w:space="0" w:color="auto"/>
        </w:rPr>
        <w:t>rts</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to</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take</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place</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in</w:t>
      </w:r>
      <w:r w:rsidRPr="0089059D">
        <w:rPr>
          <w:rFonts w:ascii="Myriad Pro" w:eastAsia="Calibri" w:hAnsi="Myriad Pro" w:cs="Arial"/>
          <w:spacing w:val="6"/>
          <w:bdr w:val="none" w:sz="0" w:space="0" w:color="auto"/>
        </w:rPr>
        <w:t xml:space="preserve"> </w:t>
      </w:r>
      <w:r w:rsidRPr="0089059D">
        <w:rPr>
          <w:rFonts w:ascii="Myriad Pro" w:eastAsia="Calibri" w:hAnsi="Myriad Pro" w:cs="Arial"/>
          <w:bdr w:val="none" w:sz="0" w:space="0" w:color="auto"/>
        </w:rPr>
        <w:t>New</w:t>
      </w:r>
      <w:r w:rsidRPr="0089059D">
        <w:rPr>
          <w:rFonts w:ascii="Myriad Pro" w:eastAsia="Calibri" w:hAnsi="Myriad Pro" w:cs="Arial"/>
          <w:spacing w:val="6"/>
          <w:bdr w:val="none" w:sz="0" w:space="0" w:color="auto"/>
        </w:rPr>
        <w:t xml:space="preserve"> </w:t>
      </w:r>
      <w:r w:rsidRPr="0089059D">
        <w:rPr>
          <w:rFonts w:ascii="Myriad Pro" w:eastAsia="Calibri" w:hAnsi="Myriad Pro" w:cs="Arial"/>
          <w:bdr w:val="none" w:sz="0" w:space="0" w:color="auto"/>
        </w:rPr>
        <w:t>Brunswick.</w:t>
      </w:r>
    </w:p>
    <w:p w14:paraId="6DE412EC" w14:textId="77777777" w:rsidR="00562428" w:rsidRPr="0089059D" w:rsidRDefault="00562428" w:rsidP="001136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80"/>
        <w:ind w:left="110" w:right="1262"/>
        <w:jc w:val="both"/>
        <w:rPr>
          <w:rFonts w:ascii="Myriad Pro" w:eastAsia="Calibri" w:hAnsi="Myriad Pro" w:cs="Arial"/>
          <w:bdr w:val="none" w:sz="0" w:space="0" w:color="auto"/>
        </w:rPr>
      </w:pPr>
      <w:r w:rsidRPr="0089059D">
        <w:rPr>
          <w:rFonts w:ascii="Myriad Pro" w:eastAsia="Calibri" w:hAnsi="Myriad Pro" w:cs="Arial"/>
          <w:spacing w:val="-1"/>
          <w:bdr w:val="none" w:sz="0" w:space="0" w:color="auto"/>
        </w:rPr>
        <w:t>Du</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ing</w:t>
      </w:r>
      <w:r w:rsidRPr="0089059D">
        <w:rPr>
          <w:rFonts w:ascii="Myriad Pro" w:eastAsia="Calibri" w:hAnsi="Myriad Pro" w:cs="Arial"/>
          <w:spacing w:val="10"/>
          <w:bdr w:val="none" w:sz="0" w:space="0" w:color="auto"/>
        </w:rPr>
        <w:t xml:space="preserve"> </w:t>
      </w:r>
      <w:r w:rsidRPr="0089059D">
        <w:rPr>
          <w:rFonts w:ascii="Myriad Pro" w:eastAsia="Calibri" w:hAnsi="Myriad Pro" w:cs="Arial"/>
          <w:bdr w:val="none" w:sz="0" w:space="0" w:color="auto"/>
        </w:rPr>
        <w:t>a</w:t>
      </w:r>
      <w:r w:rsidRPr="0089059D">
        <w:rPr>
          <w:rFonts w:ascii="Myriad Pro" w:eastAsia="Calibri" w:hAnsi="Myriad Pro" w:cs="Arial"/>
          <w:spacing w:val="11"/>
          <w:bdr w:val="none" w:sz="0" w:space="0" w:color="auto"/>
        </w:rPr>
        <w:t xml:space="preserve"> </w:t>
      </w:r>
      <w:r w:rsidRPr="0089059D">
        <w:rPr>
          <w:rFonts w:ascii="Myriad Pro" w:eastAsia="Calibri" w:hAnsi="Myriad Pro" w:cs="Arial"/>
          <w:spacing w:val="-1"/>
          <w:bdr w:val="none" w:sz="0" w:space="0" w:color="auto"/>
        </w:rPr>
        <w:t>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ovincial</w:t>
      </w:r>
      <w:r w:rsidRPr="0089059D">
        <w:rPr>
          <w:rFonts w:ascii="Myriad Pro" w:eastAsia="Calibri" w:hAnsi="Myriad Pro" w:cs="Arial"/>
          <w:spacing w:val="11"/>
          <w:bdr w:val="none" w:sz="0" w:space="0" w:color="auto"/>
        </w:rPr>
        <w:t xml:space="preserve"> </w:t>
      </w:r>
      <w:r w:rsidRPr="0089059D">
        <w:rPr>
          <w:rFonts w:ascii="Myriad Pro" w:eastAsia="Calibri" w:hAnsi="Myriad Pro" w:cs="Arial"/>
          <w:spacing w:val="-1"/>
          <w:bdr w:val="none" w:sz="0" w:space="0" w:color="auto"/>
        </w:rPr>
        <w:t>con</w:t>
      </w:r>
      <w:r w:rsidRPr="0089059D">
        <w:rPr>
          <w:rFonts w:ascii="Myriad Pro" w:eastAsia="Calibri" w:hAnsi="Myriad Pro" w:cs="Arial"/>
          <w:spacing w:val="-2"/>
          <w:bdr w:val="none" w:sz="0" w:space="0" w:color="auto"/>
        </w:rPr>
        <w:t>f</w:t>
      </w:r>
      <w:r w:rsidRPr="0089059D">
        <w:rPr>
          <w:rFonts w:ascii="Myriad Pro" w:eastAsia="Calibri" w:hAnsi="Myriad Pro" w:cs="Arial"/>
          <w:spacing w:val="-1"/>
          <w:bdr w:val="none" w:sz="0" w:space="0" w:color="auto"/>
        </w:rPr>
        <w:t>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ence</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in</w:t>
      </w:r>
      <w:r w:rsidRPr="0089059D">
        <w:rPr>
          <w:rFonts w:ascii="Myriad Pro" w:eastAsia="Calibri" w:hAnsi="Myriad Pro" w:cs="Arial"/>
          <w:spacing w:val="11"/>
          <w:bdr w:val="none" w:sz="0" w:space="0" w:color="auto"/>
        </w:rPr>
        <w:t xml:space="preserve"> </w:t>
      </w:r>
      <w:r w:rsidRPr="0089059D">
        <w:rPr>
          <w:rFonts w:ascii="Myriad Pro" w:eastAsia="Calibri" w:hAnsi="Myriad Pro" w:cs="Arial"/>
          <w:spacing w:val="-1"/>
          <w:bdr w:val="none" w:sz="0" w:space="0" w:color="auto"/>
        </w:rPr>
        <w:t>the</w:t>
      </w:r>
      <w:r w:rsidRPr="0089059D">
        <w:rPr>
          <w:rFonts w:ascii="Myriad Pro" w:eastAsia="Calibri" w:hAnsi="Myriad Pro" w:cs="Arial"/>
          <w:spacing w:val="11"/>
          <w:bdr w:val="none" w:sz="0" w:space="0" w:color="auto"/>
        </w:rPr>
        <w:t xml:space="preserve"> </w:t>
      </w:r>
      <w:r w:rsidRPr="0089059D">
        <w:rPr>
          <w:rFonts w:ascii="Myriad Pro" w:eastAsia="Calibri" w:hAnsi="Myriad Pro" w:cs="Arial"/>
          <w:spacing w:val="-2"/>
          <w:bdr w:val="none" w:sz="0" w:space="0" w:color="auto"/>
        </w:rPr>
        <w:t>f</w:t>
      </w:r>
      <w:r w:rsidRPr="0089059D">
        <w:rPr>
          <w:rFonts w:ascii="Myriad Pro" w:eastAsia="Calibri" w:hAnsi="Myriad Pro" w:cs="Arial"/>
          <w:spacing w:val="-1"/>
          <w:bdr w:val="none" w:sz="0" w:space="0" w:color="auto"/>
        </w:rPr>
        <w:t>all</w:t>
      </w:r>
      <w:r w:rsidRPr="0089059D">
        <w:rPr>
          <w:rFonts w:ascii="Myriad Pro" w:eastAsia="Calibri" w:hAnsi="Myriad Pro" w:cs="Arial"/>
          <w:spacing w:val="11"/>
          <w:bdr w:val="none" w:sz="0" w:space="0" w:color="auto"/>
        </w:rPr>
        <w:t xml:space="preserve"> </w:t>
      </w:r>
      <w:r w:rsidRPr="0089059D">
        <w:rPr>
          <w:rFonts w:ascii="Myriad Pro" w:eastAsia="Calibri" w:hAnsi="Myriad Pro" w:cs="Arial"/>
          <w:spacing w:val="-1"/>
          <w:bdr w:val="none" w:sz="0" w:space="0" w:color="auto"/>
        </w:rPr>
        <w:t>o</w:t>
      </w:r>
      <w:r w:rsidRPr="0089059D">
        <w:rPr>
          <w:rFonts w:ascii="Myriad Pro" w:eastAsia="Calibri" w:hAnsi="Myriad Pro" w:cs="Arial"/>
          <w:spacing w:val="-2"/>
          <w:bdr w:val="none" w:sz="0" w:space="0" w:color="auto"/>
        </w:rPr>
        <w:t>f</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7"/>
          <w:bdr w:val="none" w:sz="0" w:space="0" w:color="auto"/>
        </w:rPr>
        <w:t>1981</w:t>
      </w:r>
      <w:r w:rsidRPr="0089059D">
        <w:rPr>
          <w:rFonts w:ascii="Myriad Pro" w:eastAsia="Calibri" w:hAnsi="Myriad Pro" w:cs="Arial"/>
          <w:spacing w:val="-9"/>
          <w:bdr w:val="none" w:sz="0" w:space="0" w:color="auto"/>
        </w:rPr>
        <w:t>,</w:t>
      </w:r>
      <w:r w:rsidRPr="0089059D">
        <w:rPr>
          <w:rFonts w:ascii="Myriad Pro" w:eastAsia="Calibri" w:hAnsi="Myriad Pro" w:cs="Arial"/>
          <w:spacing w:val="11"/>
          <w:bdr w:val="none" w:sz="0" w:space="0" w:color="auto"/>
        </w:rPr>
        <w:t xml:space="preserve"> </w:t>
      </w:r>
      <w:r w:rsidRPr="0089059D">
        <w:rPr>
          <w:rFonts w:ascii="Myriad Pro" w:eastAsia="Calibri" w:hAnsi="Myriad Pro" w:cs="Arial"/>
          <w:spacing w:val="-1"/>
          <w:bdr w:val="none" w:sz="0" w:space="0" w:color="auto"/>
        </w:rPr>
        <w:t>involving</w:t>
      </w:r>
      <w:r w:rsidRPr="0089059D">
        <w:rPr>
          <w:rFonts w:ascii="Myriad Pro" w:eastAsia="Calibri" w:hAnsi="Myriad Pro" w:cs="Arial"/>
          <w:spacing w:val="11"/>
          <w:bdr w:val="none" w:sz="0" w:space="0" w:color="auto"/>
        </w:rPr>
        <w:t xml:space="preserve"> </w:t>
      </w:r>
      <w:r w:rsidRPr="0089059D">
        <w:rPr>
          <w:rFonts w:ascii="Myriad Pro" w:eastAsia="Calibri" w:hAnsi="Myriad Pro" w:cs="Arial"/>
          <w:spacing w:val="-2"/>
          <w:bdr w:val="none" w:sz="0" w:space="0" w:color="auto"/>
        </w:rPr>
        <w:t>many</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consume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s</w:t>
      </w:r>
      <w:r w:rsidRPr="0089059D">
        <w:rPr>
          <w:rFonts w:ascii="Myriad Pro" w:eastAsia="Calibri" w:hAnsi="Myriad Pro" w:cs="Arial"/>
          <w:spacing w:val="11"/>
          <w:bdr w:val="none" w:sz="0" w:space="0" w:color="auto"/>
        </w:rPr>
        <w:t xml:space="preserve"> </w:t>
      </w:r>
      <w:r w:rsidRPr="0089059D">
        <w:rPr>
          <w:rFonts w:ascii="Myriad Pro" w:eastAsia="Calibri" w:hAnsi="Myriad Pro" w:cs="Arial"/>
          <w:spacing w:val="-1"/>
          <w:bdr w:val="none" w:sz="0" w:space="0" w:color="auto"/>
        </w:rPr>
        <w:t>with</w:t>
      </w:r>
      <w:r w:rsidRPr="0089059D">
        <w:rPr>
          <w:rFonts w:ascii="Myriad Pro" w:eastAsia="Calibri" w:hAnsi="Myriad Pro" w:cs="Arial"/>
          <w:spacing w:val="11"/>
          <w:bdr w:val="none" w:sz="0" w:space="0" w:color="auto"/>
        </w:rPr>
        <w:t xml:space="preserve"> </w:t>
      </w:r>
      <w:r w:rsidRPr="0089059D">
        <w:rPr>
          <w:rFonts w:ascii="Myriad Pro" w:eastAsia="Calibri" w:hAnsi="Myriad Pro" w:cs="Arial"/>
          <w:bdr w:val="none" w:sz="0" w:space="0" w:color="auto"/>
        </w:rPr>
        <w:t>a</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disability</w:t>
      </w:r>
      <w:r w:rsidRPr="0089059D">
        <w:rPr>
          <w:rFonts w:ascii="Myriad Pro" w:eastAsia="Calibri" w:hAnsi="Myriad Pro" w:cs="Arial"/>
          <w:spacing w:val="-2"/>
          <w:bdr w:val="none" w:sz="0" w:space="0" w:color="auto"/>
        </w:rPr>
        <w:t>,</w:t>
      </w:r>
      <w:r w:rsidRPr="0089059D">
        <w:rPr>
          <w:rFonts w:ascii="Myriad Pro" w:eastAsia="Calibri" w:hAnsi="Myriad Pro" w:cs="Arial"/>
          <w:spacing w:val="63"/>
          <w:w w:val="82"/>
          <w:bdr w:val="none" w:sz="0" w:space="0" w:color="auto"/>
        </w:rPr>
        <w:t xml:space="preserve"> </w:t>
      </w:r>
      <w:r w:rsidRPr="0089059D">
        <w:rPr>
          <w:rFonts w:ascii="Myriad Pro" w:eastAsia="Calibri" w:hAnsi="Myriad Pro" w:cs="Arial"/>
          <w:spacing w:val="-1"/>
          <w:bdr w:val="none" w:sz="0" w:space="0" w:color="auto"/>
        </w:rPr>
        <w:t>pa</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ents</w:t>
      </w:r>
      <w:r w:rsidRPr="0089059D">
        <w:rPr>
          <w:rFonts w:ascii="Myriad Pro" w:eastAsia="Calibri" w:hAnsi="Myriad Pro" w:cs="Arial"/>
          <w:spacing w:val="-2"/>
          <w:bdr w:val="none" w:sz="0" w:space="0" w:color="auto"/>
        </w:rPr>
        <w:t>,</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1"/>
          <w:bdr w:val="none" w:sz="0" w:space="0" w:color="auto"/>
        </w:rPr>
        <w:t>o</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ganizations</w:t>
      </w:r>
      <w:r w:rsidRPr="0089059D">
        <w:rPr>
          <w:rFonts w:ascii="Myriad Pro" w:eastAsia="Calibri" w:hAnsi="Myriad Pro" w:cs="Arial"/>
          <w:spacing w:val="12"/>
          <w:bdr w:val="none" w:sz="0" w:space="0" w:color="auto"/>
        </w:rPr>
        <w:t xml:space="preserve"> </w:t>
      </w:r>
      <w:r w:rsidRPr="0089059D">
        <w:rPr>
          <w:rFonts w:ascii="Myriad Pro" w:eastAsia="Calibri" w:hAnsi="Myriad Pro" w:cs="Arial"/>
          <w:bdr w:val="none" w:sz="0" w:space="0" w:color="auto"/>
        </w:rPr>
        <w:t>serving</w:t>
      </w:r>
      <w:r w:rsidRPr="0089059D">
        <w:rPr>
          <w:rFonts w:ascii="Myriad Pro" w:eastAsia="Calibri" w:hAnsi="Myriad Pro" w:cs="Arial"/>
          <w:spacing w:val="12"/>
          <w:bdr w:val="none" w:sz="0" w:space="0" w:color="auto"/>
        </w:rPr>
        <w:t xml:space="preserve"> </w:t>
      </w:r>
      <w:r w:rsidRPr="0089059D">
        <w:rPr>
          <w:rFonts w:ascii="Myriad Pro" w:eastAsia="Calibri" w:hAnsi="Myriad Pro" w:cs="Arial"/>
          <w:bdr w:val="none" w:sz="0" w:space="0" w:color="auto"/>
        </w:rPr>
        <w:t>persons</w:t>
      </w:r>
      <w:r w:rsidRPr="0089059D">
        <w:rPr>
          <w:rFonts w:ascii="Myriad Pro" w:eastAsia="Calibri" w:hAnsi="Myriad Pro" w:cs="Arial"/>
          <w:spacing w:val="13"/>
          <w:bdr w:val="none" w:sz="0" w:space="0" w:color="auto"/>
        </w:rPr>
        <w:t xml:space="preserve"> </w:t>
      </w:r>
      <w:r w:rsidRPr="0089059D">
        <w:rPr>
          <w:rFonts w:ascii="Myriad Pro" w:eastAsia="Calibri" w:hAnsi="Myriad Pro" w:cs="Arial"/>
          <w:spacing w:val="-1"/>
          <w:bdr w:val="none" w:sz="0" w:space="0" w:color="auto"/>
        </w:rPr>
        <w:t>with</w:t>
      </w:r>
      <w:r w:rsidRPr="0089059D">
        <w:rPr>
          <w:rFonts w:ascii="Myriad Pro" w:eastAsia="Calibri" w:hAnsi="Myriad Pro" w:cs="Arial"/>
          <w:spacing w:val="12"/>
          <w:bdr w:val="none" w:sz="0" w:space="0" w:color="auto"/>
        </w:rPr>
        <w:t xml:space="preserve"> </w:t>
      </w:r>
      <w:r w:rsidRPr="0089059D">
        <w:rPr>
          <w:rFonts w:ascii="Myriad Pro" w:eastAsia="Calibri" w:hAnsi="Myriad Pro" w:cs="Arial"/>
          <w:bdr w:val="none" w:sz="0" w:space="0" w:color="auto"/>
        </w:rPr>
        <w:t>a</w:t>
      </w:r>
      <w:r w:rsidRPr="0089059D">
        <w:rPr>
          <w:rFonts w:ascii="Myriad Pro" w:eastAsia="Calibri" w:hAnsi="Myriad Pro" w:cs="Arial"/>
          <w:spacing w:val="12"/>
          <w:bdr w:val="none" w:sz="0" w:space="0" w:color="auto"/>
        </w:rPr>
        <w:t xml:space="preserve"> </w:t>
      </w:r>
      <w:r w:rsidRPr="0089059D">
        <w:rPr>
          <w:rFonts w:ascii="Myriad Pro" w:eastAsia="Calibri" w:hAnsi="Myriad Pro" w:cs="Arial"/>
          <w:bdr w:val="none" w:sz="0" w:space="0" w:color="auto"/>
        </w:rPr>
        <w:t>disability</w:t>
      </w:r>
      <w:r w:rsidRPr="0089059D">
        <w:rPr>
          <w:rFonts w:ascii="Myriad Pro" w:eastAsia="Calibri" w:hAnsi="Myriad Pro" w:cs="Arial"/>
          <w:spacing w:val="13"/>
          <w:bdr w:val="none" w:sz="0" w:space="0" w:color="auto"/>
        </w:rPr>
        <w:t xml:space="preserve"> </w:t>
      </w:r>
      <w:r w:rsidRPr="0089059D">
        <w:rPr>
          <w:rFonts w:ascii="Myriad Pro" w:eastAsia="Calibri" w:hAnsi="Myriad Pro" w:cs="Arial"/>
          <w:spacing w:val="-1"/>
          <w:bdr w:val="none" w:sz="0" w:space="0" w:color="auto"/>
        </w:rPr>
        <w:t>and</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1"/>
          <w:bdr w:val="none" w:sz="0" w:space="0" w:color="auto"/>
        </w:rPr>
        <w:t>gove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nment</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esentatives</w:t>
      </w:r>
      <w:r w:rsidRPr="0089059D">
        <w:rPr>
          <w:rFonts w:ascii="Myriad Pro" w:eastAsia="Calibri" w:hAnsi="Myriad Pro" w:cs="Arial"/>
          <w:spacing w:val="-2"/>
          <w:bdr w:val="none" w:sz="0" w:space="0" w:color="auto"/>
        </w:rPr>
        <w:t>,</w:t>
      </w:r>
      <w:r w:rsidRPr="0089059D">
        <w:rPr>
          <w:rFonts w:ascii="Myriad Pro" w:eastAsia="Calibri" w:hAnsi="Myriad Pro" w:cs="Arial"/>
          <w:spacing w:val="12"/>
          <w:bdr w:val="none" w:sz="0" w:space="0" w:color="auto"/>
        </w:rPr>
        <w:t xml:space="preserve"> </w:t>
      </w:r>
      <w:r w:rsidRPr="0089059D">
        <w:rPr>
          <w:rFonts w:ascii="Myriad Pro" w:eastAsia="Calibri" w:hAnsi="Myriad Pro" w:cs="Arial"/>
          <w:bdr w:val="none" w:sz="0" w:space="0" w:color="auto"/>
        </w:rPr>
        <w:t>it</w:t>
      </w:r>
      <w:r w:rsidRPr="0089059D">
        <w:rPr>
          <w:rFonts w:ascii="Myriad Pro" w:eastAsia="Calibri" w:hAnsi="Myriad Pro" w:cs="Arial"/>
          <w:spacing w:val="13"/>
          <w:bdr w:val="none" w:sz="0" w:space="0" w:color="auto"/>
        </w:rPr>
        <w:t xml:space="preserve"> </w:t>
      </w:r>
      <w:r w:rsidRPr="0089059D">
        <w:rPr>
          <w:rFonts w:ascii="Myriad Pro" w:eastAsia="Calibri" w:hAnsi="Myriad Pro" w:cs="Arial"/>
          <w:spacing w:val="-1"/>
          <w:bdr w:val="none" w:sz="0" w:space="0" w:color="auto"/>
        </w:rPr>
        <w:t>was</w:t>
      </w:r>
      <w:r w:rsidRPr="0089059D">
        <w:rPr>
          <w:rFonts w:ascii="Myriad Pro" w:eastAsia="Calibri" w:hAnsi="Myriad Pro" w:cs="Arial"/>
          <w:spacing w:val="75"/>
          <w:w w:val="101"/>
          <w:bdr w:val="none" w:sz="0" w:space="0" w:color="auto"/>
        </w:rPr>
        <w:t xml:space="preserve"> </w:t>
      </w:r>
      <w:r w:rsidRPr="0089059D">
        <w:rPr>
          <w:rFonts w:ascii="Myriad Pro" w:eastAsia="Calibri" w:hAnsi="Myriad Pro" w:cs="Arial"/>
          <w:bdr w:val="none" w:sz="0" w:space="0" w:color="auto"/>
        </w:rPr>
        <w:t>decided</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1"/>
          <w:bdr w:val="none" w:sz="0" w:space="0" w:color="auto"/>
        </w:rPr>
        <w:t>that</w:t>
      </w:r>
      <w:r w:rsidRPr="0089059D">
        <w:rPr>
          <w:rFonts w:ascii="Myriad Pro" w:eastAsia="Calibri" w:hAnsi="Myriad Pro" w:cs="Arial"/>
          <w:spacing w:val="12"/>
          <w:bdr w:val="none" w:sz="0" w:space="0" w:color="auto"/>
        </w:rPr>
        <w:t xml:space="preserve"> </w:t>
      </w:r>
      <w:r w:rsidRPr="0089059D">
        <w:rPr>
          <w:rFonts w:ascii="Myriad Pro" w:eastAsia="Calibri" w:hAnsi="Myriad Pro" w:cs="Arial"/>
          <w:bdr w:val="none" w:sz="0" w:space="0" w:color="auto"/>
        </w:rPr>
        <w:t>a</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1"/>
          <w:bdr w:val="none" w:sz="0" w:space="0" w:color="auto"/>
        </w:rPr>
        <w:t>pe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manent</w:t>
      </w:r>
      <w:r w:rsidRPr="0089059D">
        <w:rPr>
          <w:rFonts w:ascii="Myriad Pro" w:eastAsia="Calibri" w:hAnsi="Myriad Pro" w:cs="Arial"/>
          <w:spacing w:val="12"/>
          <w:bdr w:val="none" w:sz="0" w:space="0" w:color="auto"/>
        </w:rPr>
        <w:t xml:space="preserve"> </w:t>
      </w:r>
      <w:r w:rsidRPr="0089059D">
        <w:rPr>
          <w:rFonts w:ascii="Myriad Pro" w:eastAsia="Calibri" w:hAnsi="Myriad Pro" w:cs="Arial"/>
          <w:bdr w:val="none" w:sz="0" w:space="0" w:color="auto"/>
        </w:rPr>
        <w:t>body</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1"/>
          <w:bdr w:val="none" w:sz="0" w:space="0" w:color="auto"/>
        </w:rPr>
        <w:t>was</w:t>
      </w:r>
      <w:r w:rsidRPr="0089059D">
        <w:rPr>
          <w:rFonts w:ascii="Myriad Pro" w:eastAsia="Calibri" w:hAnsi="Myriad Pro" w:cs="Arial"/>
          <w:spacing w:val="12"/>
          <w:bdr w:val="none" w:sz="0" w:space="0" w:color="auto"/>
        </w:rPr>
        <w:t xml:space="preserve"> </w:t>
      </w:r>
      <w:r w:rsidRPr="0089059D">
        <w:rPr>
          <w:rFonts w:ascii="Myriad Pro" w:eastAsia="Calibri" w:hAnsi="Myriad Pro" w:cs="Arial"/>
          <w:bdr w:val="none" w:sz="0" w:space="0" w:color="auto"/>
        </w:rPr>
        <w:t>needed</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1"/>
          <w:bdr w:val="none" w:sz="0" w:space="0" w:color="auto"/>
        </w:rPr>
        <w:t>to</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1"/>
          <w:bdr w:val="none" w:sz="0" w:space="0" w:color="auto"/>
        </w:rPr>
        <w:t>maintain</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1"/>
          <w:bdr w:val="none" w:sz="0" w:space="0" w:color="auto"/>
        </w:rPr>
        <w:t>the</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1"/>
          <w:bdr w:val="none" w:sz="0" w:space="0" w:color="auto"/>
        </w:rPr>
        <w:t>momentum</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1"/>
          <w:bdr w:val="none" w:sz="0" w:space="0" w:color="auto"/>
        </w:rPr>
        <w:t>gene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ated</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1"/>
          <w:bdr w:val="none" w:sz="0" w:space="0" w:color="auto"/>
        </w:rPr>
        <w:t>by</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1"/>
          <w:bdr w:val="none" w:sz="0" w:space="0" w:color="auto"/>
        </w:rPr>
        <w:t>the</w:t>
      </w:r>
      <w:r w:rsidRPr="0089059D">
        <w:rPr>
          <w:rFonts w:ascii="Myriad Pro" w:eastAsia="Calibri" w:hAnsi="Myriad Pro" w:cs="Arial"/>
          <w:spacing w:val="59"/>
          <w:bdr w:val="none" w:sz="0" w:space="0" w:color="auto"/>
        </w:rPr>
        <w:t xml:space="preserve"> </w:t>
      </w:r>
      <w:r w:rsidRPr="0089059D">
        <w:rPr>
          <w:rFonts w:ascii="Myriad Pro" w:eastAsia="Calibri" w:hAnsi="Myriad Pro" w:cs="Arial"/>
          <w:spacing w:val="-2"/>
          <w:bdr w:val="none" w:sz="0" w:space="0" w:color="auto"/>
        </w:rPr>
        <w:t>I</w:t>
      </w:r>
      <w:r w:rsidRPr="0089059D">
        <w:rPr>
          <w:rFonts w:ascii="Myriad Pro" w:eastAsia="Calibri" w:hAnsi="Myriad Pro" w:cs="Arial"/>
          <w:spacing w:val="-1"/>
          <w:bdr w:val="none" w:sz="0" w:space="0" w:color="auto"/>
        </w:rPr>
        <w:t>nte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national</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4"/>
          <w:bdr w:val="none" w:sz="0" w:space="0" w:color="auto"/>
        </w:rPr>
        <w:t>Yea</w:t>
      </w:r>
      <w:r w:rsidRPr="0089059D">
        <w:rPr>
          <w:rFonts w:ascii="Myriad Pro" w:eastAsia="Calibri" w:hAnsi="Myriad Pro" w:cs="Arial"/>
          <w:spacing w:val="-5"/>
          <w:bdr w:val="none" w:sz="0" w:space="0" w:color="auto"/>
        </w:rPr>
        <w:t>r</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o</w:t>
      </w:r>
      <w:r w:rsidRPr="0089059D">
        <w:rPr>
          <w:rFonts w:ascii="Myriad Pro" w:eastAsia="Calibri" w:hAnsi="Myriad Pro" w:cs="Arial"/>
          <w:spacing w:val="-2"/>
          <w:bdr w:val="none" w:sz="0" w:space="0" w:color="auto"/>
        </w:rPr>
        <w:t>f</w:t>
      </w:r>
      <w:r w:rsidRPr="0089059D">
        <w:rPr>
          <w:rFonts w:ascii="Myriad Pro" w:eastAsia="Calibri" w:hAnsi="Myriad Pro" w:cs="Arial"/>
          <w:spacing w:val="10"/>
          <w:bdr w:val="none" w:sz="0" w:space="0" w:color="auto"/>
        </w:rPr>
        <w:t xml:space="preserve"> </w:t>
      </w:r>
      <w:r w:rsidRPr="0089059D">
        <w:rPr>
          <w:rFonts w:ascii="Myriad Pro" w:eastAsia="Calibri" w:hAnsi="Myriad Pro" w:cs="Arial"/>
          <w:bdr w:val="none" w:sz="0" w:space="0" w:color="auto"/>
        </w:rPr>
        <w:t>Disabled</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Pe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sons</w:t>
      </w:r>
      <w:r w:rsidRPr="0089059D">
        <w:rPr>
          <w:rFonts w:ascii="Myriad Pro" w:eastAsia="Calibri" w:hAnsi="Myriad Pro" w:cs="Arial"/>
          <w:spacing w:val="-2"/>
          <w:bdr w:val="none" w:sz="0" w:space="0" w:color="auto"/>
        </w:rPr>
        <w:t>.</w:t>
      </w:r>
    </w:p>
    <w:p w14:paraId="61B6D5E1" w14:textId="77777777" w:rsidR="00562428" w:rsidRPr="0089059D" w:rsidRDefault="00562428" w:rsidP="001136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80"/>
        <w:ind w:left="110" w:right="1662"/>
        <w:jc w:val="both"/>
        <w:rPr>
          <w:rFonts w:ascii="Myriad Pro" w:eastAsia="Calibri" w:hAnsi="Myriad Pro" w:cs="Arial"/>
          <w:bdr w:val="none" w:sz="0" w:space="0" w:color="auto"/>
        </w:rPr>
      </w:pPr>
      <w:r w:rsidRPr="0089059D">
        <w:rPr>
          <w:rFonts w:ascii="Myriad Pro" w:eastAsia="Calibri" w:hAnsi="Myriad Pro" w:cs="Arial"/>
          <w:bdr w:val="none" w:sz="0" w:space="0" w:color="auto"/>
        </w:rPr>
        <w:t>The</w:t>
      </w:r>
      <w:r w:rsidRPr="0089059D">
        <w:rPr>
          <w:rFonts w:ascii="Myriad Pro" w:eastAsia="Calibri" w:hAnsi="Myriad Pro" w:cs="Arial"/>
          <w:spacing w:val="13"/>
          <w:bdr w:val="none" w:sz="0" w:space="0" w:color="auto"/>
        </w:rPr>
        <w:t xml:space="preserve"> </w:t>
      </w:r>
      <w:r w:rsidRPr="0089059D">
        <w:rPr>
          <w:rFonts w:ascii="Myriad Pro" w:eastAsia="Calibri" w:hAnsi="Myriad Pro" w:cs="Arial"/>
          <w:spacing w:val="-1"/>
          <w:bdr w:val="none" w:sz="0" w:space="0" w:color="auto"/>
        </w:rPr>
        <w:t>unanimous</w:t>
      </w:r>
      <w:r w:rsidRPr="0089059D">
        <w:rPr>
          <w:rFonts w:ascii="Myriad Pro" w:eastAsia="Calibri" w:hAnsi="Myriad Pro" w:cs="Arial"/>
          <w:spacing w:val="13"/>
          <w:bdr w:val="none" w:sz="0" w:space="0" w:color="auto"/>
        </w:rPr>
        <w:t xml:space="preserve"> </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esolution</w:t>
      </w:r>
      <w:r w:rsidRPr="0089059D">
        <w:rPr>
          <w:rFonts w:ascii="Myriad Pro" w:eastAsia="Calibri" w:hAnsi="Myriad Pro" w:cs="Arial"/>
          <w:spacing w:val="13"/>
          <w:bdr w:val="none" w:sz="0" w:space="0" w:color="auto"/>
        </w:rPr>
        <w:t xml:space="preserve"> </w:t>
      </w:r>
      <w:r w:rsidRPr="0089059D">
        <w:rPr>
          <w:rFonts w:ascii="Myriad Pro" w:eastAsia="Calibri" w:hAnsi="Myriad Pro" w:cs="Arial"/>
          <w:spacing w:val="-1"/>
          <w:bdr w:val="none" w:sz="0" w:space="0" w:color="auto"/>
        </w:rPr>
        <w:t>o</w:t>
      </w:r>
      <w:r w:rsidRPr="0089059D">
        <w:rPr>
          <w:rFonts w:ascii="Myriad Pro" w:eastAsia="Calibri" w:hAnsi="Myriad Pro" w:cs="Arial"/>
          <w:spacing w:val="-2"/>
          <w:bdr w:val="none" w:sz="0" w:space="0" w:color="auto"/>
        </w:rPr>
        <w:t>f</w:t>
      </w:r>
      <w:r w:rsidRPr="0089059D">
        <w:rPr>
          <w:rFonts w:ascii="Myriad Pro" w:eastAsia="Calibri" w:hAnsi="Myriad Pro" w:cs="Arial"/>
          <w:spacing w:val="13"/>
          <w:bdr w:val="none" w:sz="0" w:space="0" w:color="auto"/>
        </w:rPr>
        <w:t xml:space="preserve"> </w:t>
      </w:r>
      <w:r w:rsidRPr="0089059D">
        <w:rPr>
          <w:rFonts w:ascii="Myriad Pro" w:eastAsia="Calibri" w:hAnsi="Myriad Pro" w:cs="Arial"/>
          <w:spacing w:val="-1"/>
          <w:bdr w:val="none" w:sz="0" w:space="0" w:color="auto"/>
        </w:rPr>
        <w:t>the</w:t>
      </w:r>
      <w:r w:rsidRPr="0089059D">
        <w:rPr>
          <w:rFonts w:ascii="Myriad Pro" w:eastAsia="Calibri" w:hAnsi="Myriad Pro" w:cs="Arial"/>
          <w:spacing w:val="13"/>
          <w:bdr w:val="none" w:sz="0" w:space="0" w:color="auto"/>
        </w:rPr>
        <w:t xml:space="preserve"> </w:t>
      </w:r>
      <w:r w:rsidRPr="0089059D">
        <w:rPr>
          <w:rFonts w:ascii="Myriad Pro" w:eastAsia="Calibri" w:hAnsi="Myriad Pro" w:cs="Arial"/>
          <w:spacing w:val="-1"/>
          <w:bdr w:val="none" w:sz="0" w:space="0" w:color="auto"/>
        </w:rPr>
        <w:t>con</w:t>
      </w:r>
      <w:r w:rsidRPr="0089059D">
        <w:rPr>
          <w:rFonts w:ascii="Myriad Pro" w:eastAsia="Calibri" w:hAnsi="Myriad Pro" w:cs="Arial"/>
          <w:spacing w:val="-2"/>
          <w:bdr w:val="none" w:sz="0" w:space="0" w:color="auto"/>
        </w:rPr>
        <w:t>f</w:t>
      </w:r>
      <w:r w:rsidRPr="0089059D">
        <w:rPr>
          <w:rFonts w:ascii="Myriad Pro" w:eastAsia="Calibri" w:hAnsi="Myriad Pro" w:cs="Arial"/>
          <w:spacing w:val="-1"/>
          <w:bdr w:val="none" w:sz="0" w:space="0" w:color="auto"/>
        </w:rPr>
        <w:t>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ence</w:t>
      </w:r>
      <w:r w:rsidRPr="0089059D">
        <w:rPr>
          <w:rFonts w:ascii="Myriad Pro" w:eastAsia="Calibri" w:hAnsi="Myriad Pro" w:cs="Arial"/>
          <w:spacing w:val="13"/>
          <w:bdr w:val="none" w:sz="0" w:space="0" w:color="auto"/>
        </w:rPr>
        <w:t xml:space="preserve"> </w:t>
      </w:r>
      <w:r w:rsidRPr="0089059D">
        <w:rPr>
          <w:rFonts w:ascii="Myriad Pro" w:eastAsia="Calibri" w:hAnsi="Myriad Pro" w:cs="Arial"/>
          <w:spacing w:val="-1"/>
          <w:bdr w:val="none" w:sz="0" w:space="0" w:color="auto"/>
        </w:rPr>
        <w:t>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ompted</w:t>
      </w:r>
      <w:r w:rsidRPr="0089059D">
        <w:rPr>
          <w:rFonts w:ascii="Myriad Pro" w:eastAsia="Calibri" w:hAnsi="Myriad Pro" w:cs="Arial"/>
          <w:spacing w:val="13"/>
          <w:bdr w:val="none" w:sz="0" w:space="0" w:color="auto"/>
        </w:rPr>
        <w:t xml:space="preserve"> </w:t>
      </w:r>
      <w:r w:rsidRPr="0089059D">
        <w:rPr>
          <w:rFonts w:ascii="Myriad Pro" w:eastAsia="Calibri" w:hAnsi="Myriad Pro" w:cs="Arial"/>
          <w:spacing w:val="-1"/>
          <w:bdr w:val="none" w:sz="0" w:space="0" w:color="auto"/>
        </w:rPr>
        <w:t>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ovincial</w:t>
      </w:r>
      <w:r w:rsidRPr="0089059D">
        <w:rPr>
          <w:rFonts w:ascii="Myriad Pro" w:eastAsia="Calibri" w:hAnsi="Myriad Pro" w:cs="Arial"/>
          <w:spacing w:val="13"/>
          <w:bdr w:val="none" w:sz="0" w:space="0" w:color="auto"/>
        </w:rPr>
        <w:t xml:space="preserve"> </w:t>
      </w:r>
      <w:r w:rsidRPr="0089059D">
        <w:rPr>
          <w:rFonts w:ascii="Myriad Pro" w:eastAsia="Calibri" w:hAnsi="Myriad Pro" w:cs="Arial"/>
          <w:spacing w:val="-1"/>
          <w:bdr w:val="none" w:sz="0" w:space="0" w:color="auto"/>
        </w:rPr>
        <w:t>legislation</w:t>
      </w:r>
      <w:r w:rsidRPr="0089059D">
        <w:rPr>
          <w:rFonts w:ascii="Myriad Pro" w:eastAsia="Calibri" w:hAnsi="Myriad Pro" w:cs="Arial"/>
          <w:spacing w:val="13"/>
          <w:bdr w:val="none" w:sz="0" w:space="0" w:color="auto"/>
        </w:rPr>
        <w:t xml:space="preserve"> </w:t>
      </w:r>
      <w:r w:rsidRPr="0089059D">
        <w:rPr>
          <w:rFonts w:ascii="Myriad Pro" w:eastAsia="Calibri" w:hAnsi="Myriad Pro" w:cs="Arial"/>
          <w:spacing w:val="-1"/>
          <w:bdr w:val="none" w:sz="0" w:space="0" w:color="auto"/>
        </w:rPr>
        <w:t>that</w:t>
      </w:r>
      <w:r w:rsidRPr="0089059D">
        <w:rPr>
          <w:rFonts w:ascii="Myriad Pro" w:eastAsia="Calibri" w:hAnsi="Myriad Pro" w:cs="Arial"/>
          <w:spacing w:val="13"/>
          <w:bdr w:val="none" w:sz="0" w:space="0" w:color="auto"/>
        </w:rPr>
        <w:t xml:space="preserve"> </w:t>
      </w:r>
      <w:r w:rsidRPr="0089059D">
        <w:rPr>
          <w:rFonts w:ascii="Myriad Pro" w:eastAsia="Calibri" w:hAnsi="Myriad Pro" w:cs="Arial"/>
          <w:spacing w:val="-1"/>
          <w:bdr w:val="none" w:sz="0" w:space="0" w:color="auto"/>
        </w:rPr>
        <w:t>c</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eated</w:t>
      </w:r>
      <w:r w:rsidRPr="0089059D">
        <w:rPr>
          <w:rFonts w:ascii="Myriad Pro" w:eastAsia="Calibri" w:hAnsi="Myriad Pro" w:cs="Arial"/>
          <w:spacing w:val="13"/>
          <w:bdr w:val="none" w:sz="0" w:space="0" w:color="auto"/>
        </w:rPr>
        <w:t xml:space="preserve"> </w:t>
      </w:r>
      <w:r w:rsidRPr="0089059D">
        <w:rPr>
          <w:rFonts w:ascii="Myriad Pro" w:eastAsia="Calibri" w:hAnsi="Myriad Pro" w:cs="Arial"/>
          <w:spacing w:val="-1"/>
          <w:bdr w:val="none" w:sz="0" w:space="0" w:color="auto"/>
        </w:rPr>
        <w:t>the</w:t>
      </w:r>
      <w:r w:rsidRPr="0089059D">
        <w:rPr>
          <w:rFonts w:ascii="Myriad Pro" w:eastAsia="Calibri" w:hAnsi="Myriad Pro" w:cs="Arial"/>
          <w:spacing w:val="59"/>
          <w:bdr w:val="none" w:sz="0" w:space="0" w:color="auto"/>
        </w:rPr>
        <w:t xml:space="preserve"> </w:t>
      </w:r>
      <w:r w:rsidRPr="0089059D">
        <w:rPr>
          <w:rFonts w:ascii="Myriad Pro" w:eastAsia="Calibri" w:hAnsi="Myriad Pro" w:cs="Arial"/>
          <w:spacing w:val="-1"/>
          <w:bdr w:val="none" w:sz="0" w:space="0" w:color="auto"/>
        </w:rPr>
        <w:t>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emie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s</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Council</w:t>
      </w:r>
      <w:r w:rsidRPr="0089059D">
        <w:rPr>
          <w:rFonts w:ascii="Myriad Pro" w:eastAsia="Calibri" w:hAnsi="Myriad Pro" w:cs="Arial"/>
          <w:spacing w:val="7"/>
          <w:bdr w:val="none" w:sz="0" w:space="0" w:color="auto"/>
        </w:rPr>
        <w:t xml:space="preserve"> </w:t>
      </w:r>
      <w:r w:rsidRPr="0089059D">
        <w:rPr>
          <w:rFonts w:ascii="Myriad Pro" w:eastAsia="Calibri" w:hAnsi="Myriad Pro" w:cs="Arial"/>
          <w:bdr w:val="none" w:sz="0" w:space="0" w:color="auto"/>
        </w:rPr>
        <w:t>on</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1"/>
          <w:bdr w:val="none" w:sz="0" w:space="0" w:color="auto"/>
        </w:rPr>
        <w:t>Disabilities</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in</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3"/>
          <w:bdr w:val="none" w:sz="0" w:space="0" w:color="auto"/>
        </w:rPr>
        <w:t>1982</w:t>
      </w:r>
      <w:r w:rsidRPr="0089059D">
        <w:rPr>
          <w:rFonts w:ascii="Myriad Pro" w:eastAsia="Calibri" w:hAnsi="Myriad Pro" w:cs="Arial"/>
          <w:spacing w:val="-4"/>
          <w:bdr w:val="none" w:sz="0" w:space="0" w:color="auto"/>
        </w:rPr>
        <w:t>.</w:t>
      </w:r>
      <w:r w:rsidRPr="0089059D">
        <w:rPr>
          <w:rFonts w:ascii="Myriad Pro" w:eastAsia="Calibri" w:hAnsi="Myriad Pro" w:cs="Arial"/>
          <w:spacing w:val="7"/>
          <w:bdr w:val="none" w:sz="0" w:space="0" w:color="auto"/>
        </w:rPr>
        <w:t xml:space="preserve"> </w:t>
      </w:r>
      <w:r w:rsidRPr="0089059D">
        <w:rPr>
          <w:rFonts w:ascii="Myriad Pro" w:eastAsia="Calibri" w:hAnsi="Myriad Pro" w:cs="Arial"/>
          <w:bdr w:val="none" w:sz="0" w:space="0" w:color="auto"/>
        </w:rPr>
        <w:t>The</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1"/>
          <w:bdr w:val="none" w:sz="0" w:space="0" w:color="auto"/>
        </w:rPr>
        <w:t>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emie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s</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1"/>
          <w:bdr w:val="none" w:sz="0" w:space="0" w:color="auto"/>
        </w:rPr>
        <w:t>Council</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1"/>
          <w:bdr w:val="none" w:sz="0" w:space="0" w:color="auto"/>
        </w:rPr>
        <w:t>is</w:t>
      </w:r>
      <w:r w:rsidRPr="0089059D">
        <w:rPr>
          <w:rFonts w:ascii="Myriad Pro" w:eastAsia="Calibri" w:hAnsi="Myriad Pro" w:cs="Arial"/>
          <w:spacing w:val="7"/>
          <w:bdr w:val="none" w:sz="0" w:space="0" w:color="auto"/>
        </w:rPr>
        <w:t xml:space="preserve"> </w:t>
      </w:r>
      <w:r w:rsidRPr="0089059D">
        <w:rPr>
          <w:rFonts w:ascii="Myriad Pro" w:eastAsia="Calibri" w:hAnsi="Myriad Pro" w:cs="Arial"/>
          <w:bdr w:val="none" w:sz="0" w:space="0" w:color="auto"/>
        </w:rPr>
        <w:t>a</w:t>
      </w:r>
      <w:r w:rsidRPr="0089059D">
        <w:rPr>
          <w:rFonts w:ascii="Myriad Pro" w:eastAsia="Calibri" w:hAnsi="Myriad Pro" w:cs="Arial"/>
          <w:spacing w:val="7"/>
          <w:bdr w:val="none" w:sz="0" w:space="0" w:color="auto"/>
        </w:rPr>
        <w:t xml:space="preserve"> </w:t>
      </w:r>
      <w:r w:rsidRPr="0089059D">
        <w:rPr>
          <w:rFonts w:ascii="Myriad Pro" w:eastAsia="Calibri" w:hAnsi="Myriad Pro" w:cs="Arial"/>
          <w:bdr w:val="none" w:sz="0" w:space="0" w:color="auto"/>
        </w:rPr>
        <w:t>body</w:t>
      </w:r>
      <w:r w:rsidRPr="0089059D">
        <w:rPr>
          <w:rFonts w:ascii="Myriad Pro" w:eastAsia="Calibri" w:hAnsi="Myriad Pro" w:cs="Arial"/>
          <w:spacing w:val="31"/>
          <w:w w:val="103"/>
          <w:bdr w:val="none" w:sz="0" w:space="0" w:color="auto"/>
        </w:rPr>
        <w:t xml:space="preserve"> </w:t>
      </w:r>
      <w:r w:rsidRPr="0089059D">
        <w:rPr>
          <w:rFonts w:ascii="Myriad Pro" w:eastAsia="Calibri" w:hAnsi="Myriad Pro" w:cs="Arial"/>
          <w:bdr w:val="none" w:sz="0" w:space="0" w:color="auto"/>
        </w:rPr>
        <w:t>for</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1"/>
          <w:bdr w:val="none" w:sz="0" w:space="0" w:color="auto"/>
        </w:rPr>
        <w:t>consultation,</w:t>
      </w:r>
      <w:r w:rsidRPr="0089059D">
        <w:rPr>
          <w:rFonts w:ascii="Myriad Pro" w:eastAsia="Calibri" w:hAnsi="Myriad Pro" w:cs="Arial"/>
          <w:spacing w:val="10"/>
          <w:bdr w:val="none" w:sz="0" w:space="0" w:color="auto"/>
        </w:rPr>
        <w:t xml:space="preserve"> </w:t>
      </w:r>
      <w:r w:rsidRPr="0089059D">
        <w:rPr>
          <w:rFonts w:ascii="Myriad Pro" w:eastAsia="Calibri" w:hAnsi="Myriad Pro" w:cs="Arial"/>
          <w:bdr w:val="none" w:sz="0" w:space="0" w:color="auto"/>
        </w:rPr>
        <w:t>study</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and</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in</w:t>
      </w:r>
      <w:r w:rsidRPr="0089059D">
        <w:rPr>
          <w:rFonts w:ascii="Myriad Pro" w:eastAsia="Calibri" w:hAnsi="Myriad Pro" w:cs="Arial"/>
          <w:spacing w:val="-2"/>
          <w:bdr w:val="none" w:sz="0" w:space="0" w:color="auto"/>
        </w:rPr>
        <w:t>f</w:t>
      </w:r>
      <w:r w:rsidRPr="0089059D">
        <w:rPr>
          <w:rFonts w:ascii="Myriad Pro" w:eastAsia="Calibri" w:hAnsi="Myriad Pro" w:cs="Arial"/>
          <w:spacing w:val="-1"/>
          <w:bdr w:val="none" w:sz="0" w:space="0" w:color="auto"/>
        </w:rPr>
        <w:t>o</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mation</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sha</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ing</w:t>
      </w:r>
      <w:r w:rsidRPr="0089059D">
        <w:rPr>
          <w:rFonts w:ascii="Myriad Pro" w:eastAsia="Calibri" w:hAnsi="Myriad Pro" w:cs="Arial"/>
          <w:spacing w:val="-2"/>
          <w:bdr w:val="none" w:sz="0" w:space="0" w:color="auto"/>
        </w:rPr>
        <w:t>,</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which</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was</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c</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eated</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to</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advise</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the</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ovincial</w:t>
      </w:r>
      <w:r w:rsidRPr="0089059D">
        <w:rPr>
          <w:rFonts w:ascii="Myriad Pro" w:eastAsia="Calibri" w:hAnsi="Myriad Pro" w:cs="Arial"/>
          <w:spacing w:val="59"/>
          <w:w w:val="103"/>
          <w:bdr w:val="none" w:sz="0" w:space="0" w:color="auto"/>
        </w:rPr>
        <w:t xml:space="preserve"> </w:t>
      </w:r>
      <w:r w:rsidRPr="0089059D">
        <w:rPr>
          <w:rFonts w:ascii="Myriad Pro" w:eastAsia="Calibri" w:hAnsi="Myriad Pro" w:cs="Arial"/>
          <w:spacing w:val="-1"/>
          <w:bdr w:val="none" w:sz="0" w:space="0" w:color="auto"/>
        </w:rPr>
        <w:t>gove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nment</w:t>
      </w:r>
      <w:r w:rsidRPr="0089059D">
        <w:rPr>
          <w:rFonts w:ascii="Myriad Pro" w:eastAsia="Calibri" w:hAnsi="Myriad Pro" w:cs="Arial"/>
          <w:spacing w:val="7"/>
          <w:bdr w:val="none" w:sz="0" w:space="0" w:color="auto"/>
        </w:rPr>
        <w:t xml:space="preserve"> </w:t>
      </w:r>
      <w:r w:rsidRPr="0089059D">
        <w:rPr>
          <w:rFonts w:ascii="Myriad Pro" w:eastAsia="Calibri" w:hAnsi="Myriad Pro" w:cs="Arial"/>
          <w:bdr w:val="none" w:sz="0" w:space="0" w:color="auto"/>
        </w:rPr>
        <w:t>on</w:t>
      </w:r>
      <w:r w:rsidRPr="0089059D">
        <w:rPr>
          <w:rFonts w:ascii="Myriad Pro" w:eastAsia="Calibri" w:hAnsi="Myriad Pro" w:cs="Arial"/>
          <w:spacing w:val="8"/>
          <w:bdr w:val="none" w:sz="0" w:space="0" w:color="auto"/>
        </w:rPr>
        <w:t xml:space="preserve"> </w:t>
      </w:r>
      <w:r w:rsidRPr="0089059D">
        <w:rPr>
          <w:rFonts w:ascii="Myriad Pro" w:eastAsia="Calibri" w:hAnsi="Myriad Pro" w:cs="Arial"/>
          <w:bdr w:val="none" w:sz="0" w:space="0" w:color="auto"/>
        </w:rPr>
        <w:t>matters</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elating</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to</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1"/>
          <w:bdr w:val="none" w:sz="0" w:space="0" w:color="auto"/>
        </w:rPr>
        <w:t>the</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status</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1"/>
          <w:bdr w:val="none" w:sz="0" w:space="0" w:color="auto"/>
        </w:rPr>
        <w:t>o</w:t>
      </w:r>
      <w:r w:rsidRPr="0089059D">
        <w:rPr>
          <w:rFonts w:ascii="Myriad Pro" w:eastAsia="Calibri" w:hAnsi="Myriad Pro" w:cs="Arial"/>
          <w:spacing w:val="-2"/>
          <w:bdr w:val="none" w:sz="0" w:space="0" w:color="auto"/>
        </w:rPr>
        <w:t>f</w:t>
      </w:r>
      <w:r w:rsidRPr="0089059D">
        <w:rPr>
          <w:rFonts w:ascii="Myriad Pro" w:eastAsia="Calibri" w:hAnsi="Myriad Pro" w:cs="Arial"/>
          <w:spacing w:val="8"/>
          <w:bdr w:val="none" w:sz="0" w:space="0" w:color="auto"/>
        </w:rPr>
        <w:t xml:space="preserve"> </w:t>
      </w:r>
      <w:r w:rsidRPr="0089059D">
        <w:rPr>
          <w:rFonts w:ascii="Myriad Pro" w:eastAsia="Calibri" w:hAnsi="Myriad Pro" w:cs="Arial"/>
          <w:bdr w:val="none" w:sz="0" w:space="0" w:color="auto"/>
        </w:rPr>
        <w:t>persons</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1"/>
          <w:bdr w:val="none" w:sz="0" w:space="0" w:color="auto"/>
        </w:rPr>
        <w:t>with</w:t>
      </w:r>
      <w:r w:rsidRPr="0089059D">
        <w:rPr>
          <w:rFonts w:ascii="Myriad Pro" w:eastAsia="Calibri" w:hAnsi="Myriad Pro" w:cs="Arial"/>
          <w:spacing w:val="8"/>
          <w:bdr w:val="none" w:sz="0" w:space="0" w:color="auto"/>
        </w:rPr>
        <w:t xml:space="preserve"> </w:t>
      </w:r>
      <w:r w:rsidRPr="0089059D">
        <w:rPr>
          <w:rFonts w:ascii="Myriad Pro" w:eastAsia="Calibri" w:hAnsi="Myriad Pro" w:cs="Arial"/>
          <w:bdr w:val="none" w:sz="0" w:space="0" w:color="auto"/>
        </w:rPr>
        <w:t>a</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1"/>
          <w:bdr w:val="none" w:sz="0" w:space="0" w:color="auto"/>
        </w:rPr>
        <w:t>disability</w:t>
      </w:r>
      <w:r w:rsidRPr="0089059D">
        <w:rPr>
          <w:rFonts w:ascii="Myriad Pro" w:eastAsia="Calibri" w:hAnsi="Myriad Pro" w:cs="Arial"/>
          <w:spacing w:val="-2"/>
          <w:bdr w:val="none" w:sz="0" w:space="0" w:color="auto"/>
        </w:rPr>
        <w:t>.</w:t>
      </w:r>
    </w:p>
    <w:p w14:paraId="3E37F32D" w14:textId="77777777" w:rsidR="00562428" w:rsidRPr="0089059D" w:rsidRDefault="00562428" w:rsidP="001136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80"/>
        <w:ind w:left="110" w:right="1198"/>
        <w:jc w:val="both"/>
        <w:rPr>
          <w:rFonts w:ascii="Myriad Pro" w:eastAsia="Calibri" w:hAnsi="Myriad Pro" w:cs="Arial"/>
          <w:bdr w:val="none" w:sz="0" w:space="0" w:color="auto"/>
        </w:rPr>
      </w:pPr>
      <w:r w:rsidRPr="0089059D">
        <w:rPr>
          <w:rFonts w:ascii="Myriad Pro" w:eastAsia="Calibri" w:hAnsi="Myriad Pro" w:cs="Arial"/>
          <w:bdr w:val="none" w:sz="0" w:space="0" w:color="auto"/>
        </w:rPr>
        <w:t>The</w:t>
      </w:r>
      <w:r w:rsidRPr="0089059D">
        <w:rPr>
          <w:rFonts w:ascii="Myriad Pro" w:eastAsia="Calibri" w:hAnsi="Myriad Pro" w:cs="Arial"/>
          <w:spacing w:val="16"/>
          <w:bdr w:val="none" w:sz="0" w:space="0" w:color="auto"/>
        </w:rPr>
        <w:t xml:space="preserve"> </w:t>
      </w:r>
      <w:r w:rsidRPr="0089059D">
        <w:rPr>
          <w:rFonts w:ascii="Myriad Pro" w:eastAsia="Calibri" w:hAnsi="Myriad Pro" w:cs="Arial"/>
          <w:spacing w:val="-1"/>
          <w:bdr w:val="none" w:sz="0" w:space="0" w:color="auto"/>
        </w:rPr>
        <w:t>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emie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s</w:t>
      </w:r>
      <w:r w:rsidRPr="0089059D">
        <w:rPr>
          <w:rFonts w:ascii="Myriad Pro" w:eastAsia="Calibri" w:hAnsi="Myriad Pro" w:cs="Arial"/>
          <w:spacing w:val="16"/>
          <w:bdr w:val="none" w:sz="0" w:space="0" w:color="auto"/>
        </w:rPr>
        <w:t xml:space="preserve"> </w:t>
      </w:r>
      <w:r w:rsidRPr="0089059D">
        <w:rPr>
          <w:rFonts w:ascii="Myriad Pro" w:eastAsia="Calibri" w:hAnsi="Myriad Pro" w:cs="Arial"/>
          <w:spacing w:val="-1"/>
          <w:bdr w:val="none" w:sz="0" w:space="0" w:color="auto"/>
        </w:rPr>
        <w:t>Council</w:t>
      </w:r>
      <w:r w:rsidRPr="0089059D">
        <w:rPr>
          <w:rFonts w:ascii="Myriad Pro" w:eastAsia="Calibri" w:hAnsi="Myriad Pro" w:cs="Arial"/>
          <w:spacing w:val="16"/>
          <w:bdr w:val="none" w:sz="0" w:space="0" w:color="auto"/>
        </w:rPr>
        <w:t xml:space="preserve"> </w:t>
      </w:r>
      <w:r w:rsidRPr="0089059D">
        <w:rPr>
          <w:rFonts w:ascii="Myriad Pro" w:eastAsia="Calibri" w:hAnsi="Myriad Pro" w:cs="Arial"/>
          <w:spacing w:val="-1"/>
          <w:bdr w:val="none" w:sz="0" w:space="0" w:color="auto"/>
        </w:rPr>
        <w:t>encou</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ages</w:t>
      </w:r>
      <w:r w:rsidRPr="0089059D">
        <w:rPr>
          <w:rFonts w:ascii="Myriad Pro" w:eastAsia="Calibri" w:hAnsi="Myriad Pro" w:cs="Arial"/>
          <w:spacing w:val="16"/>
          <w:bdr w:val="none" w:sz="0" w:space="0" w:color="auto"/>
        </w:rPr>
        <w:t xml:space="preserve"> </w:t>
      </w:r>
      <w:r w:rsidRPr="0089059D">
        <w:rPr>
          <w:rFonts w:ascii="Myriad Pro" w:eastAsia="Calibri" w:hAnsi="Myriad Pro" w:cs="Arial"/>
          <w:spacing w:val="-1"/>
          <w:bdr w:val="none" w:sz="0" w:space="0" w:color="auto"/>
        </w:rPr>
        <w:t>and</w:t>
      </w:r>
      <w:r w:rsidRPr="0089059D">
        <w:rPr>
          <w:rFonts w:ascii="Myriad Pro" w:eastAsia="Calibri" w:hAnsi="Myriad Pro" w:cs="Arial"/>
          <w:spacing w:val="16"/>
          <w:bdr w:val="none" w:sz="0" w:space="0" w:color="auto"/>
        </w:rPr>
        <w:t xml:space="preserve"> </w:t>
      </w:r>
      <w:r w:rsidRPr="0089059D">
        <w:rPr>
          <w:rFonts w:ascii="Myriad Pro" w:eastAsia="Calibri" w:hAnsi="Myriad Pro" w:cs="Arial"/>
          <w:spacing w:val="-1"/>
          <w:bdr w:val="none" w:sz="0" w:space="0" w:color="auto"/>
        </w:rPr>
        <w:t>monito</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s</w:t>
      </w:r>
      <w:r w:rsidRPr="0089059D">
        <w:rPr>
          <w:rFonts w:ascii="Myriad Pro" w:eastAsia="Calibri" w:hAnsi="Myriad Pro" w:cs="Arial"/>
          <w:spacing w:val="17"/>
          <w:bdr w:val="none" w:sz="0" w:space="0" w:color="auto"/>
        </w:rPr>
        <w:t xml:space="preserve"> </w:t>
      </w:r>
      <w:r w:rsidRPr="0089059D">
        <w:rPr>
          <w:rFonts w:ascii="Myriad Pro" w:eastAsia="Calibri" w:hAnsi="Myriad Pro" w:cs="Arial"/>
          <w:spacing w:val="-1"/>
          <w:bdr w:val="none" w:sz="0" w:space="0" w:color="auto"/>
        </w:rPr>
        <w:t>gove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nment</w:t>
      </w:r>
      <w:r w:rsidRPr="0089059D">
        <w:rPr>
          <w:rFonts w:ascii="Myriad Pro" w:eastAsia="Calibri" w:hAnsi="Myriad Pro" w:cs="Arial"/>
          <w:spacing w:val="-2"/>
          <w:bdr w:val="none" w:sz="0" w:space="0" w:color="auto"/>
        </w:rPr>
        <w:t>’</w:t>
      </w:r>
      <w:r w:rsidRPr="0089059D">
        <w:rPr>
          <w:rFonts w:ascii="Myriad Pro" w:eastAsia="Calibri" w:hAnsi="Myriad Pro" w:cs="Arial"/>
          <w:spacing w:val="-1"/>
          <w:bdr w:val="none" w:sz="0" w:space="0" w:color="auto"/>
        </w:rPr>
        <w:t>s</w:t>
      </w:r>
      <w:r w:rsidRPr="0089059D">
        <w:rPr>
          <w:rFonts w:ascii="Myriad Pro" w:eastAsia="Calibri" w:hAnsi="Myriad Pro" w:cs="Arial"/>
          <w:spacing w:val="16"/>
          <w:bdr w:val="none" w:sz="0" w:space="0" w:color="auto"/>
        </w:rPr>
        <w:t xml:space="preserve"> </w:t>
      </w:r>
      <w:r w:rsidRPr="0089059D">
        <w:rPr>
          <w:rFonts w:ascii="Myriad Pro" w:eastAsia="Calibri" w:hAnsi="Myriad Pro" w:cs="Arial"/>
          <w:spacing w:val="-1"/>
          <w:bdr w:val="none" w:sz="0" w:space="0" w:color="auto"/>
        </w:rPr>
        <w:t>compliance</w:t>
      </w:r>
      <w:r w:rsidRPr="0089059D">
        <w:rPr>
          <w:rFonts w:ascii="Myriad Pro" w:eastAsia="Calibri" w:hAnsi="Myriad Pro" w:cs="Arial"/>
          <w:spacing w:val="16"/>
          <w:bdr w:val="none" w:sz="0" w:space="0" w:color="auto"/>
        </w:rPr>
        <w:t xml:space="preserve"> </w:t>
      </w:r>
      <w:r w:rsidRPr="0089059D">
        <w:rPr>
          <w:rFonts w:ascii="Myriad Pro" w:eastAsia="Calibri" w:hAnsi="Myriad Pro" w:cs="Arial"/>
          <w:spacing w:val="-1"/>
          <w:bdr w:val="none" w:sz="0" w:space="0" w:color="auto"/>
        </w:rPr>
        <w:t>with</w:t>
      </w:r>
      <w:r w:rsidRPr="0089059D">
        <w:rPr>
          <w:rFonts w:ascii="Myriad Pro" w:eastAsia="Calibri" w:hAnsi="Myriad Pro" w:cs="Arial"/>
          <w:spacing w:val="16"/>
          <w:bdr w:val="none" w:sz="0" w:space="0" w:color="auto"/>
        </w:rPr>
        <w:t xml:space="preserve"> </w:t>
      </w:r>
      <w:r w:rsidRPr="0089059D">
        <w:rPr>
          <w:rFonts w:ascii="Myriad Pro" w:eastAsia="Calibri" w:hAnsi="Myriad Pro" w:cs="Arial"/>
          <w:spacing w:val="-1"/>
          <w:bdr w:val="none" w:sz="0" w:space="0" w:color="auto"/>
        </w:rPr>
        <w:t>the</w:t>
      </w:r>
      <w:r w:rsidRPr="0089059D">
        <w:rPr>
          <w:rFonts w:ascii="Myriad Pro" w:eastAsia="Calibri" w:hAnsi="Myriad Pro" w:cs="Arial"/>
          <w:spacing w:val="16"/>
          <w:bdr w:val="none" w:sz="0" w:space="0" w:color="auto"/>
        </w:rPr>
        <w:t xml:space="preserve"> </w:t>
      </w:r>
      <w:r w:rsidRPr="0089059D">
        <w:rPr>
          <w:rFonts w:ascii="Myriad Pro" w:eastAsia="Calibri" w:hAnsi="Myriad Pro" w:cs="Arial"/>
          <w:bdr w:val="none" w:sz="0" w:space="0" w:color="auto"/>
        </w:rPr>
        <w:t>UN</w:t>
      </w:r>
      <w:r w:rsidRPr="0089059D">
        <w:rPr>
          <w:rFonts w:ascii="Myriad Pro" w:eastAsia="Calibri" w:hAnsi="Myriad Pro" w:cs="Arial"/>
          <w:spacing w:val="16"/>
          <w:bdr w:val="none" w:sz="0" w:space="0" w:color="auto"/>
        </w:rPr>
        <w:t xml:space="preserve"> </w:t>
      </w:r>
      <w:r w:rsidRPr="0089059D">
        <w:rPr>
          <w:rFonts w:ascii="Myriad Pro" w:eastAsia="Calibri" w:hAnsi="Myriad Pro" w:cs="Arial"/>
          <w:spacing w:val="-2"/>
          <w:bdr w:val="none" w:sz="0" w:space="0" w:color="auto"/>
        </w:rPr>
        <w:t>Conven</w:t>
      </w:r>
      <w:r w:rsidRPr="0089059D">
        <w:rPr>
          <w:rFonts w:ascii="Myriad Pro" w:eastAsia="Calibri" w:hAnsi="Myriad Pro" w:cs="Arial"/>
          <w:spacing w:val="-3"/>
          <w:bdr w:val="none" w:sz="0" w:space="0" w:color="auto"/>
        </w:rPr>
        <w:t>t</w:t>
      </w:r>
      <w:r w:rsidRPr="0089059D">
        <w:rPr>
          <w:rFonts w:ascii="Myriad Pro" w:eastAsia="Calibri" w:hAnsi="Myriad Pro" w:cs="Arial"/>
          <w:spacing w:val="-2"/>
          <w:bdr w:val="none" w:sz="0" w:space="0" w:color="auto"/>
        </w:rPr>
        <w:t>ion</w:t>
      </w:r>
      <w:r w:rsidRPr="0089059D">
        <w:rPr>
          <w:rFonts w:ascii="Myriad Pro" w:eastAsia="Calibri" w:hAnsi="Myriad Pro" w:cs="Arial"/>
          <w:spacing w:val="73"/>
          <w:w w:val="105"/>
          <w:bdr w:val="none" w:sz="0" w:space="0" w:color="auto"/>
        </w:rPr>
        <w:t xml:space="preserve"> </w:t>
      </w:r>
      <w:r w:rsidRPr="0089059D">
        <w:rPr>
          <w:rFonts w:ascii="Myriad Pro" w:eastAsia="Calibri" w:hAnsi="Myriad Pro" w:cs="Arial"/>
          <w:bdr w:val="none" w:sz="0" w:space="0" w:color="auto"/>
        </w:rPr>
        <w:t>on</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the</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ights</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1"/>
          <w:bdr w:val="none" w:sz="0" w:space="0" w:color="auto"/>
        </w:rPr>
        <w:t>o</w:t>
      </w:r>
      <w:r w:rsidRPr="0089059D">
        <w:rPr>
          <w:rFonts w:ascii="Myriad Pro" w:eastAsia="Calibri" w:hAnsi="Myriad Pro" w:cs="Arial"/>
          <w:spacing w:val="-2"/>
          <w:bdr w:val="none" w:sz="0" w:space="0" w:color="auto"/>
        </w:rPr>
        <w:t>f</w:t>
      </w:r>
      <w:r w:rsidRPr="0089059D">
        <w:rPr>
          <w:rFonts w:ascii="Myriad Pro" w:eastAsia="Calibri" w:hAnsi="Myriad Pro" w:cs="Arial"/>
          <w:spacing w:val="8"/>
          <w:bdr w:val="none" w:sz="0" w:space="0" w:color="auto"/>
        </w:rPr>
        <w:t xml:space="preserve"> </w:t>
      </w:r>
      <w:r w:rsidRPr="0089059D">
        <w:rPr>
          <w:rFonts w:ascii="Myriad Pro" w:eastAsia="Calibri" w:hAnsi="Myriad Pro" w:cs="Arial"/>
          <w:bdr w:val="none" w:sz="0" w:space="0" w:color="auto"/>
        </w:rPr>
        <w:t>persons</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1"/>
          <w:bdr w:val="none" w:sz="0" w:space="0" w:color="auto"/>
        </w:rPr>
        <w:t>with</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1"/>
          <w:bdr w:val="none" w:sz="0" w:space="0" w:color="auto"/>
        </w:rPr>
        <w:t>disabilities</w:t>
      </w:r>
      <w:r w:rsidRPr="0089059D">
        <w:rPr>
          <w:rFonts w:ascii="Myriad Pro" w:eastAsia="Calibri" w:hAnsi="Myriad Pro" w:cs="Arial"/>
          <w:spacing w:val="-2"/>
          <w:bdr w:val="none" w:sz="0" w:space="0" w:color="auto"/>
        </w:rPr>
        <w:t>.</w:t>
      </w:r>
    </w:p>
    <w:p w14:paraId="0378E868" w14:textId="77777777" w:rsidR="00562428" w:rsidRPr="0089059D" w:rsidRDefault="00562428" w:rsidP="001136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80"/>
        <w:ind w:left="110" w:right="1262"/>
        <w:jc w:val="both"/>
        <w:rPr>
          <w:rFonts w:ascii="Myriad Pro" w:eastAsia="Calibri" w:hAnsi="Myriad Pro" w:cs="Arial"/>
          <w:bdr w:val="none" w:sz="0" w:space="0" w:color="auto"/>
        </w:rPr>
      </w:pPr>
      <w:r w:rsidRPr="0089059D">
        <w:rPr>
          <w:rFonts w:ascii="Myriad Pro" w:eastAsia="Calibri" w:hAnsi="Myriad Pro" w:cs="Arial"/>
          <w:spacing w:val="-2"/>
          <w:bdr w:val="none" w:sz="0" w:space="0" w:color="auto"/>
        </w:rPr>
        <w:t>Council</w:t>
      </w:r>
      <w:r w:rsidRPr="0089059D">
        <w:rPr>
          <w:rFonts w:ascii="Myriad Pro" w:eastAsia="Calibri" w:hAnsi="Myriad Pro" w:cs="Arial"/>
          <w:spacing w:val="-3"/>
          <w:bdr w:val="none" w:sz="0" w:space="0" w:color="auto"/>
        </w:rPr>
        <w:t>’</w:t>
      </w:r>
      <w:r w:rsidRPr="0089059D">
        <w:rPr>
          <w:rFonts w:ascii="Myriad Pro" w:eastAsia="Calibri" w:hAnsi="Myriad Pro" w:cs="Arial"/>
          <w:spacing w:val="-2"/>
          <w:bdr w:val="none" w:sz="0" w:space="0" w:color="auto"/>
        </w:rPr>
        <w:t>s</w:t>
      </w:r>
      <w:r w:rsidRPr="0089059D">
        <w:rPr>
          <w:rFonts w:ascii="Myriad Pro" w:eastAsia="Calibri" w:hAnsi="Myriad Pro" w:cs="Arial"/>
          <w:spacing w:val="15"/>
          <w:bdr w:val="none" w:sz="0" w:space="0" w:color="auto"/>
        </w:rPr>
        <w:t xml:space="preserve"> </w:t>
      </w:r>
      <w:r w:rsidRPr="0089059D">
        <w:rPr>
          <w:rFonts w:ascii="Myriad Pro" w:eastAsia="Calibri" w:hAnsi="Myriad Pro" w:cs="Arial"/>
          <w:bdr w:val="none" w:sz="0" w:space="0" w:color="auto"/>
        </w:rPr>
        <w:t>partnerships</w:t>
      </w:r>
      <w:r w:rsidRPr="0089059D">
        <w:rPr>
          <w:rFonts w:ascii="Myriad Pro" w:eastAsia="Calibri" w:hAnsi="Myriad Pro" w:cs="Arial"/>
          <w:spacing w:val="15"/>
          <w:bdr w:val="none" w:sz="0" w:space="0" w:color="auto"/>
        </w:rPr>
        <w:t xml:space="preserve"> </w:t>
      </w:r>
      <w:r w:rsidRPr="0089059D">
        <w:rPr>
          <w:rFonts w:ascii="Myriad Pro" w:eastAsia="Calibri" w:hAnsi="Myriad Pro" w:cs="Arial"/>
          <w:spacing w:val="-1"/>
          <w:bdr w:val="none" w:sz="0" w:space="0" w:color="auto"/>
        </w:rPr>
        <w:t>with</w:t>
      </w:r>
      <w:r w:rsidRPr="0089059D">
        <w:rPr>
          <w:rFonts w:ascii="Myriad Pro" w:eastAsia="Calibri" w:hAnsi="Myriad Pro" w:cs="Arial"/>
          <w:spacing w:val="15"/>
          <w:bdr w:val="none" w:sz="0" w:space="0" w:color="auto"/>
        </w:rPr>
        <w:t xml:space="preserve"> </w:t>
      </w:r>
      <w:r w:rsidRPr="0089059D">
        <w:rPr>
          <w:rFonts w:ascii="Myriad Pro" w:eastAsia="Calibri" w:hAnsi="Myriad Pro" w:cs="Arial"/>
          <w:spacing w:val="-1"/>
          <w:bdr w:val="none" w:sz="0" w:space="0" w:color="auto"/>
        </w:rPr>
        <w:t>gove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nment</w:t>
      </w:r>
      <w:r w:rsidRPr="0089059D">
        <w:rPr>
          <w:rFonts w:ascii="Myriad Pro" w:eastAsia="Calibri" w:hAnsi="Myriad Pro" w:cs="Arial"/>
          <w:spacing w:val="15"/>
          <w:bdr w:val="none" w:sz="0" w:space="0" w:color="auto"/>
        </w:rPr>
        <w:t xml:space="preserve"> </w:t>
      </w:r>
      <w:r w:rsidRPr="0089059D">
        <w:rPr>
          <w:rFonts w:ascii="Myriad Pro" w:eastAsia="Calibri" w:hAnsi="Myriad Pro" w:cs="Arial"/>
          <w:spacing w:val="-1"/>
          <w:bdr w:val="none" w:sz="0" w:space="0" w:color="auto"/>
        </w:rPr>
        <w:t>and</w:t>
      </w:r>
      <w:r w:rsidRPr="0089059D">
        <w:rPr>
          <w:rFonts w:ascii="Myriad Pro" w:eastAsia="Calibri" w:hAnsi="Myriad Pro" w:cs="Arial"/>
          <w:spacing w:val="16"/>
          <w:bdr w:val="none" w:sz="0" w:space="0" w:color="auto"/>
        </w:rPr>
        <w:t xml:space="preserve"> </w:t>
      </w:r>
      <w:r w:rsidRPr="0089059D">
        <w:rPr>
          <w:rFonts w:ascii="Myriad Pro" w:eastAsia="Calibri" w:hAnsi="Myriad Pro" w:cs="Arial"/>
          <w:spacing w:val="-1"/>
          <w:bdr w:val="none" w:sz="0" w:space="0" w:color="auto"/>
        </w:rPr>
        <w:t>not-</w:t>
      </w:r>
      <w:r w:rsidRPr="0089059D">
        <w:rPr>
          <w:rFonts w:ascii="Myriad Pro" w:eastAsia="Calibri" w:hAnsi="Myriad Pro" w:cs="Arial"/>
          <w:spacing w:val="-2"/>
          <w:bdr w:val="none" w:sz="0" w:space="0" w:color="auto"/>
        </w:rPr>
        <w:t>f</w:t>
      </w:r>
      <w:r w:rsidRPr="0089059D">
        <w:rPr>
          <w:rFonts w:ascii="Myriad Pro" w:eastAsia="Calibri" w:hAnsi="Myriad Pro" w:cs="Arial"/>
          <w:spacing w:val="-1"/>
          <w:bdr w:val="none" w:sz="0" w:space="0" w:color="auto"/>
        </w:rPr>
        <w:t>o</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o</w:t>
      </w:r>
      <w:r w:rsidRPr="0089059D">
        <w:rPr>
          <w:rFonts w:ascii="Myriad Pro" w:eastAsia="Calibri" w:hAnsi="Myriad Pro" w:cs="Arial"/>
          <w:spacing w:val="-2"/>
          <w:bdr w:val="none" w:sz="0" w:space="0" w:color="auto"/>
        </w:rPr>
        <w:t>f</w:t>
      </w:r>
      <w:r w:rsidRPr="0089059D">
        <w:rPr>
          <w:rFonts w:ascii="Myriad Pro" w:eastAsia="Calibri" w:hAnsi="Myriad Pro" w:cs="Arial"/>
          <w:spacing w:val="-1"/>
          <w:bdr w:val="none" w:sz="0" w:space="0" w:color="auto"/>
        </w:rPr>
        <w:t>it</w:t>
      </w:r>
      <w:r w:rsidRPr="0089059D">
        <w:rPr>
          <w:rFonts w:ascii="Myriad Pro" w:eastAsia="Calibri" w:hAnsi="Myriad Pro" w:cs="Arial"/>
          <w:spacing w:val="15"/>
          <w:bdr w:val="none" w:sz="0" w:space="0" w:color="auto"/>
        </w:rPr>
        <w:t xml:space="preserve"> </w:t>
      </w:r>
      <w:r w:rsidRPr="0089059D">
        <w:rPr>
          <w:rFonts w:ascii="Myriad Pro" w:eastAsia="Calibri" w:hAnsi="Myriad Pro" w:cs="Arial"/>
          <w:bdr w:val="none" w:sz="0" w:space="0" w:color="auto"/>
        </w:rPr>
        <w:t>sectors</w:t>
      </w:r>
      <w:r w:rsidRPr="0089059D">
        <w:rPr>
          <w:rFonts w:ascii="Myriad Pro" w:eastAsia="Calibri" w:hAnsi="Myriad Pro" w:cs="Arial"/>
          <w:spacing w:val="15"/>
          <w:bdr w:val="none" w:sz="0" w:space="0" w:color="auto"/>
        </w:rPr>
        <w:t xml:space="preserve"> </w:t>
      </w:r>
      <w:r w:rsidRPr="0089059D">
        <w:rPr>
          <w:rFonts w:ascii="Myriad Pro" w:eastAsia="Calibri" w:hAnsi="Myriad Pro" w:cs="Arial"/>
          <w:spacing w:val="-1"/>
          <w:bdr w:val="none" w:sz="0" w:space="0" w:color="auto"/>
        </w:rPr>
        <w:t>continue</w:t>
      </w:r>
      <w:r w:rsidRPr="0089059D">
        <w:rPr>
          <w:rFonts w:ascii="Myriad Pro" w:eastAsia="Calibri" w:hAnsi="Myriad Pro" w:cs="Arial"/>
          <w:spacing w:val="15"/>
          <w:bdr w:val="none" w:sz="0" w:space="0" w:color="auto"/>
        </w:rPr>
        <w:t xml:space="preserve"> </w:t>
      </w:r>
      <w:r w:rsidRPr="0089059D">
        <w:rPr>
          <w:rFonts w:ascii="Myriad Pro" w:eastAsia="Calibri" w:hAnsi="Myriad Pro" w:cs="Arial"/>
          <w:spacing w:val="-1"/>
          <w:bdr w:val="none" w:sz="0" w:space="0" w:color="auto"/>
        </w:rPr>
        <w:t>to</w:t>
      </w:r>
      <w:r w:rsidRPr="0089059D">
        <w:rPr>
          <w:rFonts w:ascii="Myriad Pro" w:eastAsia="Calibri" w:hAnsi="Myriad Pro" w:cs="Arial"/>
          <w:spacing w:val="15"/>
          <w:bdr w:val="none" w:sz="0" w:space="0" w:color="auto"/>
        </w:rPr>
        <w:t xml:space="preserve"> </w:t>
      </w:r>
      <w:r w:rsidRPr="0089059D">
        <w:rPr>
          <w:rFonts w:ascii="Myriad Pro" w:eastAsia="Calibri" w:hAnsi="Myriad Pro" w:cs="Arial"/>
          <w:spacing w:val="-1"/>
          <w:bdr w:val="none" w:sz="0" w:space="0" w:color="auto"/>
        </w:rPr>
        <w:t>collectively</w:t>
      </w:r>
      <w:r w:rsidRPr="0089059D">
        <w:rPr>
          <w:rFonts w:ascii="Myriad Pro" w:eastAsia="Calibri" w:hAnsi="Myriad Pro" w:cs="Arial"/>
          <w:spacing w:val="16"/>
          <w:bdr w:val="none" w:sz="0" w:space="0" w:color="auto"/>
        </w:rPr>
        <w:t xml:space="preserve"> </w:t>
      </w:r>
      <w:r w:rsidRPr="0089059D">
        <w:rPr>
          <w:rFonts w:ascii="Myriad Pro" w:eastAsia="Calibri" w:hAnsi="Myriad Pro" w:cs="Arial"/>
          <w:spacing w:val="-1"/>
          <w:bdr w:val="none" w:sz="0" w:space="0" w:color="auto"/>
        </w:rPr>
        <w:t>move</w:t>
      </w:r>
      <w:r w:rsidRPr="0089059D">
        <w:rPr>
          <w:rFonts w:ascii="Myriad Pro" w:eastAsia="Calibri" w:hAnsi="Myriad Pro" w:cs="Arial"/>
          <w:spacing w:val="77"/>
          <w:bdr w:val="none" w:sz="0" w:space="0" w:color="auto"/>
        </w:rPr>
        <w:t xml:space="preserve"> </w:t>
      </w:r>
      <w:r w:rsidRPr="0089059D">
        <w:rPr>
          <w:rFonts w:ascii="Myriad Pro" w:eastAsia="Calibri" w:hAnsi="Myriad Pro" w:cs="Arial"/>
          <w:spacing w:val="-1"/>
          <w:bdr w:val="none" w:sz="0" w:space="0" w:color="auto"/>
        </w:rPr>
        <w:t>the</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agenda</w:t>
      </w:r>
      <w:r w:rsidRPr="0089059D">
        <w:rPr>
          <w:rFonts w:ascii="Myriad Pro" w:eastAsia="Calibri" w:hAnsi="Myriad Pro" w:cs="Arial"/>
          <w:spacing w:val="7"/>
          <w:bdr w:val="none" w:sz="0" w:space="0" w:color="auto"/>
        </w:rPr>
        <w:t xml:space="preserve"> </w:t>
      </w:r>
      <w:r w:rsidRPr="0089059D">
        <w:rPr>
          <w:rFonts w:ascii="Myriad Pro" w:eastAsia="Calibri" w:hAnsi="Myriad Pro" w:cs="Arial"/>
          <w:bdr w:val="none" w:sz="0" w:space="0" w:color="auto"/>
        </w:rPr>
        <w:t>for</w:t>
      </w:r>
      <w:r w:rsidRPr="0089059D">
        <w:rPr>
          <w:rFonts w:ascii="Myriad Pro" w:eastAsia="Calibri" w:hAnsi="Myriad Pro" w:cs="Arial"/>
          <w:spacing w:val="6"/>
          <w:bdr w:val="none" w:sz="0" w:space="0" w:color="auto"/>
        </w:rPr>
        <w:t xml:space="preserve"> </w:t>
      </w:r>
      <w:r w:rsidRPr="0089059D">
        <w:rPr>
          <w:rFonts w:ascii="Myriad Pro" w:eastAsia="Calibri" w:hAnsi="Myriad Pro" w:cs="Arial"/>
          <w:bdr w:val="none" w:sz="0" w:space="0" w:color="auto"/>
        </w:rPr>
        <w:t>persons</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1"/>
          <w:bdr w:val="none" w:sz="0" w:space="0" w:color="auto"/>
        </w:rPr>
        <w:t>with</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disabilities</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1"/>
          <w:bdr w:val="none" w:sz="0" w:space="0" w:color="auto"/>
        </w:rPr>
        <w:t>and</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thei</w:t>
      </w:r>
      <w:r w:rsidRPr="0089059D">
        <w:rPr>
          <w:rFonts w:ascii="Myriad Pro" w:eastAsia="Calibri" w:hAnsi="Myriad Pro" w:cs="Arial"/>
          <w:spacing w:val="-2"/>
          <w:bdr w:val="none" w:sz="0" w:space="0" w:color="auto"/>
        </w:rPr>
        <w:t>r</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2"/>
          <w:bdr w:val="none" w:sz="0" w:space="0" w:color="auto"/>
        </w:rPr>
        <w:t>f</w:t>
      </w:r>
      <w:r w:rsidRPr="0089059D">
        <w:rPr>
          <w:rFonts w:ascii="Myriad Pro" w:eastAsia="Calibri" w:hAnsi="Myriad Pro" w:cs="Arial"/>
          <w:spacing w:val="-1"/>
          <w:bdr w:val="none" w:sz="0" w:space="0" w:color="auto"/>
        </w:rPr>
        <w:t>amilies</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in</w:t>
      </w:r>
      <w:r w:rsidRPr="0089059D">
        <w:rPr>
          <w:rFonts w:ascii="Myriad Pro" w:eastAsia="Calibri" w:hAnsi="Myriad Pro" w:cs="Arial"/>
          <w:spacing w:val="7"/>
          <w:bdr w:val="none" w:sz="0" w:space="0" w:color="auto"/>
        </w:rPr>
        <w:t xml:space="preserve"> </w:t>
      </w:r>
      <w:r w:rsidRPr="0089059D">
        <w:rPr>
          <w:rFonts w:ascii="Myriad Pro" w:eastAsia="Calibri" w:hAnsi="Myriad Pro" w:cs="Arial"/>
          <w:bdr w:val="none" w:sz="0" w:space="0" w:color="auto"/>
        </w:rPr>
        <w:t>New</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1"/>
          <w:bdr w:val="none" w:sz="0" w:space="0" w:color="auto"/>
        </w:rPr>
        <w:t>B</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unswick</w:t>
      </w:r>
      <w:r w:rsidRPr="0089059D">
        <w:rPr>
          <w:rFonts w:ascii="Myriad Pro" w:eastAsia="Calibri" w:hAnsi="Myriad Pro" w:cs="Arial"/>
          <w:spacing w:val="6"/>
          <w:bdr w:val="none" w:sz="0" w:space="0" w:color="auto"/>
        </w:rPr>
        <w:t xml:space="preserve"> </w:t>
      </w:r>
      <w:r w:rsidRPr="0089059D">
        <w:rPr>
          <w:rFonts w:ascii="Myriad Pro" w:eastAsia="Calibri" w:hAnsi="Myriad Pro" w:cs="Arial"/>
          <w:bdr w:val="none" w:sz="0" w:space="0" w:color="auto"/>
        </w:rPr>
        <w:t>forward.</w:t>
      </w:r>
    </w:p>
    <w:p w14:paraId="50789634" w14:textId="77777777" w:rsidR="00562428" w:rsidRPr="0089059D" w:rsidRDefault="00562428" w:rsidP="00113660">
      <w:pPr>
        <w:pBdr>
          <w:top w:val="none" w:sz="0" w:space="0" w:color="auto"/>
          <w:left w:val="none" w:sz="0" w:space="0" w:color="auto"/>
          <w:bottom w:val="none" w:sz="0" w:space="0" w:color="auto"/>
          <w:right w:val="none" w:sz="0" w:space="0" w:color="auto"/>
          <w:between w:val="none" w:sz="0" w:space="0" w:color="auto"/>
          <w:bar w:val="none" w:sz="0" w:color="auto"/>
        </w:pBdr>
        <w:spacing w:before="3" w:after="200"/>
        <w:jc w:val="both"/>
        <w:rPr>
          <w:rFonts w:ascii="Myriad Pro" w:eastAsia="Calibri" w:hAnsi="Myriad Pro" w:cs="Arial"/>
          <w:bdr w:val="none" w:sz="0" w:space="0" w:color="auto"/>
        </w:rPr>
      </w:pPr>
    </w:p>
    <w:p w14:paraId="3D271A1D" w14:textId="77777777" w:rsidR="00562428" w:rsidRPr="0089059D" w:rsidRDefault="00562428" w:rsidP="0011366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ind w:left="110"/>
        <w:jc w:val="both"/>
        <w:outlineLvl w:val="3"/>
        <w:rPr>
          <w:rFonts w:ascii="Myriad Pro" w:eastAsiaTheme="majorEastAsia" w:hAnsi="Myriad Pro" w:cs="Arial"/>
          <w:iCs/>
          <w:bdr w:val="none" w:sz="0" w:space="0" w:color="auto"/>
        </w:rPr>
      </w:pPr>
      <w:r w:rsidRPr="0089059D">
        <w:rPr>
          <w:rFonts w:ascii="Myriad Pro" w:eastAsiaTheme="majorEastAsia" w:hAnsi="Myriad Pro" w:cs="Arial"/>
          <w:b/>
          <w:bCs/>
          <w:iCs/>
          <w:spacing w:val="-2"/>
          <w:w w:val="90"/>
          <w:bdr w:val="none" w:sz="0" w:space="0" w:color="auto"/>
        </w:rPr>
        <w:t>Structure</w:t>
      </w:r>
    </w:p>
    <w:p w14:paraId="2021A07B" w14:textId="77777777" w:rsidR="00562428" w:rsidRPr="0089059D" w:rsidRDefault="00562428" w:rsidP="001136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82"/>
        <w:ind w:left="110" w:right="1262"/>
        <w:jc w:val="both"/>
        <w:rPr>
          <w:rFonts w:ascii="Myriad Pro" w:eastAsia="Calibri" w:hAnsi="Myriad Pro" w:cs="Arial"/>
          <w:bdr w:val="none" w:sz="0" w:space="0" w:color="auto"/>
        </w:rPr>
      </w:pPr>
      <w:r w:rsidRPr="0089059D">
        <w:rPr>
          <w:rFonts w:ascii="Myriad Pro" w:eastAsia="Calibri" w:hAnsi="Myriad Pro" w:cs="Arial"/>
          <w:bdr w:val="none" w:sz="0" w:space="0" w:color="auto"/>
        </w:rPr>
        <w:t>The</w:t>
      </w:r>
      <w:r w:rsidRPr="0089059D">
        <w:rPr>
          <w:rFonts w:ascii="Myriad Pro" w:eastAsia="Calibri" w:hAnsi="Myriad Pro" w:cs="Arial"/>
          <w:spacing w:val="11"/>
          <w:bdr w:val="none" w:sz="0" w:space="0" w:color="auto"/>
        </w:rPr>
        <w:t xml:space="preserve"> </w:t>
      </w:r>
      <w:r w:rsidRPr="0089059D">
        <w:rPr>
          <w:rFonts w:ascii="Myriad Pro" w:eastAsia="Calibri" w:hAnsi="Myriad Pro" w:cs="Arial"/>
          <w:spacing w:val="-1"/>
          <w:bdr w:val="none" w:sz="0" w:space="0" w:color="auto"/>
        </w:rPr>
        <w:t>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emie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s</w:t>
      </w:r>
      <w:r w:rsidRPr="0089059D">
        <w:rPr>
          <w:rFonts w:ascii="Myriad Pro" w:eastAsia="Calibri" w:hAnsi="Myriad Pro" w:cs="Arial"/>
          <w:spacing w:val="11"/>
          <w:bdr w:val="none" w:sz="0" w:space="0" w:color="auto"/>
        </w:rPr>
        <w:t xml:space="preserve"> </w:t>
      </w:r>
      <w:r w:rsidRPr="0089059D">
        <w:rPr>
          <w:rFonts w:ascii="Myriad Pro" w:eastAsia="Calibri" w:hAnsi="Myriad Pro" w:cs="Arial"/>
          <w:spacing w:val="-1"/>
          <w:bdr w:val="none" w:sz="0" w:space="0" w:color="auto"/>
        </w:rPr>
        <w:t>Council</w:t>
      </w:r>
      <w:r w:rsidRPr="0089059D">
        <w:rPr>
          <w:rFonts w:ascii="Myriad Pro" w:eastAsia="Calibri" w:hAnsi="Myriad Pro" w:cs="Arial"/>
          <w:spacing w:val="11"/>
          <w:bdr w:val="none" w:sz="0" w:space="0" w:color="auto"/>
        </w:rPr>
        <w:t xml:space="preserve"> </w:t>
      </w:r>
      <w:r w:rsidRPr="0089059D">
        <w:rPr>
          <w:rFonts w:ascii="Myriad Pro" w:eastAsia="Calibri" w:hAnsi="Myriad Pro" w:cs="Arial"/>
          <w:spacing w:val="-1"/>
          <w:bdr w:val="none" w:sz="0" w:space="0" w:color="auto"/>
        </w:rPr>
        <w:t>consists</w:t>
      </w:r>
      <w:r w:rsidRPr="0089059D">
        <w:rPr>
          <w:rFonts w:ascii="Myriad Pro" w:eastAsia="Calibri" w:hAnsi="Myriad Pro" w:cs="Arial"/>
          <w:spacing w:val="11"/>
          <w:bdr w:val="none" w:sz="0" w:space="0" w:color="auto"/>
        </w:rPr>
        <w:t xml:space="preserve"> </w:t>
      </w:r>
      <w:r w:rsidRPr="0089059D">
        <w:rPr>
          <w:rFonts w:ascii="Myriad Pro" w:eastAsia="Calibri" w:hAnsi="Myriad Pro" w:cs="Arial"/>
          <w:spacing w:val="-1"/>
          <w:bdr w:val="none" w:sz="0" w:space="0" w:color="auto"/>
        </w:rPr>
        <w:t>o</w:t>
      </w:r>
      <w:r w:rsidRPr="0089059D">
        <w:rPr>
          <w:rFonts w:ascii="Myriad Pro" w:eastAsia="Calibri" w:hAnsi="Myriad Pro" w:cs="Arial"/>
          <w:spacing w:val="-2"/>
          <w:bdr w:val="none" w:sz="0" w:space="0" w:color="auto"/>
        </w:rPr>
        <w:t>f</w:t>
      </w:r>
      <w:r w:rsidRPr="0089059D">
        <w:rPr>
          <w:rFonts w:ascii="Myriad Pro" w:eastAsia="Calibri" w:hAnsi="Myriad Pro" w:cs="Arial"/>
          <w:spacing w:val="11"/>
          <w:bdr w:val="none" w:sz="0" w:space="0" w:color="auto"/>
        </w:rPr>
        <w:t xml:space="preserve"> </w:t>
      </w:r>
      <w:r w:rsidRPr="0089059D">
        <w:rPr>
          <w:rFonts w:ascii="Myriad Pro" w:eastAsia="Calibri" w:hAnsi="Myriad Pro" w:cs="Arial"/>
          <w:bdr w:val="none" w:sz="0" w:space="0" w:color="auto"/>
        </w:rPr>
        <w:t>a</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1"/>
          <w:bdr w:val="none" w:sz="0" w:space="0" w:color="auto"/>
        </w:rPr>
        <w:t>Chai</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pe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son</w:t>
      </w:r>
      <w:r w:rsidRPr="0089059D">
        <w:rPr>
          <w:rFonts w:ascii="Myriad Pro" w:eastAsia="Calibri" w:hAnsi="Myriad Pro" w:cs="Arial"/>
          <w:spacing w:val="11"/>
          <w:bdr w:val="none" w:sz="0" w:space="0" w:color="auto"/>
        </w:rPr>
        <w:t xml:space="preserve"> </w:t>
      </w:r>
      <w:r w:rsidRPr="0089059D">
        <w:rPr>
          <w:rFonts w:ascii="Myriad Pro" w:eastAsia="Calibri" w:hAnsi="Myriad Pro" w:cs="Arial"/>
          <w:spacing w:val="-1"/>
          <w:bdr w:val="none" w:sz="0" w:space="0" w:color="auto"/>
        </w:rPr>
        <w:t>and</w:t>
      </w:r>
      <w:r w:rsidRPr="0089059D">
        <w:rPr>
          <w:rFonts w:ascii="Myriad Pro" w:eastAsia="Calibri" w:hAnsi="Myriad Pro" w:cs="Arial"/>
          <w:spacing w:val="11"/>
          <w:bdr w:val="none" w:sz="0" w:space="0" w:color="auto"/>
        </w:rPr>
        <w:t xml:space="preserve"> </w:t>
      </w:r>
      <w:r w:rsidRPr="0089059D">
        <w:rPr>
          <w:rFonts w:ascii="Myriad Pro" w:eastAsia="Calibri" w:hAnsi="Myriad Pro" w:cs="Arial"/>
          <w:bdr w:val="none" w:sz="0" w:space="0" w:color="auto"/>
        </w:rPr>
        <w:t>twelve</w:t>
      </w:r>
      <w:r w:rsidRPr="0089059D">
        <w:rPr>
          <w:rFonts w:ascii="Myriad Pro" w:eastAsia="Calibri" w:hAnsi="Myriad Pro" w:cs="Arial"/>
          <w:spacing w:val="11"/>
          <w:bdr w:val="none" w:sz="0" w:space="0" w:color="auto"/>
        </w:rPr>
        <w:t xml:space="preserve"> </w:t>
      </w:r>
      <w:r w:rsidRPr="0089059D">
        <w:rPr>
          <w:rFonts w:ascii="Myriad Pro" w:eastAsia="Calibri" w:hAnsi="Myriad Pro" w:cs="Arial"/>
          <w:bdr w:val="none" w:sz="0" w:space="0" w:color="auto"/>
        </w:rPr>
        <w:t>members</w:t>
      </w:r>
      <w:r w:rsidRPr="0089059D">
        <w:rPr>
          <w:rFonts w:ascii="Myriad Pro" w:eastAsia="Calibri" w:hAnsi="Myriad Pro" w:cs="Arial"/>
          <w:spacing w:val="11"/>
          <w:bdr w:val="none" w:sz="0" w:space="0" w:color="auto"/>
        </w:rPr>
        <w:t xml:space="preserve"> </w:t>
      </w:r>
      <w:r w:rsidRPr="0089059D">
        <w:rPr>
          <w:rFonts w:ascii="Myriad Pro" w:eastAsia="Calibri" w:hAnsi="Myriad Pro" w:cs="Arial"/>
          <w:spacing w:val="-1"/>
          <w:bdr w:val="none" w:sz="0" w:space="0" w:color="auto"/>
        </w:rPr>
        <w:t>appointed</w:t>
      </w:r>
      <w:r w:rsidRPr="0089059D">
        <w:rPr>
          <w:rFonts w:ascii="Myriad Pro" w:eastAsia="Calibri" w:hAnsi="Myriad Pro" w:cs="Arial"/>
          <w:spacing w:val="11"/>
          <w:bdr w:val="none" w:sz="0" w:space="0" w:color="auto"/>
        </w:rPr>
        <w:t xml:space="preserve"> </w:t>
      </w:r>
      <w:r w:rsidRPr="0089059D">
        <w:rPr>
          <w:rFonts w:ascii="Myriad Pro" w:eastAsia="Calibri" w:hAnsi="Myriad Pro" w:cs="Arial"/>
          <w:spacing w:val="-1"/>
          <w:bdr w:val="none" w:sz="0" w:space="0" w:color="auto"/>
        </w:rPr>
        <w:t>by</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1"/>
          <w:bdr w:val="none" w:sz="0" w:space="0" w:color="auto"/>
        </w:rPr>
        <w:t>the</w:t>
      </w:r>
      <w:r w:rsidRPr="0089059D">
        <w:rPr>
          <w:rFonts w:ascii="Myriad Pro" w:eastAsia="Calibri" w:hAnsi="Myriad Pro" w:cs="Arial"/>
          <w:spacing w:val="11"/>
          <w:bdr w:val="none" w:sz="0" w:space="0" w:color="auto"/>
        </w:rPr>
        <w:t xml:space="preserve"> </w:t>
      </w:r>
      <w:r w:rsidRPr="0089059D">
        <w:rPr>
          <w:rFonts w:ascii="Myriad Pro" w:eastAsia="Calibri" w:hAnsi="Myriad Pro" w:cs="Arial"/>
          <w:spacing w:val="-2"/>
          <w:bdr w:val="none" w:sz="0" w:space="0" w:color="auto"/>
        </w:rPr>
        <w:t>Lieu</w:t>
      </w:r>
      <w:r w:rsidRPr="0089059D">
        <w:rPr>
          <w:rFonts w:ascii="Myriad Pro" w:eastAsia="Calibri" w:hAnsi="Myriad Pro" w:cs="Arial"/>
          <w:spacing w:val="-3"/>
          <w:bdr w:val="none" w:sz="0" w:space="0" w:color="auto"/>
        </w:rPr>
        <w:t>t</w:t>
      </w:r>
      <w:r w:rsidRPr="0089059D">
        <w:rPr>
          <w:rFonts w:ascii="Myriad Pro" w:eastAsia="Calibri" w:hAnsi="Myriad Pro" w:cs="Arial"/>
          <w:spacing w:val="-2"/>
          <w:bdr w:val="none" w:sz="0" w:space="0" w:color="auto"/>
        </w:rPr>
        <w:t>enan</w:t>
      </w:r>
      <w:r w:rsidRPr="0089059D">
        <w:rPr>
          <w:rFonts w:ascii="Myriad Pro" w:eastAsia="Calibri" w:hAnsi="Myriad Pro" w:cs="Arial"/>
          <w:spacing w:val="-3"/>
          <w:bdr w:val="none" w:sz="0" w:space="0" w:color="auto"/>
        </w:rPr>
        <w:t>t</w:t>
      </w:r>
      <w:r w:rsidRPr="0089059D">
        <w:rPr>
          <w:rFonts w:ascii="Myriad Pro" w:eastAsia="Calibri" w:hAnsi="Myriad Pro" w:cs="Arial"/>
          <w:spacing w:val="-2"/>
          <w:bdr w:val="none" w:sz="0" w:space="0" w:color="auto"/>
        </w:rPr>
        <w:t>-</w:t>
      </w:r>
      <w:r w:rsidRPr="0089059D">
        <w:rPr>
          <w:rFonts w:ascii="Myriad Pro" w:eastAsia="Calibri" w:hAnsi="Myriad Pro" w:cs="Arial"/>
          <w:spacing w:val="75"/>
          <w:bdr w:val="none" w:sz="0" w:space="0" w:color="auto"/>
        </w:rPr>
        <w:t xml:space="preserve"> </w:t>
      </w:r>
      <w:r w:rsidRPr="0089059D">
        <w:rPr>
          <w:rFonts w:ascii="Myriad Pro" w:eastAsia="Calibri" w:hAnsi="Myriad Pro" w:cs="Arial"/>
          <w:spacing w:val="-1"/>
          <w:bdr w:val="none" w:sz="0" w:space="0" w:color="auto"/>
        </w:rPr>
        <w:t>Gove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no</w:t>
      </w:r>
      <w:r w:rsidRPr="0089059D">
        <w:rPr>
          <w:rFonts w:ascii="Myriad Pro" w:eastAsia="Calibri" w:hAnsi="Myriad Pro" w:cs="Arial"/>
          <w:spacing w:val="-2"/>
          <w:bdr w:val="none" w:sz="0" w:space="0" w:color="auto"/>
        </w:rPr>
        <w:t>r</w:t>
      </w:r>
      <w:r w:rsidRPr="0089059D">
        <w:rPr>
          <w:rFonts w:ascii="Myriad Pro" w:eastAsia="Calibri" w:hAnsi="Myriad Pro" w:cs="Arial"/>
          <w:spacing w:val="17"/>
          <w:bdr w:val="none" w:sz="0" w:space="0" w:color="auto"/>
        </w:rPr>
        <w:t xml:space="preserve"> </w:t>
      </w:r>
      <w:r w:rsidRPr="0089059D">
        <w:rPr>
          <w:rFonts w:ascii="Myriad Pro" w:eastAsia="Calibri" w:hAnsi="Myriad Pro" w:cs="Arial"/>
          <w:spacing w:val="-1"/>
          <w:bdr w:val="none" w:sz="0" w:space="0" w:color="auto"/>
        </w:rPr>
        <w:t>in</w:t>
      </w:r>
      <w:r w:rsidRPr="0089059D">
        <w:rPr>
          <w:rFonts w:ascii="Myriad Pro" w:eastAsia="Calibri" w:hAnsi="Myriad Pro" w:cs="Arial"/>
          <w:spacing w:val="17"/>
          <w:bdr w:val="none" w:sz="0" w:space="0" w:color="auto"/>
        </w:rPr>
        <w:t xml:space="preserve"> </w:t>
      </w:r>
      <w:r w:rsidRPr="0089059D">
        <w:rPr>
          <w:rFonts w:ascii="Myriad Pro" w:eastAsia="Calibri" w:hAnsi="Myriad Pro" w:cs="Arial"/>
          <w:spacing w:val="-1"/>
          <w:bdr w:val="none" w:sz="0" w:space="0" w:color="auto"/>
        </w:rPr>
        <w:t>Council</w:t>
      </w:r>
      <w:r w:rsidRPr="0089059D">
        <w:rPr>
          <w:rFonts w:ascii="Myriad Pro" w:eastAsia="Calibri" w:hAnsi="Myriad Pro" w:cs="Arial"/>
          <w:spacing w:val="-2"/>
          <w:bdr w:val="none" w:sz="0" w:space="0" w:color="auto"/>
        </w:rPr>
        <w:t>.</w:t>
      </w:r>
    </w:p>
    <w:p w14:paraId="45164F46" w14:textId="77777777" w:rsidR="00562428" w:rsidRPr="0089059D" w:rsidRDefault="00562428" w:rsidP="00113660">
      <w:pPr>
        <w:pBdr>
          <w:top w:val="none" w:sz="0" w:space="0" w:color="auto"/>
          <w:left w:val="none" w:sz="0" w:space="0" w:color="auto"/>
          <w:bottom w:val="none" w:sz="0" w:space="0" w:color="auto"/>
          <w:right w:val="none" w:sz="0" w:space="0" w:color="auto"/>
          <w:between w:val="none" w:sz="0" w:space="0" w:color="auto"/>
          <w:bar w:val="none" w:sz="0" w:color="auto"/>
        </w:pBdr>
        <w:spacing w:before="3" w:after="200"/>
        <w:rPr>
          <w:rFonts w:ascii="Myriad Pro" w:eastAsia="Calibri" w:hAnsi="Myriad Pro" w:cs="Arial"/>
          <w:bdr w:val="none" w:sz="0" w:space="0" w:color="auto"/>
        </w:rPr>
      </w:pPr>
    </w:p>
    <w:p w14:paraId="03EBF9F0" w14:textId="77777777" w:rsidR="00CB1BEA" w:rsidRPr="0089059D" w:rsidRDefault="00CB1BEA" w:rsidP="00113660">
      <w:pPr>
        <w:pBdr>
          <w:top w:val="none" w:sz="0" w:space="0" w:color="auto"/>
          <w:left w:val="none" w:sz="0" w:space="0" w:color="auto"/>
          <w:bottom w:val="none" w:sz="0" w:space="0" w:color="auto"/>
          <w:right w:val="none" w:sz="0" w:space="0" w:color="auto"/>
          <w:between w:val="none" w:sz="0" w:space="0" w:color="auto"/>
          <w:bar w:val="none" w:sz="0" w:color="auto"/>
        </w:pBdr>
        <w:spacing w:before="3" w:after="200"/>
        <w:rPr>
          <w:rFonts w:ascii="Myriad Pro" w:eastAsia="Calibri" w:hAnsi="Myriad Pro" w:cs="Arial"/>
          <w:bdr w:val="none" w:sz="0" w:space="0" w:color="auto"/>
        </w:rPr>
      </w:pPr>
    </w:p>
    <w:p w14:paraId="0EE026EF" w14:textId="77777777" w:rsidR="00CB1BEA" w:rsidRPr="0089059D" w:rsidRDefault="00CB1BEA" w:rsidP="00113660">
      <w:pPr>
        <w:pBdr>
          <w:top w:val="none" w:sz="0" w:space="0" w:color="auto"/>
          <w:left w:val="none" w:sz="0" w:space="0" w:color="auto"/>
          <w:bottom w:val="none" w:sz="0" w:space="0" w:color="auto"/>
          <w:right w:val="none" w:sz="0" w:space="0" w:color="auto"/>
          <w:between w:val="none" w:sz="0" w:space="0" w:color="auto"/>
          <w:bar w:val="none" w:sz="0" w:color="auto"/>
        </w:pBdr>
        <w:spacing w:before="3" w:after="200"/>
        <w:rPr>
          <w:rFonts w:ascii="Myriad Pro" w:eastAsia="Calibri" w:hAnsi="Myriad Pro" w:cs="Arial"/>
          <w:bdr w:val="none" w:sz="0" w:space="0" w:color="auto"/>
        </w:rPr>
      </w:pPr>
    </w:p>
    <w:p w14:paraId="484261E3" w14:textId="77777777" w:rsidR="00CB1BEA" w:rsidRPr="0089059D" w:rsidRDefault="00CB1BEA" w:rsidP="00113660">
      <w:pPr>
        <w:pBdr>
          <w:top w:val="none" w:sz="0" w:space="0" w:color="auto"/>
          <w:left w:val="none" w:sz="0" w:space="0" w:color="auto"/>
          <w:bottom w:val="none" w:sz="0" w:space="0" w:color="auto"/>
          <w:right w:val="none" w:sz="0" w:space="0" w:color="auto"/>
          <w:between w:val="none" w:sz="0" w:space="0" w:color="auto"/>
          <w:bar w:val="none" w:sz="0" w:color="auto"/>
        </w:pBdr>
        <w:spacing w:before="3" w:after="200"/>
        <w:rPr>
          <w:rFonts w:ascii="Myriad Pro" w:eastAsia="Calibri" w:hAnsi="Myriad Pro" w:cs="Arial"/>
          <w:bdr w:val="none" w:sz="0" w:space="0" w:color="auto"/>
        </w:rPr>
      </w:pPr>
    </w:p>
    <w:p w14:paraId="35B20ABF" w14:textId="77777777" w:rsidR="00CB1BEA" w:rsidRPr="0089059D" w:rsidRDefault="00CB1BEA" w:rsidP="00113660">
      <w:pPr>
        <w:pBdr>
          <w:top w:val="none" w:sz="0" w:space="0" w:color="auto"/>
          <w:left w:val="none" w:sz="0" w:space="0" w:color="auto"/>
          <w:bottom w:val="none" w:sz="0" w:space="0" w:color="auto"/>
          <w:right w:val="none" w:sz="0" w:space="0" w:color="auto"/>
          <w:between w:val="none" w:sz="0" w:space="0" w:color="auto"/>
          <w:bar w:val="none" w:sz="0" w:color="auto"/>
        </w:pBdr>
        <w:spacing w:before="3" w:after="200"/>
        <w:rPr>
          <w:rFonts w:ascii="Myriad Pro" w:eastAsia="Calibri" w:hAnsi="Myriad Pro" w:cs="Arial"/>
          <w:bdr w:val="none" w:sz="0" w:space="0" w:color="auto"/>
        </w:rPr>
      </w:pPr>
    </w:p>
    <w:p w14:paraId="0A530D98" w14:textId="77777777" w:rsidR="00CB1BEA" w:rsidRPr="0089059D" w:rsidRDefault="00CB1BEA" w:rsidP="00113660">
      <w:pPr>
        <w:pBdr>
          <w:top w:val="none" w:sz="0" w:space="0" w:color="auto"/>
          <w:left w:val="none" w:sz="0" w:space="0" w:color="auto"/>
          <w:bottom w:val="none" w:sz="0" w:space="0" w:color="auto"/>
          <w:right w:val="none" w:sz="0" w:space="0" w:color="auto"/>
          <w:between w:val="none" w:sz="0" w:space="0" w:color="auto"/>
          <w:bar w:val="none" w:sz="0" w:color="auto"/>
        </w:pBdr>
        <w:spacing w:before="3" w:after="200"/>
        <w:rPr>
          <w:rFonts w:ascii="Myriad Pro" w:eastAsia="Calibri" w:hAnsi="Myriad Pro" w:cs="Arial"/>
          <w:bdr w:val="none" w:sz="0" w:space="0" w:color="auto"/>
        </w:rPr>
      </w:pPr>
    </w:p>
    <w:p w14:paraId="2F3D2948" w14:textId="77777777" w:rsidR="00CB1BEA" w:rsidRPr="0089059D" w:rsidRDefault="00CB1BEA" w:rsidP="00113660">
      <w:pPr>
        <w:pBdr>
          <w:top w:val="none" w:sz="0" w:space="0" w:color="auto"/>
          <w:left w:val="none" w:sz="0" w:space="0" w:color="auto"/>
          <w:bottom w:val="none" w:sz="0" w:space="0" w:color="auto"/>
          <w:right w:val="none" w:sz="0" w:space="0" w:color="auto"/>
          <w:between w:val="none" w:sz="0" w:space="0" w:color="auto"/>
          <w:bar w:val="none" w:sz="0" w:color="auto"/>
        </w:pBdr>
        <w:spacing w:before="3" w:after="200"/>
        <w:rPr>
          <w:rFonts w:ascii="Myriad Pro" w:eastAsia="Calibri" w:hAnsi="Myriad Pro" w:cs="Arial"/>
          <w:bdr w:val="none" w:sz="0" w:space="0" w:color="auto"/>
        </w:rPr>
      </w:pPr>
    </w:p>
    <w:p w14:paraId="58657750" w14:textId="77777777" w:rsidR="000D7DAD" w:rsidRPr="0089059D" w:rsidRDefault="00204451" w:rsidP="0011366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3"/>
        <w:rPr>
          <w:rFonts w:ascii="Myriad Pro" w:eastAsiaTheme="majorEastAsia" w:hAnsi="Myriad Pro" w:cs="Arial"/>
          <w:i/>
          <w:iCs/>
          <w:bdr w:val="none" w:sz="0" w:space="0" w:color="auto"/>
        </w:rPr>
      </w:pPr>
      <w:r w:rsidRPr="0089059D">
        <w:rPr>
          <w:rFonts w:ascii="Myriad Pro" w:eastAsiaTheme="majorEastAsia" w:hAnsi="Myriad Pro" w:cs="Arial"/>
          <w:b/>
          <w:bCs/>
          <w:i/>
          <w:iCs/>
          <w:spacing w:val="-1"/>
          <w:w w:val="80"/>
          <w:bdr w:val="none" w:sz="0" w:space="0" w:color="auto"/>
        </w:rPr>
        <w:lastRenderedPageBreak/>
        <w:t>I</w:t>
      </w:r>
      <w:r w:rsidR="000D7DAD" w:rsidRPr="0089059D">
        <w:rPr>
          <w:rFonts w:ascii="Myriad Pro" w:eastAsiaTheme="majorEastAsia" w:hAnsi="Myriad Pro" w:cs="Arial"/>
          <w:b/>
          <w:bCs/>
          <w:i/>
          <w:iCs/>
          <w:spacing w:val="-1"/>
          <w:w w:val="80"/>
          <w:bdr w:val="none" w:sz="0" w:space="0" w:color="auto"/>
        </w:rPr>
        <w:t>nf</w:t>
      </w:r>
      <w:r w:rsidR="000D7DAD" w:rsidRPr="0089059D">
        <w:rPr>
          <w:rFonts w:ascii="Myriad Pro" w:eastAsiaTheme="majorEastAsia" w:hAnsi="Myriad Pro" w:cs="Arial"/>
          <w:b/>
          <w:bCs/>
          <w:i/>
          <w:iCs/>
          <w:spacing w:val="-2"/>
          <w:w w:val="80"/>
          <w:bdr w:val="none" w:sz="0" w:space="0" w:color="auto"/>
        </w:rPr>
        <w:t>or</w:t>
      </w:r>
      <w:r w:rsidR="000D7DAD" w:rsidRPr="0089059D">
        <w:rPr>
          <w:rFonts w:ascii="Myriad Pro" w:eastAsiaTheme="majorEastAsia" w:hAnsi="Myriad Pro" w:cs="Arial"/>
          <w:b/>
          <w:bCs/>
          <w:i/>
          <w:iCs/>
          <w:spacing w:val="-1"/>
          <w:w w:val="80"/>
          <w:bdr w:val="none" w:sz="0" w:space="0" w:color="auto"/>
        </w:rPr>
        <w:t>mati</w:t>
      </w:r>
      <w:r w:rsidR="000D7DAD" w:rsidRPr="0089059D">
        <w:rPr>
          <w:rFonts w:ascii="Myriad Pro" w:eastAsiaTheme="majorEastAsia" w:hAnsi="Myriad Pro" w:cs="Arial"/>
          <w:b/>
          <w:bCs/>
          <w:i/>
          <w:iCs/>
          <w:spacing w:val="-2"/>
          <w:w w:val="80"/>
          <w:bdr w:val="none" w:sz="0" w:space="0" w:color="auto"/>
        </w:rPr>
        <w:t>o</w:t>
      </w:r>
      <w:r w:rsidR="00FA1A07">
        <w:rPr>
          <w:rFonts w:ascii="Myriad Pro" w:eastAsiaTheme="majorEastAsia" w:hAnsi="Myriad Pro" w:cs="Arial"/>
          <w:b/>
          <w:bCs/>
          <w:i/>
          <w:iCs/>
          <w:spacing w:val="-1"/>
          <w:w w:val="80"/>
          <w:bdr w:val="none" w:sz="0" w:space="0" w:color="auto"/>
        </w:rPr>
        <w:t xml:space="preserve">n &amp; Resources </w:t>
      </w:r>
    </w:p>
    <w:p w14:paraId="479F0ED4" w14:textId="77777777" w:rsidR="000D7DAD" w:rsidRPr="0089059D" w:rsidRDefault="000D7DAD" w:rsidP="00E205FB">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83" w:after="200"/>
        <w:rPr>
          <w:rFonts w:ascii="Myriad Pro" w:eastAsia="Calibri" w:hAnsi="Myriad Pro" w:cs="Arial"/>
          <w:bdr w:val="none" w:sz="0" w:space="0" w:color="auto"/>
        </w:rPr>
      </w:pPr>
      <w:r w:rsidRPr="0089059D">
        <w:rPr>
          <w:rFonts w:ascii="Myriad Pro" w:eastAsia="Calibri" w:hAnsi="Myriad Pro" w:cs="Arial"/>
          <w:bdr w:val="none" w:sz="0" w:space="0" w:color="auto"/>
        </w:rPr>
        <w:t>The</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1"/>
          <w:bdr w:val="none" w:sz="0" w:space="0" w:color="auto"/>
        </w:rPr>
        <w:t>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emie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s</w:t>
      </w:r>
      <w:r w:rsidRPr="0089059D">
        <w:rPr>
          <w:rFonts w:ascii="Myriad Pro" w:eastAsia="Calibri" w:hAnsi="Myriad Pro" w:cs="Arial"/>
          <w:spacing w:val="13"/>
          <w:bdr w:val="none" w:sz="0" w:space="0" w:color="auto"/>
        </w:rPr>
        <w:t xml:space="preserve"> </w:t>
      </w:r>
      <w:r w:rsidRPr="0089059D">
        <w:rPr>
          <w:rFonts w:ascii="Myriad Pro" w:eastAsia="Calibri" w:hAnsi="Myriad Pro" w:cs="Arial"/>
          <w:spacing w:val="-1"/>
          <w:bdr w:val="none" w:sz="0" w:space="0" w:color="auto"/>
        </w:rPr>
        <w:t>Council</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1"/>
          <w:bdr w:val="none" w:sz="0" w:space="0" w:color="auto"/>
        </w:rPr>
        <w:t>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oduces</w:t>
      </w:r>
      <w:r w:rsidRPr="0089059D">
        <w:rPr>
          <w:rFonts w:ascii="Myriad Pro" w:eastAsia="Calibri" w:hAnsi="Myriad Pro" w:cs="Arial"/>
          <w:spacing w:val="13"/>
          <w:bdr w:val="none" w:sz="0" w:space="0" w:color="auto"/>
        </w:rPr>
        <w:t xml:space="preserve"> </w:t>
      </w:r>
      <w:r w:rsidRPr="0089059D">
        <w:rPr>
          <w:rFonts w:ascii="Myriad Pro" w:eastAsia="Calibri" w:hAnsi="Myriad Pro" w:cs="Arial"/>
          <w:bdr w:val="none" w:sz="0" w:space="0" w:color="auto"/>
        </w:rPr>
        <w:t>several</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2"/>
          <w:bdr w:val="none" w:sz="0" w:space="0" w:color="auto"/>
        </w:rPr>
        <w:t>I</w:t>
      </w:r>
      <w:r w:rsidRPr="0089059D">
        <w:rPr>
          <w:rFonts w:ascii="Myriad Pro" w:eastAsia="Calibri" w:hAnsi="Myriad Pro" w:cs="Arial"/>
          <w:spacing w:val="-1"/>
          <w:bdr w:val="none" w:sz="0" w:space="0" w:color="auto"/>
        </w:rPr>
        <w:t>n</w:t>
      </w:r>
      <w:r w:rsidRPr="0089059D">
        <w:rPr>
          <w:rFonts w:ascii="Myriad Pro" w:eastAsia="Calibri" w:hAnsi="Myriad Pro" w:cs="Arial"/>
          <w:spacing w:val="-2"/>
          <w:bdr w:val="none" w:sz="0" w:space="0" w:color="auto"/>
        </w:rPr>
        <w:t>f</w:t>
      </w:r>
      <w:r w:rsidRPr="0089059D">
        <w:rPr>
          <w:rFonts w:ascii="Myriad Pro" w:eastAsia="Calibri" w:hAnsi="Myriad Pro" w:cs="Arial"/>
          <w:spacing w:val="-1"/>
          <w:bdr w:val="none" w:sz="0" w:space="0" w:color="auto"/>
        </w:rPr>
        <w:t>o</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mation</w:t>
      </w:r>
      <w:r w:rsidRPr="0089059D">
        <w:rPr>
          <w:rFonts w:ascii="Myriad Pro" w:eastAsia="Calibri" w:hAnsi="Myriad Pro" w:cs="Arial"/>
          <w:spacing w:val="13"/>
          <w:bdr w:val="none" w:sz="0" w:space="0" w:color="auto"/>
        </w:rPr>
        <w:t xml:space="preserve"> </w:t>
      </w:r>
      <w:r w:rsidRPr="0089059D">
        <w:rPr>
          <w:rFonts w:ascii="Myriad Pro" w:eastAsia="Calibri" w:hAnsi="Myriad Pro" w:cs="Arial"/>
          <w:bdr w:val="none" w:sz="0" w:space="0" w:color="auto"/>
        </w:rPr>
        <w:t>Directories</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1"/>
          <w:bdr w:val="none" w:sz="0" w:space="0" w:color="auto"/>
        </w:rPr>
        <w:t>including</w:t>
      </w:r>
      <w:r w:rsidRPr="0089059D">
        <w:rPr>
          <w:rFonts w:ascii="Myriad Pro" w:eastAsia="Calibri" w:hAnsi="Myriad Pro" w:cs="Arial"/>
          <w:spacing w:val="-2"/>
          <w:bdr w:val="none" w:sz="0" w:space="0" w:color="auto"/>
        </w:rPr>
        <w:t>:</w:t>
      </w:r>
    </w:p>
    <w:p w14:paraId="3C08C1E5" w14:textId="77777777" w:rsidR="000D7DAD" w:rsidRPr="0089059D" w:rsidRDefault="000D7DAD" w:rsidP="00E205FB">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after="200"/>
        <w:rPr>
          <w:rFonts w:ascii="Myriad Pro" w:eastAsia="Calibri" w:hAnsi="Myriad Pro" w:cs="Arial"/>
          <w:bdr w:val="none" w:sz="0" w:space="0" w:color="auto"/>
        </w:rPr>
      </w:pPr>
      <w:r w:rsidRPr="0089059D">
        <w:rPr>
          <w:rFonts w:ascii="Myriad Pro" w:eastAsia="Calibri" w:hAnsi="Myriad Pro" w:cs="Arial"/>
          <w:bdr w:val="none" w:sz="0" w:space="0" w:color="auto"/>
        </w:rPr>
        <w:t>The</w:t>
      </w:r>
      <w:r w:rsidRPr="0089059D">
        <w:rPr>
          <w:rFonts w:ascii="Myriad Pro" w:eastAsia="Calibri" w:hAnsi="Myriad Pro" w:cs="Arial"/>
          <w:spacing w:val="5"/>
          <w:bdr w:val="none" w:sz="0" w:space="0" w:color="auto"/>
        </w:rPr>
        <w:t xml:space="preserve"> </w:t>
      </w:r>
      <w:r w:rsidRPr="0089059D">
        <w:rPr>
          <w:rFonts w:ascii="Myriad Pro" w:eastAsia="Calibri" w:hAnsi="Myriad Pro" w:cs="Arial"/>
          <w:bdr w:val="none" w:sz="0" w:space="0" w:color="auto"/>
        </w:rPr>
        <w:t>Directory</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o</w:t>
      </w:r>
      <w:r w:rsidRPr="0089059D">
        <w:rPr>
          <w:rFonts w:ascii="Myriad Pro" w:eastAsia="Calibri" w:hAnsi="Myriad Pro" w:cs="Arial"/>
          <w:spacing w:val="-2"/>
          <w:bdr w:val="none" w:sz="0" w:space="0" w:color="auto"/>
        </w:rPr>
        <w:t>f</w:t>
      </w:r>
      <w:r w:rsidRPr="0089059D">
        <w:rPr>
          <w:rFonts w:ascii="Myriad Pro" w:eastAsia="Calibri" w:hAnsi="Myriad Pro" w:cs="Arial"/>
          <w:spacing w:val="6"/>
          <w:bdr w:val="none" w:sz="0" w:space="0" w:color="auto"/>
        </w:rPr>
        <w:t xml:space="preserve"> </w:t>
      </w:r>
      <w:r w:rsidRPr="0089059D">
        <w:rPr>
          <w:rFonts w:ascii="Myriad Pro" w:eastAsia="Calibri" w:hAnsi="Myriad Pro" w:cs="Arial"/>
          <w:bdr w:val="none" w:sz="0" w:space="0" w:color="auto"/>
        </w:rPr>
        <w:t>Services</w:t>
      </w:r>
      <w:r w:rsidRPr="0089059D">
        <w:rPr>
          <w:rFonts w:ascii="Myriad Pro" w:eastAsia="Calibri" w:hAnsi="Myriad Pro" w:cs="Arial"/>
          <w:spacing w:val="5"/>
          <w:bdr w:val="none" w:sz="0" w:space="0" w:color="auto"/>
        </w:rPr>
        <w:t xml:space="preserve"> </w:t>
      </w:r>
      <w:r w:rsidRPr="0089059D">
        <w:rPr>
          <w:rFonts w:ascii="Myriad Pro" w:eastAsia="Calibri" w:hAnsi="Myriad Pro" w:cs="Arial"/>
          <w:bdr w:val="none" w:sz="0" w:space="0" w:color="auto"/>
        </w:rPr>
        <w:t>O</w:t>
      </w:r>
      <w:r w:rsidRPr="0089059D">
        <w:rPr>
          <w:rFonts w:ascii="Myriad Pro" w:eastAsia="Calibri" w:hAnsi="Myriad Pro" w:cs="Arial"/>
          <w:spacing w:val="1"/>
          <w:bdr w:val="none" w:sz="0" w:space="0" w:color="auto"/>
        </w:rPr>
        <w:t>ffere</w:t>
      </w:r>
      <w:r w:rsidRPr="0089059D">
        <w:rPr>
          <w:rFonts w:ascii="Myriad Pro" w:eastAsia="Calibri" w:hAnsi="Myriad Pro" w:cs="Arial"/>
          <w:bdr w:val="none" w:sz="0" w:space="0" w:color="auto"/>
        </w:rPr>
        <w:t>d</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to</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Pe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sons</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with</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Disabilities</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in</w:t>
      </w:r>
      <w:r w:rsidRPr="0089059D">
        <w:rPr>
          <w:rFonts w:ascii="Myriad Pro" w:eastAsia="Calibri" w:hAnsi="Myriad Pro" w:cs="Arial"/>
          <w:spacing w:val="5"/>
          <w:bdr w:val="none" w:sz="0" w:space="0" w:color="auto"/>
        </w:rPr>
        <w:t xml:space="preserve"> </w:t>
      </w:r>
      <w:r w:rsidRPr="0089059D">
        <w:rPr>
          <w:rFonts w:ascii="Myriad Pro" w:eastAsia="Calibri" w:hAnsi="Myriad Pro" w:cs="Arial"/>
          <w:bdr w:val="none" w:sz="0" w:space="0" w:color="auto"/>
        </w:rPr>
        <w:t>New</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B</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unswick</w:t>
      </w:r>
      <w:r w:rsidRPr="0089059D">
        <w:rPr>
          <w:rFonts w:ascii="Myriad Pro" w:eastAsia="Calibri" w:hAnsi="Myriad Pro" w:cs="Arial"/>
          <w:spacing w:val="-3"/>
          <w:bdr w:val="none" w:sz="0" w:space="0" w:color="auto"/>
        </w:rPr>
        <w:t>;</w:t>
      </w:r>
    </w:p>
    <w:p w14:paraId="370330BB" w14:textId="77777777" w:rsidR="000D7DAD" w:rsidRPr="0089059D" w:rsidRDefault="000D7DAD" w:rsidP="00E205FB">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after="200"/>
        <w:rPr>
          <w:rFonts w:ascii="Myriad Pro" w:eastAsia="Calibri" w:hAnsi="Myriad Pro" w:cs="Arial"/>
          <w:bdr w:val="none" w:sz="0" w:space="0" w:color="auto"/>
        </w:rPr>
      </w:pPr>
      <w:r w:rsidRPr="0089059D">
        <w:rPr>
          <w:rFonts w:ascii="Myriad Pro" w:eastAsia="Calibri" w:hAnsi="Myriad Pro" w:cs="Arial"/>
          <w:spacing w:val="-1"/>
          <w:bdr w:val="none" w:sz="0" w:space="0" w:color="auto"/>
        </w:rPr>
        <w:t>T</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anspo</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tation</w:t>
      </w:r>
      <w:r w:rsidRPr="0089059D">
        <w:rPr>
          <w:rFonts w:ascii="Myriad Pro" w:eastAsia="Calibri" w:hAnsi="Myriad Pro" w:cs="Arial"/>
          <w:spacing w:val="7"/>
          <w:bdr w:val="none" w:sz="0" w:space="0" w:color="auto"/>
        </w:rPr>
        <w:t xml:space="preserve"> Services and Vehicle Retrofit </w:t>
      </w:r>
      <w:r w:rsidRPr="0089059D">
        <w:rPr>
          <w:rFonts w:ascii="Myriad Pro" w:eastAsia="Calibri" w:hAnsi="Myriad Pro" w:cs="Arial"/>
          <w:bdr w:val="none" w:sz="0" w:space="0" w:color="auto"/>
        </w:rPr>
        <w:t>for</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Pe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sons</w:t>
      </w:r>
      <w:r w:rsidRPr="0089059D">
        <w:rPr>
          <w:rFonts w:ascii="Myriad Pro" w:eastAsia="Calibri" w:hAnsi="Myriad Pro" w:cs="Arial"/>
          <w:spacing w:val="7"/>
          <w:bdr w:val="none" w:sz="0" w:space="0" w:color="auto"/>
        </w:rPr>
        <w:t xml:space="preserve"> </w:t>
      </w:r>
      <w:r w:rsidRPr="0089059D">
        <w:rPr>
          <w:rFonts w:ascii="Myriad Pro" w:eastAsia="Calibri" w:hAnsi="Myriad Pro" w:cs="Arial"/>
          <w:spacing w:val="-1"/>
          <w:bdr w:val="none" w:sz="0" w:space="0" w:color="auto"/>
        </w:rPr>
        <w:t>with</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 xml:space="preserve">Disabilities; </w:t>
      </w:r>
    </w:p>
    <w:p w14:paraId="107134CD" w14:textId="77777777" w:rsidR="000D7DAD" w:rsidRPr="0089059D" w:rsidRDefault="000D7DAD" w:rsidP="00E205FB">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after="200"/>
        <w:rPr>
          <w:rFonts w:ascii="Myriad Pro" w:eastAsia="Calibri" w:hAnsi="Myriad Pro" w:cs="Arial"/>
          <w:bdr w:val="none" w:sz="0" w:space="0" w:color="auto"/>
        </w:rPr>
      </w:pP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w w:val="105"/>
          <w:bdr w:val="none" w:sz="0" w:space="0" w:color="auto"/>
        </w:rPr>
        <w:t>C</w:t>
      </w:r>
      <w:r w:rsidRPr="0089059D">
        <w:rPr>
          <w:rFonts w:ascii="Myriad Pro" w:eastAsia="Calibri" w:hAnsi="Myriad Pro" w:cs="Arial"/>
          <w:spacing w:val="-2"/>
          <w:w w:val="105"/>
          <w:bdr w:val="none" w:sz="0" w:space="0" w:color="auto"/>
        </w:rPr>
        <w:t>areer</w:t>
      </w:r>
      <w:r w:rsidRPr="0089059D">
        <w:rPr>
          <w:rFonts w:ascii="Myriad Pro" w:eastAsia="Calibri" w:hAnsi="Myriad Pro" w:cs="Arial"/>
          <w:spacing w:val="-18"/>
          <w:w w:val="105"/>
          <w:bdr w:val="none" w:sz="0" w:space="0" w:color="auto"/>
        </w:rPr>
        <w:t xml:space="preserve"> </w:t>
      </w:r>
      <w:r w:rsidRPr="0089059D">
        <w:rPr>
          <w:rFonts w:ascii="Myriad Pro" w:eastAsia="Calibri" w:hAnsi="Myriad Pro" w:cs="Arial"/>
          <w:spacing w:val="-1"/>
          <w:w w:val="105"/>
          <w:bdr w:val="none" w:sz="0" w:space="0" w:color="auto"/>
        </w:rPr>
        <w:t>Coun</w:t>
      </w:r>
      <w:r w:rsidRPr="0089059D">
        <w:rPr>
          <w:rFonts w:ascii="Myriad Pro" w:eastAsia="Calibri" w:hAnsi="Myriad Pro" w:cs="Arial"/>
          <w:spacing w:val="-2"/>
          <w:w w:val="105"/>
          <w:bdr w:val="none" w:sz="0" w:space="0" w:color="auto"/>
        </w:rPr>
        <w:t>se</w:t>
      </w:r>
      <w:r w:rsidRPr="0089059D">
        <w:rPr>
          <w:rFonts w:ascii="Myriad Pro" w:eastAsia="Calibri" w:hAnsi="Myriad Pro" w:cs="Arial"/>
          <w:spacing w:val="-1"/>
          <w:w w:val="105"/>
          <w:bdr w:val="none" w:sz="0" w:space="0" w:color="auto"/>
        </w:rPr>
        <w:t>l</w:t>
      </w:r>
      <w:r w:rsidRPr="0089059D">
        <w:rPr>
          <w:rFonts w:ascii="Myriad Pro" w:eastAsia="Calibri" w:hAnsi="Myriad Pro" w:cs="Arial"/>
          <w:spacing w:val="-2"/>
          <w:w w:val="105"/>
          <w:bdr w:val="none" w:sz="0" w:space="0" w:color="auto"/>
        </w:rPr>
        <w:t>i</w:t>
      </w:r>
      <w:r w:rsidRPr="0089059D">
        <w:rPr>
          <w:rFonts w:ascii="Myriad Pro" w:eastAsia="Calibri" w:hAnsi="Myriad Pro" w:cs="Arial"/>
          <w:spacing w:val="-1"/>
          <w:w w:val="105"/>
          <w:bdr w:val="none" w:sz="0" w:space="0" w:color="auto"/>
        </w:rPr>
        <w:t>ng</w:t>
      </w:r>
      <w:r w:rsidRPr="0089059D">
        <w:rPr>
          <w:rFonts w:ascii="Myriad Pro" w:eastAsia="Calibri" w:hAnsi="Myriad Pro" w:cs="Arial"/>
          <w:spacing w:val="-17"/>
          <w:w w:val="105"/>
          <w:bdr w:val="none" w:sz="0" w:space="0" w:color="auto"/>
        </w:rPr>
        <w:t xml:space="preserve">, </w:t>
      </w:r>
      <w:r w:rsidRPr="0089059D">
        <w:rPr>
          <w:rFonts w:ascii="Myriad Pro" w:eastAsia="Calibri" w:hAnsi="Myriad Pro" w:cs="Arial"/>
          <w:w w:val="105"/>
          <w:bdr w:val="none" w:sz="0" w:space="0" w:color="auto"/>
        </w:rPr>
        <w:t>Job</w:t>
      </w:r>
      <w:r w:rsidRPr="0089059D">
        <w:rPr>
          <w:rFonts w:ascii="Myriad Pro" w:eastAsia="Calibri" w:hAnsi="Myriad Pro" w:cs="Arial"/>
          <w:spacing w:val="-17"/>
          <w:w w:val="105"/>
          <w:bdr w:val="none" w:sz="0" w:space="0" w:color="auto"/>
        </w:rPr>
        <w:t xml:space="preserve"> </w:t>
      </w:r>
      <w:r w:rsidRPr="0089059D">
        <w:rPr>
          <w:rFonts w:ascii="Myriad Pro" w:eastAsia="Calibri" w:hAnsi="Myriad Pro" w:cs="Arial"/>
          <w:spacing w:val="-2"/>
          <w:w w:val="105"/>
          <w:bdr w:val="none" w:sz="0" w:space="0" w:color="auto"/>
        </w:rPr>
        <w:t>P</w:t>
      </w:r>
      <w:r w:rsidRPr="0089059D">
        <w:rPr>
          <w:rFonts w:ascii="Myriad Pro" w:eastAsia="Calibri" w:hAnsi="Myriad Pro" w:cs="Arial"/>
          <w:spacing w:val="-1"/>
          <w:w w:val="105"/>
          <w:bdr w:val="none" w:sz="0" w:space="0" w:color="auto"/>
        </w:rPr>
        <w:t>lac</w:t>
      </w:r>
      <w:r w:rsidRPr="0089059D">
        <w:rPr>
          <w:rFonts w:ascii="Myriad Pro" w:eastAsia="Calibri" w:hAnsi="Myriad Pro" w:cs="Arial"/>
          <w:spacing w:val="-2"/>
          <w:w w:val="105"/>
          <w:bdr w:val="none" w:sz="0" w:space="0" w:color="auto"/>
        </w:rPr>
        <w:t>e</w:t>
      </w:r>
      <w:r w:rsidRPr="0089059D">
        <w:rPr>
          <w:rFonts w:ascii="Myriad Pro" w:eastAsia="Calibri" w:hAnsi="Myriad Pro" w:cs="Arial"/>
          <w:spacing w:val="-1"/>
          <w:w w:val="105"/>
          <w:bdr w:val="none" w:sz="0" w:space="0" w:color="auto"/>
        </w:rPr>
        <w:t>m</w:t>
      </w:r>
      <w:r w:rsidRPr="0089059D">
        <w:rPr>
          <w:rFonts w:ascii="Myriad Pro" w:eastAsia="Calibri" w:hAnsi="Myriad Pro" w:cs="Arial"/>
          <w:spacing w:val="-2"/>
          <w:w w:val="105"/>
          <w:bdr w:val="none" w:sz="0" w:space="0" w:color="auto"/>
        </w:rPr>
        <w:t>e</w:t>
      </w:r>
      <w:r w:rsidRPr="0089059D">
        <w:rPr>
          <w:rFonts w:ascii="Myriad Pro" w:eastAsia="Calibri" w:hAnsi="Myriad Pro" w:cs="Arial"/>
          <w:spacing w:val="-1"/>
          <w:w w:val="105"/>
          <w:bdr w:val="none" w:sz="0" w:space="0" w:color="auto"/>
        </w:rPr>
        <w:t>n</w:t>
      </w:r>
      <w:r w:rsidRPr="0089059D">
        <w:rPr>
          <w:rFonts w:ascii="Myriad Pro" w:eastAsia="Calibri" w:hAnsi="Myriad Pro" w:cs="Arial"/>
          <w:spacing w:val="-2"/>
          <w:w w:val="105"/>
          <w:bdr w:val="none" w:sz="0" w:space="0" w:color="auto"/>
        </w:rPr>
        <w:t>t</w:t>
      </w:r>
      <w:r w:rsidRPr="0089059D">
        <w:rPr>
          <w:rFonts w:ascii="Myriad Pro" w:eastAsia="Calibri" w:hAnsi="Myriad Pro" w:cs="Arial"/>
          <w:spacing w:val="-17"/>
          <w:w w:val="105"/>
          <w:bdr w:val="none" w:sz="0" w:space="0" w:color="auto"/>
        </w:rPr>
        <w:t xml:space="preserve"> </w:t>
      </w:r>
      <w:r w:rsidRPr="0089059D">
        <w:rPr>
          <w:rFonts w:ascii="Myriad Pro" w:eastAsia="Calibri" w:hAnsi="Myriad Pro" w:cs="Arial"/>
          <w:spacing w:val="-1"/>
          <w:w w:val="105"/>
          <w:bdr w:val="none" w:sz="0" w:space="0" w:color="auto"/>
        </w:rPr>
        <w:t>S</w:t>
      </w:r>
      <w:r w:rsidRPr="0089059D">
        <w:rPr>
          <w:rFonts w:ascii="Myriad Pro" w:eastAsia="Calibri" w:hAnsi="Myriad Pro" w:cs="Arial"/>
          <w:spacing w:val="-2"/>
          <w:w w:val="105"/>
          <w:bdr w:val="none" w:sz="0" w:space="0" w:color="auto"/>
        </w:rPr>
        <w:t>er</w:t>
      </w:r>
      <w:r w:rsidRPr="0089059D">
        <w:rPr>
          <w:rFonts w:ascii="Myriad Pro" w:eastAsia="Calibri" w:hAnsi="Myriad Pro" w:cs="Arial"/>
          <w:spacing w:val="-1"/>
          <w:w w:val="105"/>
          <w:bdr w:val="none" w:sz="0" w:space="0" w:color="auto"/>
        </w:rPr>
        <w:t>v</w:t>
      </w:r>
      <w:r w:rsidRPr="0089059D">
        <w:rPr>
          <w:rFonts w:ascii="Myriad Pro" w:eastAsia="Calibri" w:hAnsi="Myriad Pro" w:cs="Arial"/>
          <w:spacing w:val="-2"/>
          <w:w w:val="105"/>
          <w:bdr w:val="none" w:sz="0" w:space="0" w:color="auto"/>
        </w:rPr>
        <w:t>i</w:t>
      </w:r>
      <w:r w:rsidRPr="0089059D">
        <w:rPr>
          <w:rFonts w:ascii="Myriad Pro" w:eastAsia="Calibri" w:hAnsi="Myriad Pro" w:cs="Arial"/>
          <w:spacing w:val="-1"/>
          <w:w w:val="105"/>
          <w:bdr w:val="none" w:sz="0" w:space="0" w:color="auto"/>
        </w:rPr>
        <w:t>c</w:t>
      </w:r>
      <w:r w:rsidRPr="0089059D">
        <w:rPr>
          <w:rFonts w:ascii="Myriad Pro" w:eastAsia="Calibri" w:hAnsi="Myriad Pro" w:cs="Arial"/>
          <w:spacing w:val="-2"/>
          <w:w w:val="105"/>
          <w:bdr w:val="none" w:sz="0" w:space="0" w:color="auto"/>
        </w:rPr>
        <w:t xml:space="preserve">es and Career Training Opportunities for Persons with Disabilities; </w:t>
      </w:r>
    </w:p>
    <w:p w14:paraId="62035F28" w14:textId="77777777" w:rsidR="000D7DAD" w:rsidRPr="0089059D" w:rsidRDefault="000D7DAD" w:rsidP="00E205FB">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after="200"/>
        <w:rPr>
          <w:rFonts w:ascii="Myriad Pro" w:eastAsia="Calibri" w:hAnsi="Myriad Pro" w:cs="Arial"/>
          <w:bdr w:val="none" w:sz="0" w:space="0" w:color="auto"/>
        </w:rPr>
      </w:pPr>
      <w:r w:rsidRPr="0089059D">
        <w:rPr>
          <w:rFonts w:ascii="Myriad Pro" w:eastAsia="Calibri" w:hAnsi="Myriad Pro" w:cs="Arial"/>
          <w:spacing w:val="-1"/>
          <w:bdr w:val="none" w:sz="0" w:space="0" w:color="auto"/>
        </w:rPr>
        <w:t>Financial</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Assistance</w:t>
      </w:r>
      <w:r w:rsidRPr="0089059D">
        <w:rPr>
          <w:rFonts w:ascii="Myriad Pro" w:eastAsia="Calibri" w:hAnsi="Myriad Pro" w:cs="Arial"/>
          <w:spacing w:val="8"/>
          <w:bdr w:val="none" w:sz="0" w:space="0" w:color="auto"/>
        </w:rPr>
        <w:t xml:space="preserve"> </w:t>
      </w:r>
      <w:r w:rsidRPr="0089059D">
        <w:rPr>
          <w:rFonts w:ascii="Myriad Pro" w:eastAsia="Calibri" w:hAnsi="Myriad Pro" w:cs="Arial"/>
          <w:bdr w:val="none" w:sz="0" w:space="0" w:color="auto"/>
        </w:rPr>
        <w:t>for</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Pe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sons</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with</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Disabilities</w:t>
      </w:r>
      <w:r w:rsidRPr="0089059D">
        <w:rPr>
          <w:rFonts w:ascii="Myriad Pro" w:eastAsia="Calibri" w:hAnsi="Myriad Pro" w:cs="Arial"/>
          <w:bdr w:val="none" w:sz="0" w:space="0" w:color="auto"/>
        </w:rPr>
        <w:t>;</w:t>
      </w:r>
    </w:p>
    <w:p w14:paraId="366674B2" w14:textId="77777777" w:rsidR="000D7DAD" w:rsidRPr="0089059D" w:rsidRDefault="000D7DAD" w:rsidP="00E205FB">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after="200"/>
        <w:rPr>
          <w:rFonts w:ascii="Myriad Pro" w:eastAsia="Calibri" w:hAnsi="Myriad Pro" w:cs="Arial"/>
          <w:bdr w:val="none" w:sz="0" w:space="0" w:color="auto"/>
        </w:rPr>
      </w:pPr>
      <w:r w:rsidRPr="0089059D">
        <w:rPr>
          <w:rFonts w:ascii="Myriad Pro" w:eastAsia="Calibri" w:hAnsi="Myriad Pro" w:cs="Arial"/>
          <w:bdr w:val="none" w:sz="0" w:space="0" w:color="auto"/>
        </w:rPr>
        <w:t xml:space="preserve">Housing and Barrier-free Access for </w:t>
      </w:r>
      <w:r w:rsidRPr="0089059D">
        <w:rPr>
          <w:rFonts w:ascii="Myriad Pro" w:eastAsia="Calibri" w:hAnsi="Myriad Pro" w:cs="Arial"/>
          <w:spacing w:val="-1"/>
          <w:bdr w:val="none" w:sz="0" w:space="0" w:color="auto"/>
        </w:rPr>
        <w:t>Pe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sons</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with</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Disabilities</w:t>
      </w:r>
      <w:r w:rsidRPr="0089059D">
        <w:rPr>
          <w:rFonts w:ascii="Myriad Pro" w:eastAsia="Calibri" w:hAnsi="Myriad Pro" w:cs="Arial"/>
          <w:bdr w:val="none" w:sz="0" w:space="0" w:color="auto"/>
        </w:rPr>
        <w:t>;</w:t>
      </w:r>
    </w:p>
    <w:p w14:paraId="1397B179" w14:textId="77777777" w:rsidR="000D7DAD" w:rsidRPr="0089059D" w:rsidRDefault="000D7DAD" w:rsidP="00E205FB">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after="200"/>
        <w:rPr>
          <w:rFonts w:ascii="Myriad Pro" w:eastAsia="Calibri" w:hAnsi="Myriad Pro" w:cs="Arial"/>
          <w:bdr w:val="none" w:sz="0" w:space="0" w:color="auto"/>
        </w:rPr>
      </w:pPr>
      <w:r w:rsidRPr="0089059D">
        <w:rPr>
          <w:rFonts w:ascii="Myriad Pro" w:eastAsia="Calibri" w:hAnsi="Myriad Pro" w:cs="Arial"/>
          <w:bdr w:val="none" w:sz="0" w:space="0" w:color="auto"/>
        </w:rPr>
        <w:t xml:space="preserve">Medical Funding Assistance for </w:t>
      </w:r>
      <w:r w:rsidRPr="0089059D">
        <w:rPr>
          <w:rFonts w:ascii="Myriad Pro" w:eastAsia="Calibri" w:hAnsi="Myriad Pro" w:cs="Arial"/>
          <w:spacing w:val="-1"/>
          <w:bdr w:val="none" w:sz="0" w:space="0" w:color="auto"/>
        </w:rPr>
        <w:t>Pe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sons</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with</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Disabilities;</w:t>
      </w:r>
    </w:p>
    <w:p w14:paraId="3D803C82" w14:textId="77777777" w:rsidR="000D7DAD" w:rsidRPr="0089059D" w:rsidRDefault="000D7DAD" w:rsidP="00E205FB">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after="200"/>
        <w:rPr>
          <w:rFonts w:ascii="Myriad Pro" w:eastAsia="Calibri" w:hAnsi="Myriad Pro" w:cs="Arial"/>
          <w:bdr w:val="none" w:sz="0" w:space="0" w:color="auto"/>
        </w:rPr>
      </w:pPr>
      <w:r w:rsidRPr="0089059D">
        <w:rPr>
          <w:rFonts w:ascii="Myriad Pro" w:eastAsia="Calibri" w:hAnsi="Myriad Pro" w:cs="Arial"/>
          <w:bdr w:val="none" w:sz="0" w:space="0" w:color="auto"/>
        </w:rPr>
        <w:t xml:space="preserve">Sports and Leisure Funding for </w:t>
      </w:r>
      <w:r w:rsidRPr="0089059D">
        <w:rPr>
          <w:rFonts w:ascii="Myriad Pro" w:eastAsia="Calibri" w:hAnsi="Myriad Pro" w:cs="Arial"/>
          <w:spacing w:val="-1"/>
          <w:bdr w:val="none" w:sz="0" w:space="0" w:color="auto"/>
        </w:rPr>
        <w:t>Pe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sons</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with</w:t>
      </w:r>
      <w:r w:rsidRPr="0089059D">
        <w:rPr>
          <w:rFonts w:ascii="Myriad Pro" w:eastAsia="Calibri" w:hAnsi="Myriad Pro" w:cs="Arial"/>
          <w:spacing w:val="8"/>
          <w:bdr w:val="none" w:sz="0" w:space="0" w:color="auto"/>
        </w:rPr>
        <w:t xml:space="preserve"> </w:t>
      </w:r>
      <w:r w:rsidRPr="0089059D">
        <w:rPr>
          <w:rFonts w:ascii="Myriad Pro" w:eastAsia="Calibri" w:hAnsi="Myriad Pro" w:cs="Arial"/>
          <w:spacing w:val="-1"/>
          <w:bdr w:val="none" w:sz="0" w:space="0" w:color="auto"/>
        </w:rPr>
        <w:t>Disabilities</w:t>
      </w:r>
    </w:p>
    <w:p w14:paraId="7B9E20FD" w14:textId="77777777" w:rsidR="000D7DAD" w:rsidRPr="0089059D" w:rsidRDefault="000D7DAD" w:rsidP="0011366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ind w:left="720"/>
        <w:rPr>
          <w:rFonts w:ascii="Myriad Pro" w:eastAsia="Calibri" w:hAnsi="Myriad Pro" w:cs="Arial"/>
          <w:bdr w:val="none" w:sz="0" w:space="0" w:color="auto"/>
        </w:rPr>
      </w:pPr>
      <w:r w:rsidRPr="0089059D">
        <w:rPr>
          <w:rFonts w:ascii="Myriad Pro" w:eastAsia="Calibri" w:hAnsi="Myriad Pro" w:cs="Arial"/>
          <w:bdr w:val="none" w:sz="0" w:space="0" w:color="auto"/>
        </w:rPr>
        <w:t xml:space="preserve">Sources for funding assistance for </w:t>
      </w:r>
      <w:r w:rsidR="003905CC" w:rsidRPr="0089059D">
        <w:rPr>
          <w:rFonts w:ascii="Myriad Pro" w:eastAsia="Calibri" w:hAnsi="Myriad Pro" w:cs="Arial"/>
          <w:bdr w:val="none" w:sz="0" w:space="0" w:color="auto"/>
        </w:rPr>
        <w:t>Assistive Technology</w:t>
      </w:r>
      <w:r w:rsidRPr="0089059D">
        <w:rPr>
          <w:rFonts w:ascii="Myriad Pro" w:eastAsia="Calibri" w:hAnsi="Myriad Pro" w:cs="Arial"/>
          <w:bdr w:val="none" w:sz="0" w:space="0" w:color="auto"/>
        </w:rPr>
        <w:t xml:space="preserve">, barrier-free access, income assistance, medical expenses, housing, funding for community and non-profit organizations, recreation.  </w:t>
      </w:r>
    </w:p>
    <w:p w14:paraId="7C647AF9" w14:textId="77777777" w:rsidR="000D7DAD" w:rsidRPr="0089059D" w:rsidRDefault="000D7DAD" w:rsidP="0011366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ind w:left="720"/>
        <w:rPr>
          <w:rFonts w:ascii="Myriad Pro" w:eastAsia="Calibri" w:hAnsi="Myriad Pro" w:cs="Arial"/>
          <w:bdr w:val="none" w:sz="0" w:space="0" w:color="auto"/>
        </w:rPr>
      </w:pPr>
      <w:r w:rsidRPr="0089059D">
        <w:rPr>
          <w:rFonts w:ascii="Myriad Pro" w:eastAsia="Calibri" w:hAnsi="Myriad Pro" w:cs="Arial"/>
          <w:bdr w:val="none" w:sz="0" w:space="0" w:color="auto"/>
        </w:rPr>
        <w:t xml:space="preserve"> </w:t>
      </w:r>
    </w:p>
    <w:p w14:paraId="35CEA668" w14:textId="77777777" w:rsidR="000D7DAD" w:rsidRPr="0089059D" w:rsidRDefault="000D7DAD" w:rsidP="0011366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3"/>
        <w:rPr>
          <w:rFonts w:ascii="Myriad Pro" w:eastAsiaTheme="majorEastAsia" w:hAnsi="Myriad Pro" w:cs="Arial"/>
          <w:i/>
          <w:iCs/>
          <w:bdr w:val="none" w:sz="0" w:space="0" w:color="auto"/>
        </w:rPr>
      </w:pPr>
      <w:r w:rsidRPr="0089059D">
        <w:rPr>
          <w:rFonts w:ascii="Myriad Pro" w:eastAsiaTheme="majorEastAsia" w:hAnsi="Myriad Pro" w:cs="Arial"/>
          <w:b/>
          <w:bCs/>
          <w:i/>
          <w:iCs/>
          <w:spacing w:val="-3"/>
          <w:w w:val="80"/>
          <w:bdr w:val="none" w:sz="0" w:space="0" w:color="auto"/>
        </w:rPr>
        <w:t>R</w:t>
      </w:r>
      <w:r w:rsidRPr="0089059D">
        <w:rPr>
          <w:rFonts w:ascii="Myriad Pro" w:eastAsiaTheme="majorEastAsia" w:hAnsi="Myriad Pro" w:cs="Arial"/>
          <w:b/>
          <w:bCs/>
          <w:i/>
          <w:iCs/>
          <w:spacing w:val="-2"/>
          <w:w w:val="80"/>
          <w:bdr w:val="none" w:sz="0" w:space="0" w:color="auto"/>
        </w:rPr>
        <w:t>ol</w:t>
      </w:r>
      <w:r w:rsidRPr="0089059D">
        <w:rPr>
          <w:rFonts w:ascii="Myriad Pro" w:eastAsiaTheme="majorEastAsia" w:hAnsi="Myriad Pro" w:cs="Arial"/>
          <w:b/>
          <w:bCs/>
          <w:i/>
          <w:iCs/>
          <w:spacing w:val="-3"/>
          <w:w w:val="80"/>
          <w:bdr w:val="none" w:sz="0" w:space="0" w:color="auto"/>
        </w:rPr>
        <w:t>e</w:t>
      </w:r>
      <w:r w:rsidRPr="0089059D">
        <w:rPr>
          <w:rFonts w:ascii="Myriad Pro" w:eastAsiaTheme="majorEastAsia" w:hAnsi="Myriad Pro" w:cs="Arial"/>
          <w:b/>
          <w:bCs/>
          <w:i/>
          <w:iCs/>
          <w:spacing w:val="-15"/>
          <w:w w:val="80"/>
          <w:bdr w:val="none" w:sz="0" w:space="0" w:color="auto"/>
        </w:rPr>
        <w:t xml:space="preserve"> </w:t>
      </w:r>
      <w:r w:rsidRPr="0089059D">
        <w:rPr>
          <w:rFonts w:ascii="Myriad Pro" w:eastAsiaTheme="majorEastAsia" w:hAnsi="Myriad Pro" w:cs="Arial"/>
          <w:b/>
          <w:bCs/>
          <w:i/>
          <w:iCs/>
          <w:spacing w:val="-1"/>
          <w:w w:val="80"/>
          <w:bdr w:val="none" w:sz="0" w:space="0" w:color="auto"/>
        </w:rPr>
        <w:t>in</w:t>
      </w:r>
      <w:r w:rsidRPr="0089059D">
        <w:rPr>
          <w:rFonts w:ascii="Myriad Pro" w:eastAsiaTheme="majorEastAsia" w:hAnsi="Myriad Pro" w:cs="Arial"/>
          <w:b/>
          <w:bCs/>
          <w:i/>
          <w:iCs/>
          <w:spacing w:val="-14"/>
          <w:w w:val="80"/>
          <w:bdr w:val="none" w:sz="0" w:space="0" w:color="auto"/>
        </w:rPr>
        <w:t xml:space="preserve"> </w:t>
      </w:r>
      <w:r w:rsidRPr="0089059D">
        <w:rPr>
          <w:rFonts w:ascii="Myriad Pro" w:eastAsiaTheme="majorEastAsia" w:hAnsi="Myriad Pro" w:cs="Arial"/>
          <w:b/>
          <w:bCs/>
          <w:i/>
          <w:iCs/>
          <w:spacing w:val="-2"/>
          <w:w w:val="80"/>
          <w:bdr w:val="none" w:sz="0" w:space="0" w:color="auto"/>
        </w:rPr>
        <w:t>T</w:t>
      </w:r>
      <w:r w:rsidRPr="0089059D">
        <w:rPr>
          <w:rFonts w:ascii="Myriad Pro" w:eastAsiaTheme="majorEastAsia" w:hAnsi="Myriad Pro" w:cs="Arial"/>
          <w:b/>
          <w:bCs/>
          <w:i/>
          <w:iCs/>
          <w:spacing w:val="-1"/>
          <w:w w:val="80"/>
          <w:bdr w:val="none" w:sz="0" w:space="0" w:color="auto"/>
        </w:rPr>
        <w:t>h</w:t>
      </w:r>
      <w:r w:rsidRPr="0089059D">
        <w:rPr>
          <w:rFonts w:ascii="Myriad Pro" w:eastAsiaTheme="majorEastAsia" w:hAnsi="Myriad Pro" w:cs="Arial"/>
          <w:b/>
          <w:bCs/>
          <w:i/>
          <w:iCs/>
          <w:spacing w:val="-2"/>
          <w:w w:val="80"/>
          <w:bdr w:val="none" w:sz="0" w:space="0" w:color="auto"/>
        </w:rPr>
        <w:t>e</w:t>
      </w:r>
      <w:r w:rsidRPr="0089059D">
        <w:rPr>
          <w:rFonts w:ascii="Myriad Pro" w:eastAsiaTheme="majorEastAsia" w:hAnsi="Myriad Pro" w:cs="Arial"/>
          <w:b/>
          <w:bCs/>
          <w:i/>
          <w:iCs/>
          <w:spacing w:val="-15"/>
          <w:w w:val="80"/>
          <w:bdr w:val="none" w:sz="0" w:space="0" w:color="auto"/>
        </w:rPr>
        <w:t xml:space="preserve"> </w:t>
      </w:r>
      <w:r w:rsidRPr="0089059D">
        <w:rPr>
          <w:rFonts w:ascii="Myriad Pro" w:eastAsiaTheme="majorEastAsia" w:hAnsi="Myriad Pro" w:cs="Arial"/>
          <w:b/>
          <w:bCs/>
          <w:i/>
          <w:iCs/>
          <w:w w:val="80"/>
          <w:bdr w:val="none" w:sz="0" w:space="0" w:color="auto"/>
        </w:rPr>
        <w:t>Disability</w:t>
      </w:r>
      <w:r w:rsidRPr="0089059D">
        <w:rPr>
          <w:rFonts w:ascii="Myriad Pro" w:eastAsiaTheme="majorEastAsia" w:hAnsi="Myriad Pro" w:cs="Arial"/>
          <w:b/>
          <w:bCs/>
          <w:i/>
          <w:iCs/>
          <w:spacing w:val="-14"/>
          <w:w w:val="80"/>
          <w:bdr w:val="none" w:sz="0" w:space="0" w:color="auto"/>
        </w:rPr>
        <w:t xml:space="preserve"> </w:t>
      </w:r>
      <w:r w:rsidRPr="0089059D">
        <w:rPr>
          <w:rFonts w:ascii="Myriad Pro" w:eastAsiaTheme="majorEastAsia" w:hAnsi="Myriad Pro" w:cs="Arial"/>
          <w:b/>
          <w:bCs/>
          <w:i/>
          <w:iCs/>
          <w:spacing w:val="-2"/>
          <w:w w:val="80"/>
          <w:bdr w:val="none" w:sz="0" w:space="0" w:color="auto"/>
        </w:rPr>
        <w:t>Ac</w:t>
      </w:r>
      <w:r w:rsidRPr="0089059D">
        <w:rPr>
          <w:rFonts w:ascii="Myriad Pro" w:eastAsiaTheme="majorEastAsia" w:hAnsi="Myriad Pro" w:cs="Arial"/>
          <w:b/>
          <w:bCs/>
          <w:i/>
          <w:iCs/>
          <w:spacing w:val="-1"/>
          <w:w w:val="80"/>
          <w:bdr w:val="none" w:sz="0" w:space="0" w:color="auto"/>
        </w:rPr>
        <w:t>ti</w:t>
      </w:r>
      <w:r w:rsidRPr="0089059D">
        <w:rPr>
          <w:rFonts w:ascii="Myriad Pro" w:eastAsiaTheme="majorEastAsia" w:hAnsi="Myriad Pro" w:cs="Arial"/>
          <w:b/>
          <w:bCs/>
          <w:i/>
          <w:iCs/>
          <w:spacing w:val="-2"/>
          <w:w w:val="80"/>
          <w:bdr w:val="none" w:sz="0" w:space="0" w:color="auto"/>
        </w:rPr>
        <w:t>o</w:t>
      </w:r>
      <w:r w:rsidRPr="0089059D">
        <w:rPr>
          <w:rFonts w:ascii="Myriad Pro" w:eastAsiaTheme="majorEastAsia" w:hAnsi="Myriad Pro" w:cs="Arial"/>
          <w:b/>
          <w:bCs/>
          <w:i/>
          <w:iCs/>
          <w:spacing w:val="-1"/>
          <w:w w:val="80"/>
          <w:bdr w:val="none" w:sz="0" w:space="0" w:color="auto"/>
        </w:rPr>
        <w:t>n</w:t>
      </w:r>
      <w:r w:rsidRPr="0089059D">
        <w:rPr>
          <w:rFonts w:ascii="Myriad Pro" w:eastAsiaTheme="majorEastAsia" w:hAnsi="Myriad Pro" w:cs="Arial"/>
          <w:b/>
          <w:bCs/>
          <w:i/>
          <w:iCs/>
          <w:spacing w:val="-15"/>
          <w:w w:val="80"/>
          <w:bdr w:val="none" w:sz="0" w:space="0" w:color="auto"/>
        </w:rPr>
        <w:t xml:space="preserve"> </w:t>
      </w:r>
      <w:r w:rsidRPr="0089059D">
        <w:rPr>
          <w:rFonts w:ascii="Myriad Pro" w:eastAsiaTheme="majorEastAsia" w:hAnsi="Myriad Pro" w:cs="Arial"/>
          <w:b/>
          <w:bCs/>
          <w:i/>
          <w:iCs/>
          <w:spacing w:val="-2"/>
          <w:w w:val="80"/>
          <w:bdr w:val="none" w:sz="0" w:space="0" w:color="auto"/>
        </w:rPr>
        <w:t>Plan</w:t>
      </w:r>
    </w:p>
    <w:p w14:paraId="53D2B8AD" w14:textId="77777777" w:rsidR="000D7DAD" w:rsidRPr="0089059D" w:rsidRDefault="000D7DAD" w:rsidP="00E205FB">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83" w:after="200"/>
        <w:rPr>
          <w:rFonts w:ascii="Myriad Pro" w:eastAsia="Calibri" w:hAnsi="Myriad Pro" w:cs="Arial"/>
          <w:bdr w:val="none" w:sz="0" w:space="0" w:color="auto"/>
        </w:rPr>
      </w:pPr>
      <w:r w:rsidRPr="0089059D">
        <w:rPr>
          <w:rFonts w:ascii="Myriad Pro" w:eastAsia="Calibri" w:hAnsi="Myriad Pro" w:cs="Arial"/>
          <w:bdr w:val="none" w:sz="0" w:space="0" w:color="auto"/>
        </w:rPr>
        <w:t>Acts</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to</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delive</w:t>
      </w:r>
      <w:r w:rsidRPr="0089059D">
        <w:rPr>
          <w:rFonts w:ascii="Myriad Pro" w:eastAsia="Calibri" w:hAnsi="Myriad Pro" w:cs="Arial"/>
          <w:spacing w:val="-2"/>
          <w:bdr w:val="none" w:sz="0" w:space="0" w:color="auto"/>
        </w:rPr>
        <w:t>r</w:t>
      </w:r>
      <w:r w:rsidRPr="0089059D">
        <w:rPr>
          <w:rFonts w:ascii="Myriad Pro" w:eastAsia="Calibri" w:hAnsi="Myriad Pro" w:cs="Arial"/>
          <w:spacing w:val="6"/>
          <w:bdr w:val="none" w:sz="0" w:space="0" w:color="auto"/>
        </w:rPr>
        <w:t xml:space="preserve"> </w:t>
      </w:r>
      <w:r w:rsidRPr="0089059D">
        <w:rPr>
          <w:rFonts w:ascii="Myriad Pro" w:eastAsia="Calibri" w:hAnsi="Myriad Pro" w:cs="Arial"/>
          <w:bdr w:val="none" w:sz="0" w:space="0" w:color="auto"/>
        </w:rPr>
        <w:t>on</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the</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ecommendations</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in</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the</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3"/>
          <w:bdr w:val="none" w:sz="0" w:space="0" w:color="auto"/>
        </w:rPr>
        <w:t>DAP</w:t>
      </w:r>
      <w:r w:rsidRPr="0089059D">
        <w:rPr>
          <w:rFonts w:ascii="Myriad Pro" w:eastAsia="Calibri" w:hAnsi="Myriad Pro" w:cs="Arial"/>
          <w:spacing w:val="6"/>
          <w:bdr w:val="none" w:sz="0" w:space="0" w:color="auto"/>
        </w:rPr>
        <w:t xml:space="preserve"> </w:t>
      </w:r>
      <w:r w:rsidRPr="0089059D">
        <w:rPr>
          <w:rFonts w:ascii="Myriad Pro" w:eastAsia="Calibri" w:hAnsi="Myriad Pro" w:cs="Arial"/>
          <w:bdr w:val="none" w:sz="0" w:space="0" w:color="auto"/>
        </w:rPr>
        <w:t>for</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which</w:t>
      </w:r>
      <w:r w:rsidRPr="0089059D">
        <w:rPr>
          <w:rFonts w:ascii="Myriad Pro" w:eastAsia="Calibri" w:hAnsi="Myriad Pro" w:cs="Arial"/>
          <w:spacing w:val="6"/>
          <w:bdr w:val="none" w:sz="0" w:space="0" w:color="auto"/>
        </w:rPr>
        <w:t xml:space="preserve"> </w:t>
      </w:r>
      <w:r w:rsidRPr="0089059D">
        <w:rPr>
          <w:rFonts w:ascii="Myriad Pro" w:eastAsia="Calibri" w:hAnsi="Myriad Pro" w:cs="Arial"/>
          <w:bdr w:val="none" w:sz="0" w:space="0" w:color="auto"/>
        </w:rPr>
        <w:t>it</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is</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the</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lead</w:t>
      </w:r>
      <w:r w:rsidRPr="0089059D">
        <w:rPr>
          <w:rFonts w:ascii="Myriad Pro" w:eastAsia="Calibri" w:hAnsi="Myriad Pro" w:cs="Arial"/>
          <w:spacing w:val="-2"/>
          <w:bdr w:val="none" w:sz="0" w:space="0" w:color="auto"/>
        </w:rPr>
        <w:t>;</w:t>
      </w:r>
    </w:p>
    <w:p w14:paraId="560396F8" w14:textId="77777777" w:rsidR="000D7DAD" w:rsidRPr="0089059D" w:rsidRDefault="000D7DAD" w:rsidP="00E205FB">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4" w:after="200"/>
        <w:ind w:right="16"/>
        <w:rPr>
          <w:rFonts w:ascii="Myriad Pro" w:eastAsia="Calibri" w:hAnsi="Myriad Pro" w:cs="Arial"/>
          <w:bdr w:val="none" w:sz="0" w:space="0" w:color="auto"/>
        </w:rPr>
      </w:pPr>
      <w:r w:rsidRPr="0089059D">
        <w:rPr>
          <w:rFonts w:ascii="Myriad Pro" w:eastAsia="Calibri" w:hAnsi="Myriad Pro" w:cs="Arial"/>
          <w:bdr w:val="none" w:sz="0" w:space="0" w:color="auto"/>
        </w:rPr>
        <w:t>Works</w:t>
      </w:r>
      <w:r w:rsidRPr="0089059D">
        <w:rPr>
          <w:rFonts w:ascii="Myriad Pro" w:eastAsia="Calibri" w:hAnsi="Myriad Pro" w:cs="Arial"/>
          <w:spacing w:val="5"/>
          <w:bdr w:val="none" w:sz="0" w:space="0" w:color="auto"/>
        </w:rPr>
        <w:t xml:space="preserve"> </w:t>
      </w:r>
      <w:r w:rsidRPr="0089059D">
        <w:rPr>
          <w:rFonts w:ascii="Myriad Pro" w:eastAsia="Calibri" w:hAnsi="Myriad Pro" w:cs="Arial"/>
          <w:bdr w:val="none" w:sz="0" w:space="0" w:color="auto"/>
        </w:rPr>
        <w:t>v</w:t>
      </w:r>
      <w:r w:rsidRPr="0089059D">
        <w:rPr>
          <w:rFonts w:ascii="Myriad Pro" w:eastAsia="Calibri" w:hAnsi="Myriad Pro" w:cs="Arial"/>
          <w:spacing w:val="1"/>
          <w:bdr w:val="none" w:sz="0" w:space="0" w:color="auto"/>
        </w:rPr>
        <w:t>er</w:t>
      </w:r>
      <w:r w:rsidRPr="0089059D">
        <w:rPr>
          <w:rFonts w:ascii="Myriad Pro" w:eastAsia="Calibri" w:hAnsi="Myriad Pro" w:cs="Arial"/>
          <w:bdr w:val="none" w:sz="0" w:space="0" w:color="auto"/>
        </w:rPr>
        <w:t>y</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closely</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in</w:t>
      </w:r>
      <w:r w:rsidRPr="0089059D">
        <w:rPr>
          <w:rFonts w:ascii="Myriad Pro" w:eastAsia="Calibri" w:hAnsi="Myriad Pro" w:cs="Arial"/>
          <w:spacing w:val="5"/>
          <w:bdr w:val="none" w:sz="0" w:space="0" w:color="auto"/>
        </w:rPr>
        <w:t xml:space="preserve"> </w:t>
      </w:r>
      <w:r w:rsidR="003468D6" w:rsidRPr="0089059D">
        <w:rPr>
          <w:rFonts w:ascii="Myriad Pro" w:eastAsia="Calibri" w:hAnsi="Myriad Pro" w:cs="Arial"/>
          <w:spacing w:val="-1"/>
          <w:bdr w:val="none" w:sz="0" w:space="0" w:color="auto"/>
        </w:rPr>
        <w:t>collaboration</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with</w:t>
      </w:r>
      <w:r w:rsidRPr="0089059D">
        <w:rPr>
          <w:rFonts w:ascii="Myriad Pro" w:eastAsia="Calibri" w:hAnsi="Myriad Pro" w:cs="Arial"/>
          <w:spacing w:val="5"/>
          <w:bdr w:val="none" w:sz="0" w:space="0" w:color="auto"/>
        </w:rPr>
        <w:t xml:space="preserve"> </w:t>
      </w:r>
      <w:r w:rsidRPr="0089059D">
        <w:rPr>
          <w:rFonts w:ascii="Myriad Pro" w:eastAsia="Calibri" w:hAnsi="Myriad Pro" w:cs="Arial"/>
          <w:bdr w:val="none" w:sz="0" w:space="0" w:color="auto"/>
        </w:rPr>
        <w:t>departments,</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community</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g</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oups,</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and</w:t>
      </w:r>
      <w:r w:rsidRPr="0089059D">
        <w:rPr>
          <w:rFonts w:ascii="Myriad Pro" w:eastAsia="Calibri" w:hAnsi="Myriad Pro" w:cs="Arial"/>
          <w:spacing w:val="5"/>
          <w:bdr w:val="none" w:sz="0" w:space="0" w:color="auto"/>
        </w:rPr>
        <w:t xml:space="preserve"> </w:t>
      </w:r>
      <w:r w:rsidRPr="0089059D">
        <w:rPr>
          <w:rFonts w:ascii="Myriad Pro" w:eastAsia="Calibri" w:hAnsi="Myriad Pro" w:cs="Arial"/>
          <w:bdr w:val="none" w:sz="0" w:space="0" w:color="auto"/>
        </w:rPr>
        <w:t>persons</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with</w:t>
      </w:r>
      <w:r w:rsidRPr="0089059D">
        <w:rPr>
          <w:rFonts w:ascii="Myriad Pro" w:eastAsia="Calibri" w:hAnsi="Myriad Pro" w:cs="Arial"/>
          <w:spacing w:val="69"/>
          <w:w w:val="104"/>
          <w:bdr w:val="none" w:sz="0" w:space="0" w:color="auto"/>
        </w:rPr>
        <w:t xml:space="preserve"> </w:t>
      </w:r>
      <w:r w:rsidRPr="0089059D">
        <w:rPr>
          <w:rFonts w:ascii="Myriad Pro" w:eastAsia="Calibri" w:hAnsi="Myriad Pro" w:cs="Arial"/>
          <w:spacing w:val="-1"/>
          <w:bdr w:val="none" w:sz="0" w:space="0" w:color="auto"/>
        </w:rPr>
        <w:t>disabilities</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a</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ound</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2"/>
          <w:bdr w:val="none" w:sz="0" w:space="0" w:color="auto"/>
        </w:rPr>
        <w:t>t</w:t>
      </w:r>
      <w:r w:rsidRPr="0089059D">
        <w:rPr>
          <w:rFonts w:ascii="Myriad Pro" w:eastAsia="Calibri" w:hAnsi="Myriad Pro" w:cs="Arial"/>
          <w:spacing w:val="-1"/>
          <w:bdr w:val="none" w:sz="0" w:space="0" w:color="auto"/>
        </w:rPr>
        <w:t>he</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ovince</w:t>
      </w:r>
      <w:r w:rsidRPr="0089059D">
        <w:rPr>
          <w:rFonts w:ascii="Myriad Pro" w:eastAsia="Calibri" w:hAnsi="Myriad Pro" w:cs="Arial"/>
          <w:spacing w:val="5"/>
          <w:bdr w:val="none" w:sz="0" w:space="0" w:color="auto"/>
        </w:rPr>
        <w:t xml:space="preserve"> </w:t>
      </w:r>
      <w:r w:rsidRPr="0089059D">
        <w:rPr>
          <w:rFonts w:ascii="Myriad Pro" w:eastAsia="Calibri" w:hAnsi="Myriad Pro" w:cs="Arial"/>
          <w:bdr w:val="none" w:sz="0" w:space="0" w:color="auto"/>
        </w:rPr>
        <w:t>on</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ecommenda</w:t>
      </w:r>
      <w:r w:rsidRPr="0089059D">
        <w:rPr>
          <w:rFonts w:ascii="Myriad Pro" w:eastAsia="Calibri" w:hAnsi="Myriad Pro" w:cs="Arial"/>
          <w:spacing w:val="-2"/>
          <w:bdr w:val="none" w:sz="0" w:space="0" w:color="auto"/>
        </w:rPr>
        <w:t>t</w:t>
      </w:r>
      <w:r w:rsidRPr="0089059D">
        <w:rPr>
          <w:rFonts w:ascii="Myriad Pro" w:eastAsia="Calibri" w:hAnsi="Myriad Pro" w:cs="Arial"/>
          <w:spacing w:val="-1"/>
          <w:bdr w:val="none" w:sz="0" w:space="0" w:color="auto"/>
        </w:rPr>
        <w:t>ions</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and</w:t>
      </w:r>
      <w:r w:rsidRPr="0089059D">
        <w:rPr>
          <w:rFonts w:ascii="Myriad Pro" w:eastAsia="Calibri" w:hAnsi="Myriad Pro" w:cs="Arial"/>
          <w:spacing w:val="5"/>
          <w:bdr w:val="none" w:sz="0" w:space="0" w:color="auto"/>
        </w:rPr>
        <w:t xml:space="preserve"> </w:t>
      </w:r>
      <w:r w:rsidRPr="0089059D">
        <w:rPr>
          <w:rFonts w:ascii="Myriad Pro" w:eastAsia="Calibri" w:hAnsi="Myriad Pro" w:cs="Arial"/>
          <w:bdr w:val="none" w:sz="0" w:space="0" w:color="auto"/>
        </w:rPr>
        <w:t>actions</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within</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2"/>
          <w:bdr w:val="none" w:sz="0" w:space="0" w:color="auto"/>
        </w:rPr>
        <w:t>t</w:t>
      </w:r>
      <w:r w:rsidRPr="0089059D">
        <w:rPr>
          <w:rFonts w:ascii="Myriad Pro" w:eastAsia="Calibri" w:hAnsi="Myriad Pro" w:cs="Arial"/>
          <w:spacing w:val="-1"/>
          <w:bdr w:val="none" w:sz="0" w:space="0" w:color="auto"/>
        </w:rPr>
        <w:t>he</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plan</w:t>
      </w:r>
      <w:r w:rsidRPr="0089059D">
        <w:rPr>
          <w:rFonts w:ascii="Myriad Pro" w:eastAsia="Calibri" w:hAnsi="Myriad Pro" w:cs="Arial"/>
          <w:spacing w:val="-2"/>
          <w:bdr w:val="none" w:sz="0" w:space="0" w:color="auto"/>
        </w:rPr>
        <w:t>. The Council also</w:t>
      </w:r>
      <w:r w:rsidRPr="0089059D">
        <w:rPr>
          <w:rFonts w:ascii="Myriad Pro" w:eastAsia="Calibri" w:hAnsi="Myriad Pro" w:cs="Arial"/>
          <w:spacing w:val="6"/>
          <w:bdr w:val="none" w:sz="0" w:space="0" w:color="auto"/>
        </w:rPr>
        <w:t xml:space="preserve"> </w:t>
      </w:r>
      <w:r w:rsidRPr="0089059D">
        <w:rPr>
          <w:rFonts w:ascii="Myriad Pro" w:eastAsia="Calibri" w:hAnsi="Myriad Pro" w:cs="Arial"/>
          <w:bdr w:val="none" w:sz="0" w:space="0" w:color="auto"/>
        </w:rPr>
        <w:t>requests</w:t>
      </w:r>
      <w:r w:rsidRPr="0089059D">
        <w:rPr>
          <w:rFonts w:ascii="Myriad Pro" w:eastAsia="Calibri" w:hAnsi="Myriad Pro" w:cs="Arial"/>
          <w:spacing w:val="59"/>
          <w:bdr w:val="none" w:sz="0" w:space="0" w:color="auto"/>
        </w:rPr>
        <w:t xml:space="preserve"> </w:t>
      </w:r>
      <w:r w:rsidRPr="0089059D">
        <w:rPr>
          <w:rFonts w:ascii="Myriad Pro" w:eastAsia="Calibri" w:hAnsi="Myriad Pro" w:cs="Arial"/>
          <w:spacing w:val="-1"/>
          <w:bdr w:val="none" w:sz="0" w:space="0" w:color="auto"/>
        </w:rPr>
        <w:t>and</w:t>
      </w:r>
      <w:r w:rsidRPr="0089059D">
        <w:rPr>
          <w:rFonts w:ascii="Myriad Pro" w:eastAsia="Calibri" w:hAnsi="Myriad Pro" w:cs="Arial"/>
          <w:bdr w:val="none" w:sz="0" w:space="0" w:color="auto"/>
        </w:rPr>
        <w:t xml:space="preserve"> collects</w:t>
      </w:r>
      <w:r w:rsidRPr="0089059D">
        <w:rPr>
          <w:rFonts w:ascii="Myriad Pro" w:eastAsia="Calibri" w:hAnsi="Myriad Pro" w:cs="Arial"/>
          <w:spacing w:val="1"/>
          <w:bdr w:val="none" w:sz="0" w:space="0" w:color="auto"/>
        </w:rPr>
        <w:t xml:space="preserve"> </w:t>
      </w:r>
      <w:r w:rsidRPr="0089059D">
        <w:rPr>
          <w:rFonts w:ascii="Myriad Pro" w:eastAsia="Calibri" w:hAnsi="Myriad Pro" w:cs="Arial"/>
          <w:spacing w:val="-1"/>
          <w:bdr w:val="none" w:sz="0" w:space="0" w:color="auto"/>
        </w:rPr>
        <w:t>upda</w:t>
      </w:r>
      <w:r w:rsidRPr="0089059D">
        <w:rPr>
          <w:rFonts w:ascii="Myriad Pro" w:eastAsia="Calibri" w:hAnsi="Myriad Pro" w:cs="Arial"/>
          <w:spacing w:val="-2"/>
          <w:bdr w:val="none" w:sz="0" w:space="0" w:color="auto"/>
        </w:rPr>
        <w:t>t</w:t>
      </w:r>
      <w:r w:rsidRPr="0089059D">
        <w:rPr>
          <w:rFonts w:ascii="Myriad Pro" w:eastAsia="Calibri" w:hAnsi="Myriad Pro" w:cs="Arial"/>
          <w:spacing w:val="-1"/>
          <w:bdr w:val="none" w:sz="0" w:space="0" w:color="auto"/>
        </w:rPr>
        <w:t>es</w:t>
      </w:r>
      <w:r w:rsidRPr="0089059D">
        <w:rPr>
          <w:rFonts w:ascii="Myriad Pro" w:eastAsia="Calibri" w:hAnsi="Myriad Pro" w:cs="Arial"/>
          <w:bdr w:val="none" w:sz="0" w:space="0" w:color="auto"/>
        </w:rPr>
        <w:t xml:space="preserve"> from</w:t>
      </w:r>
      <w:r w:rsidRPr="0089059D">
        <w:rPr>
          <w:rFonts w:ascii="Myriad Pro" w:eastAsia="Calibri" w:hAnsi="Myriad Pro" w:cs="Arial"/>
          <w:spacing w:val="1"/>
          <w:bdr w:val="none" w:sz="0" w:space="0" w:color="auto"/>
        </w:rPr>
        <w:t xml:space="preserve"> </w:t>
      </w:r>
      <w:r w:rsidRPr="0089059D">
        <w:rPr>
          <w:rFonts w:ascii="Myriad Pro" w:eastAsia="Calibri" w:hAnsi="Myriad Pro" w:cs="Arial"/>
          <w:spacing w:val="-1"/>
          <w:bdr w:val="none" w:sz="0" w:space="0" w:color="auto"/>
        </w:rPr>
        <w:t>lead</w:t>
      </w:r>
      <w:r w:rsidRPr="0089059D">
        <w:rPr>
          <w:rFonts w:ascii="Myriad Pro" w:eastAsia="Calibri" w:hAnsi="Myriad Pro" w:cs="Arial"/>
          <w:bdr w:val="none" w:sz="0" w:space="0" w:color="auto"/>
        </w:rPr>
        <w:t xml:space="preserve"> Departments</w:t>
      </w:r>
      <w:r w:rsidRPr="0089059D">
        <w:rPr>
          <w:rFonts w:ascii="Myriad Pro" w:eastAsia="Calibri" w:hAnsi="Myriad Pro" w:cs="Arial"/>
          <w:spacing w:val="1"/>
          <w:bdr w:val="none" w:sz="0" w:space="0" w:color="auto"/>
        </w:rPr>
        <w:t xml:space="preserve"> </w:t>
      </w:r>
      <w:r w:rsidRPr="0089059D">
        <w:rPr>
          <w:rFonts w:ascii="Myriad Pro" w:eastAsia="Calibri" w:hAnsi="Myriad Pro" w:cs="Arial"/>
          <w:bdr w:val="none" w:sz="0" w:space="0" w:color="auto"/>
        </w:rPr>
        <w:t xml:space="preserve">for </w:t>
      </w:r>
      <w:r w:rsidRPr="0089059D">
        <w:rPr>
          <w:rFonts w:ascii="Myriad Pro" w:eastAsia="Calibri" w:hAnsi="Myriad Pro" w:cs="Arial"/>
          <w:spacing w:val="-1"/>
          <w:bdr w:val="none" w:sz="0" w:space="0" w:color="auto"/>
        </w:rPr>
        <w:t>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epa</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a</w:t>
      </w:r>
      <w:r w:rsidRPr="0089059D">
        <w:rPr>
          <w:rFonts w:ascii="Myriad Pro" w:eastAsia="Calibri" w:hAnsi="Myriad Pro" w:cs="Arial"/>
          <w:spacing w:val="-2"/>
          <w:bdr w:val="none" w:sz="0" w:space="0" w:color="auto"/>
        </w:rPr>
        <w:t>t</w:t>
      </w:r>
      <w:r w:rsidRPr="0089059D">
        <w:rPr>
          <w:rFonts w:ascii="Myriad Pro" w:eastAsia="Calibri" w:hAnsi="Myriad Pro" w:cs="Arial"/>
          <w:spacing w:val="-1"/>
          <w:bdr w:val="none" w:sz="0" w:space="0" w:color="auto"/>
        </w:rPr>
        <w:t>ion</w:t>
      </w:r>
      <w:r w:rsidRPr="0089059D">
        <w:rPr>
          <w:rFonts w:ascii="Myriad Pro" w:eastAsia="Calibri" w:hAnsi="Myriad Pro" w:cs="Arial"/>
          <w:spacing w:val="1"/>
          <w:bdr w:val="none" w:sz="0" w:space="0" w:color="auto"/>
        </w:rPr>
        <w:t xml:space="preserve"> </w:t>
      </w:r>
      <w:r w:rsidRPr="0089059D">
        <w:rPr>
          <w:rFonts w:ascii="Myriad Pro" w:eastAsia="Calibri" w:hAnsi="Myriad Pro" w:cs="Arial"/>
          <w:spacing w:val="-1"/>
          <w:bdr w:val="none" w:sz="0" w:space="0" w:color="auto"/>
        </w:rPr>
        <w:t>o</w:t>
      </w:r>
      <w:r w:rsidRPr="0089059D">
        <w:rPr>
          <w:rFonts w:ascii="Myriad Pro" w:eastAsia="Calibri" w:hAnsi="Myriad Pro" w:cs="Arial"/>
          <w:spacing w:val="-2"/>
          <w:bdr w:val="none" w:sz="0" w:space="0" w:color="auto"/>
        </w:rPr>
        <w:t>f</w:t>
      </w:r>
      <w:r w:rsidRPr="0089059D">
        <w:rPr>
          <w:rFonts w:ascii="Myriad Pro" w:eastAsia="Calibri" w:hAnsi="Myriad Pro" w:cs="Arial"/>
          <w:bdr w:val="none" w:sz="0" w:space="0" w:color="auto"/>
        </w:rPr>
        <w:t xml:space="preserve"> </w:t>
      </w:r>
      <w:r w:rsidRPr="0089059D">
        <w:rPr>
          <w:rFonts w:ascii="Myriad Pro" w:eastAsia="Calibri" w:hAnsi="Myriad Pro" w:cs="Arial"/>
          <w:spacing w:val="-2"/>
          <w:bdr w:val="none" w:sz="0" w:space="0" w:color="auto"/>
        </w:rPr>
        <w:t>t</w:t>
      </w:r>
      <w:r w:rsidRPr="0089059D">
        <w:rPr>
          <w:rFonts w:ascii="Myriad Pro" w:eastAsia="Calibri" w:hAnsi="Myriad Pro" w:cs="Arial"/>
          <w:spacing w:val="-1"/>
          <w:bdr w:val="none" w:sz="0" w:space="0" w:color="auto"/>
        </w:rPr>
        <w:t>he</w:t>
      </w:r>
      <w:r w:rsidRPr="0089059D">
        <w:rPr>
          <w:rFonts w:ascii="Myriad Pro" w:eastAsia="Calibri" w:hAnsi="Myriad Pro" w:cs="Arial"/>
          <w:spacing w:val="1"/>
          <w:bdr w:val="none" w:sz="0" w:space="0" w:color="auto"/>
        </w:rPr>
        <w:t xml:space="preserve"> </w:t>
      </w:r>
      <w:r w:rsidRPr="0089059D">
        <w:rPr>
          <w:rFonts w:ascii="Myriad Pro" w:eastAsia="Calibri" w:hAnsi="Myriad Pro" w:cs="Arial"/>
          <w:spacing w:val="-1"/>
          <w:bdr w:val="none" w:sz="0" w:space="0" w:color="auto"/>
        </w:rPr>
        <w:t>annual</w:t>
      </w:r>
      <w:r w:rsidRPr="0089059D">
        <w:rPr>
          <w:rFonts w:ascii="Myriad Pro" w:eastAsia="Calibri" w:hAnsi="Myriad Pro" w:cs="Arial"/>
          <w:bdr w:val="none" w:sz="0" w:space="0" w:color="auto"/>
        </w:rPr>
        <w:t xml:space="preserve"> </w:t>
      </w:r>
      <w:r w:rsidRPr="0089059D">
        <w:rPr>
          <w:rFonts w:ascii="Myriad Pro" w:eastAsia="Calibri" w:hAnsi="Myriad Pro" w:cs="Arial"/>
          <w:spacing w:val="-1"/>
          <w:bdr w:val="none" w:sz="0" w:space="0" w:color="auto"/>
        </w:rPr>
        <w:t>s</w:t>
      </w:r>
      <w:r w:rsidRPr="0089059D">
        <w:rPr>
          <w:rFonts w:ascii="Myriad Pro" w:eastAsia="Calibri" w:hAnsi="Myriad Pro" w:cs="Arial"/>
          <w:spacing w:val="-2"/>
          <w:bdr w:val="none" w:sz="0" w:space="0" w:color="auto"/>
        </w:rPr>
        <w:t>t</w:t>
      </w:r>
      <w:r w:rsidRPr="0089059D">
        <w:rPr>
          <w:rFonts w:ascii="Myriad Pro" w:eastAsia="Calibri" w:hAnsi="Myriad Pro" w:cs="Arial"/>
          <w:spacing w:val="-1"/>
          <w:bdr w:val="none" w:sz="0" w:space="0" w:color="auto"/>
        </w:rPr>
        <w:t>a</w:t>
      </w:r>
      <w:r w:rsidRPr="0089059D">
        <w:rPr>
          <w:rFonts w:ascii="Myriad Pro" w:eastAsia="Calibri" w:hAnsi="Myriad Pro" w:cs="Arial"/>
          <w:spacing w:val="-2"/>
          <w:bdr w:val="none" w:sz="0" w:space="0" w:color="auto"/>
        </w:rPr>
        <w:t>t</w:t>
      </w:r>
      <w:r w:rsidRPr="0089059D">
        <w:rPr>
          <w:rFonts w:ascii="Myriad Pro" w:eastAsia="Calibri" w:hAnsi="Myriad Pro" w:cs="Arial"/>
          <w:spacing w:val="-1"/>
          <w:bdr w:val="none" w:sz="0" w:space="0" w:color="auto"/>
        </w:rPr>
        <w:t>us</w:t>
      </w:r>
      <w:r w:rsidRPr="0089059D">
        <w:rPr>
          <w:rFonts w:ascii="Myriad Pro" w:eastAsia="Calibri" w:hAnsi="Myriad Pro" w:cs="Arial"/>
          <w:spacing w:val="1"/>
          <w:bdr w:val="none" w:sz="0" w:space="0" w:color="auto"/>
        </w:rPr>
        <w:t xml:space="preserve"> re</w:t>
      </w:r>
      <w:r w:rsidRPr="0089059D">
        <w:rPr>
          <w:rFonts w:ascii="Myriad Pro" w:eastAsia="Calibri" w:hAnsi="Myriad Pro" w:cs="Arial"/>
          <w:bdr w:val="none" w:sz="0" w:space="0" w:color="auto"/>
        </w:rPr>
        <w:t>po</w:t>
      </w:r>
      <w:r w:rsidRPr="0089059D">
        <w:rPr>
          <w:rFonts w:ascii="Myriad Pro" w:eastAsia="Calibri" w:hAnsi="Myriad Pro" w:cs="Arial"/>
          <w:spacing w:val="1"/>
          <w:bdr w:val="none" w:sz="0" w:space="0" w:color="auto"/>
        </w:rPr>
        <w:t>rts.</w:t>
      </w:r>
    </w:p>
    <w:p w14:paraId="62C384EE" w14:textId="77777777" w:rsidR="004A0750" w:rsidRPr="0089059D" w:rsidRDefault="004A0750" w:rsidP="0011366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rPr>
          <w:rFonts w:ascii="Myriad Pro" w:eastAsia="Calibri" w:hAnsi="Myriad Pro" w:cs="Arial"/>
          <w:bdr w:val="none" w:sz="0" w:space="0" w:color="auto"/>
        </w:rPr>
      </w:pPr>
    </w:p>
    <w:p w14:paraId="01CF7A54" w14:textId="77777777" w:rsidR="00562428" w:rsidRPr="0089059D" w:rsidRDefault="00562428" w:rsidP="0011366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rPr>
          <w:rFonts w:ascii="Myriad Pro" w:eastAsiaTheme="majorEastAsia" w:hAnsi="Myriad Pro" w:cs="Arial"/>
          <w:i/>
          <w:iCs/>
          <w:bdr w:val="none" w:sz="0" w:space="0" w:color="auto"/>
        </w:rPr>
      </w:pPr>
      <w:r w:rsidRPr="0089059D">
        <w:rPr>
          <w:rFonts w:ascii="Myriad Pro" w:eastAsiaTheme="majorEastAsia" w:hAnsi="Myriad Pro" w:cs="Arial"/>
          <w:b/>
          <w:bCs/>
          <w:i/>
          <w:iCs/>
          <w:w w:val="80"/>
          <w:bdr w:val="none" w:sz="0" w:space="0" w:color="auto"/>
        </w:rPr>
        <w:t>Disability</w:t>
      </w:r>
      <w:r w:rsidRPr="0089059D">
        <w:rPr>
          <w:rFonts w:ascii="Myriad Pro" w:eastAsiaTheme="majorEastAsia" w:hAnsi="Myriad Pro" w:cs="Arial"/>
          <w:b/>
          <w:bCs/>
          <w:i/>
          <w:iCs/>
          <w:spacing w:val="-20"/>
          <w:w w:val="80"/>
          <w:bdr w:val="none" w:sz="0" w:space="0" w:color="auto"/>
        </w:rPr>
        <w:t xml:space="preserve"> </w:t>
      </w:r>
      <w:r w:rsidRPr="0089059D">
        <w:rPr>
          <w:rFonts w:ascii="Myriad Pro" w:eastAsiaTheme="majorEastAsia" w:hAnsi="Myriad Pro" w:cs="Arial"/>
          <w:b/>
          <w:bCs/>
          <w:i/>
          <w:iCs/>
          <w:spacing w:val="-2"/>
          <w:w w:val="80"/>
          <w:bdr w:val="none" w:sz="0" w:space="0" w:color="auto"/>
        </w:rPr>
        <w:t>Ac</w:t>
      </w:r>
      <w:r w:rsidRPr="0089059D">
        <w:rPr>
          <w:rFonts w:ascii="Myriad Pro" w:eastAsiaTheme="majorEastAsia" w:hAnsi="Myriad Pro" w:cs="Arial"/>
          <w:b/>
          <w:bCs/>
          <w:i/>
          <w:iCs/>
          <w:spacing w:val="-1"/>
          <w:w w:val="80"/>
          <w:bdr w:val="none" w:sz="0" w:space="0" w:color="auto"/>
        </w:rPr>
        <w:t>ti</w:t>
      </w:r>
      <w:r w:rsidRPr="0089059D">
        <w:rPr>
          <w:rFonts w:ascii="Myriad Pro" w:eastAsiaTheme="majorEastAsia" w:hAnsi="Myriad Pro" w:cs="Arial"/>
          <w:b/>
          <w:bCs/>
          <w:i/>
          <w:iCs/>
          <w:spacing w:val="-2"/>
          <w:w w:val="80"/>
          <w:bdr w:val="none" w:sz="0" w:space="0" w:color="auto"/>
        </w:rPr>
        <w:t>o</w:t>
      </w:r>
      <w:r w:rsidRPr="0089059D">
        <w:rPr>
          <w:rFonts w:ascii="Myriad Pro" w:eastAsiaTheme="majorEastAsia" w:hAnsi="Myriad Pro" w:cs="Arial"/>
          <w:b/>
          <w:bCs/>
          <w:i/>
          <w:iCs/>
          <w:spacing w:val="-1"/>
          <w:w w:val="80"/>
          <w:bdr w:val="none" w:sz="0" w:space="0" w:color="auto"/>
        </w:rPr>
        <w:t>n</w:t>
      </w:r>
      <w:r w:rsidRPr="0089059D">
        <w:rPr>
          <w:rFonts w:ascii="Myriad Pro" w:eastAsiaTheme="majorEastAsia" w:hAnsi="Myriad Pro" w:cs="Arial"/>
          <w:b/>
          <w:bCs/>
          <w:i/>
          <w:iCs/>
          <w:spacing w:val="-20"/>
          <w:w w:val="80"/>
          <w:bdr w:val="none" w:sz="0" w:space="0" w:color="auto"/>
        </w:rPr>
        <w:t xml:space="preserve"> </w:t>
      </w:r>
      <w:r w:rsidRPr="0089059D">
        <w:rPr>
          <w:rFonts w:ascii="Myriad Pro" w:eastAsiaTheme="majorEastAsia" w:hAnsi="Myriad Pro" w:cs="Arial"/>
          <w:b/>
          <w:bCs/>
          <w:i/>
          <w:iCs/>
          <w:spacing w:val="-2"/>
          <w:w w:val="80"/>
          <w:bdr w:val="none" w:sz="0" w:space="0" w:color="auto"/>
        </w:rPr>
        <w:t>Plan</w:t>
      </w:r>
      <w:r w:rsidRPr="0089059D">
        <w:rPr>
          <w:rFonts w:ascii="Myriad Pro" w:eastAsiaTheme="majorEastAsia" w:hAnsi="Myriad Pro" w:cs="Arial"/>
          <w:b/>
          <w:bCs/>
          <w:i/>
          <w:iCs/>
          <w:spacing w:val="-3"/>
          <w:w w:val="80"/>
          <w:bdr w:val="none" w:sz="0" w:space="0" w:color="auto"/>
        </w:rPr>
        <w:t>s</w:t>
      </w:r>
    </w:p>
    <w:p w14:paraId="0F949028" w14:textId="71A05999" w:rsidR="00562428" w:rsidRPr="0089059D" w:rsidRDefault="00562428" w:rsidP="001136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82"/>
        <w:ind w:right="127"/>
        <w:rPr>
          <w:rFonts w:ascii="Myriad Pro" w:eastAsia="Calibri" w:hAnsi="Myriad Pro" w:cs="Arial"/>
          <w:spacing w:val="-2"/>
          <w:bdr w:val="none" w:sz="0" w:space="0" w:color="auto"/>
        </w:rPr>
      </w:pPr>
      <w:r w:rsidRPr="0089059D">
        <w:rPr>
          <w:rFonts w:ascii="Myriad Pro" w:eastAsia="Calibri" w:hAnsi="Myriad Pro" w:cs="Arial"/>
          <w:bdr w:val="none" w:sz="0" w:space="0" w:color="auto"/>
        </w:rPr>
        <w:t xml:space="preserve">The </w:t>
      </w:r>
      <w:r w:rsidRPr="0089059D">
        <w:rPr>
          <w:rFonts w:ascii="Myriad Pro" w:eastAsia="Calibri" w:hAnsi="Myriad Pro" w:cs="Arial"/>
          <w:spacing w:val="1"/>
          <w:bdr w:val="none" w:sz="0" w:space="0" w:color="auto"/>
        </w:rPr>
        <w:t>f</w:t>
      </w:r>
      <w:r w:rsidRPr="0089059D">
        <w:rPr>
          <w:rFonts w:ascii="Myriad Pro" w:eastAsia="Calibri" w:hAnsi="Myriad Pro" w:cs="Arial"/>
          <w:bdr w:val="none" w:sz="0" w:space="0" w:color="auto"/>
        </w:rPr>
        <w:t>i</w:t>
      </w:r>
      <w:r w:rsidRPr="0089059D">
        <w:rPr>
          <w:rFonts w:ascii="Myriad Pro" w:eastAsia="Calibri" w:hAnsi="Myriad Pro" w:cs="Arial"/>
          <w:spacing w:val="1"/>
          <w:bdr w:val="none" w:sz="0" w:space="0" w:color="auto"/>
        </w:rPr>
        <w:t>rst</w:t>
      </w:r>
      <w:r w:rsidRPr="0089059D">
        <w:rPr>
          <w:rFonts w:ascii="Myriad Pro" w:eastAsia="Calibri" w:hAnsi="Myriad Pro" w:cs="Arial"/>
          <w:bdr w:val="none" w:sz="0" w:space="0" w:color="auto"/>
        </w:rPr>
        <w:t xml:space="preserve"> Disability</w:t>
      </w:r>
      <w:r w:rsidRPr="0089059D">
        <w:rPr>
          <w:rFonts w:ascii="Myriad Pro" w:eastAsia="Calibri" w:hAnsi="Myriad Pro" w:cs="Arial"/>
          <w:spacing w:val="1"/>
          <w:bdr w:val="none" w:sz="0" w:space="0" w:color="auto"/>
        </w:rPr>
        <w:t xml:space="preserve"> </w:t>
      </w:r>
      <w:r w:rsidRPr="0089059D">
        <w:rPr>
          <w:rFonts w:ascii="Myriad Pro" w:eastAsia="Calibri" w:hAnsi="Myriad Pro" w:cs="Arial"/>
          <w:bdr w:val="none" w:sz="0" w:space="0" w:color="auto"/>
        </w:rPr>
        <w:t xml:space="preserve">Action </w:t>
      </w:r>
      <w:r w:rsidRPr="0089059D">
        <w:rPr>
          <w:rFonts w:ascii="Myriad Pro" w:eastAsia="Calibri" w:hAnsi="Myriad Pro" w:cs="Arial"/>
          <w:spacing w:val="-2"/>
          <w:bdr w:val="none" w:sz="0" w:space="0" w:color="auto"/>
        </w:rPr>
        <w:t>Plan</w:t>
      </w:r>
      <w:r w:rsidRPr="0089059D">
        <w:rPr>
          <w:rFonts w:ascii="Myriad Pro" w:eastAsia="Calibri" w:hAnsi="Myriad Pro" w:cs="Arial"/>
          <w:bdr w:val="none" w:sz="0" w:space="0" w:color="auto"/>
        </w:rPr>
        <w:t xml:space="preserve"> –</w:t>
      </w:r>
      <w:r w:rsidRPr="0089059D">
        <w:rPr>
          <w:rFonts w:ascii="Myriad Pro" w:eastAsia="Calibri" w:hAnsi="Myriad Pro" w:cs="Arial"/>
          <w:spacing w:val="1"/>
          <w:bdr w:val="none" w:sz="0" w:space="0" w:color="auto"/>
        </w:rPr>
        <w:t xml:space="preserve"> </w:t>
      </w:r>
      <w:r w:rsidRPr="0089059D">
        <w:rPr>
          <w:rFonts w:ascii="Myriad Pro" w:eastAsia="Calibri" w:hAnsi="Myriad Pro" w:cs="Arial"/>
          <w:i/>
          <w:spacing w:val="-1"/>
          <w:bdr w:val="none" w:sz="0" w:space="0" w:color="auto"/>
        </w:rPr>
        <w:t>Ac</w:t>
      </w:r>
      <w:r w:rsidRPr="0089059D">
        <w:rPr>
          <w:rFonts w:ascii="Myriad Pro" w:eastAsia="Calibri" w:hAnsi="Myriad Pro" w:cs="Arial"/>
          <w:i/>
          <w:spacing w:val="-2"/>
          <w:bdr w:val="none" w:sz="0" w:space="0" w:color="auto"/>
        </w:rPr>
        <w:t>t</w:t>
      </w:r>
      <w:r w:rsidRPr="0089059D">
        <w:rPr>
          <w:rFonts w:ascii="Myriad Pro" w:eastAsia="Calibri" w:hAnsi="Myriad Pro" w:cs="Arial"/>
          <w:i/>
          <w:spacing w:val="-1"/>
          <w:bdr w:val="none" w:sz="0" w:space="0" w:color="auto"/>
        </w:rPr>
        <w:t>ion</w:t>
      </w:r>
      <w:r w:rsidRPr="0089059D">
        <w:rPr>
          <w:rFonts w:ascii="Myriad Pro" w:eastAsia="Calibri" w:hAnsi="Myriad Pro" w:cs="Arial"/>
          <w:i/>
          <w:spacing w:val="-7"/>
          <w:bdr w:val="none" w:sz="0" w:space="0" w:color="auto"/>
        </w:rPr>
        <w:t xml:space="preserve"> </w:t>
      </w:r>
      <w:r w:rsidRPr="0089059D">
        <w:rPr>
          <w:rFonts w:ascii="Myriad Pro" w:eastAsia="Calibri" w:hAnsi="Myriad Pro" w:cs="Arial"/>
          <w:i/>
          <w:spacing w:val="-3"/>
          <w:bdr w:val="none" w:sz="0" w:space="0" w:color="auto"/>
        </w:rPr>
        <w:t>P</w:t>
      </w:r>
      <w:r w:rsidRPr="0089059D">
        <w:rPr>
          <w:rFonts w:ascii="Myriad Pro" w:eastAsia="Calibri" w:hAnsi="Myriad Pro" w:cs="Arial"/>
          <w:i/>
          <w:spacing w:val="-2"/>
          <w:bdr w:val="none" w:sz="0" w:space="0" w:color="auto"/>
        </w:rPr>
        <w:t>lan</w:t>
      </w:r>
      <w:r w:rsidRPr="0089059D">
        <w:rPr>
          <w:rFonts w:ascii="Myriad Pro" w:eastAsia="Calibri" w:hAnsi="Myriad Pro" w:cs="Arial"/>
          <w:i/>
          <w:spacing w:val="-6"/>
          <w:bdr w:val="none" w:sz="0" w:space="0" w:color="auto"/>
        </w:rPr>
        <w:t xml:space="preserve"> </w:t>
      </w:r>
      <w:r w:rsidRPr="0089059D">
        <w:rPr>
          <w:rFonts w:ascii="Myriad Pro" w:eastAsia="Calibri" w:hAnsi="Myriad Pro" w:cs="Arial"/>
          <w:i/>
          <w:spacing w:val="-2"/>
          <w:bdr w:val="none" w:sz="0" w:space="0" w:color="auto"/>
        </w:rPr>
        <w:t>f</w:t>
      </w:r>
      <w:r w:rsidRPr="0089059D">
        <w:rPr>
          <w:rFonts w:ascii="Myriad Pro" w:eastAsia="Calibri" w:hAnsi="Myriad Pro" w:cs="Arial"/>
          <w:i/>
          <w:spacing w:val="-1"/>
          <w:bdr w:val="none" w:sz="0" w:space="0" w:color="auto"/>
        </w:rPr>
        <w:t>o</w:t>
      </w:r>
      <w:r w:rsidRPr="0089059D">
        <w:rPr>
          <w:rFonts w:ascii="Myriad Pro" w:eastAsia="Calibri" w:hAnsi="Myriad Pro" w:cs="Arial"/>
          <w:i/>
          <w:spacing w:val="-2"/>
          <w:bdr w:val="none" w:sz="0" w:space="0" w:color="auto"/>
        </w:rPr>
        <w:t>r</w:t>
      </w:r>
      <w:r w:rsidRPr="0089059D">
        <w:rPr>
          <w:rFonts w:ascii="Myriad Pro" w:eastAsia="Calibri" w:hAnsi="Myriad Pro" w:cs="Arial"/>
          <w:i/>
          <w:spacing w:val="-6"/>
          <w:bdr w:val="none" w:sz="0" w:space="0" w:color="auto"/>
        </w:rPr>
        <w:t xml:space="preserve"> </w:t>
      </w:r>
      <w:r w:rsidRPr="0089059D">
        <w:rPr>
          <w:rFonts w:ascii="Myriad Pro" w:eastAsia="Calibri" w:hAnsi="Myriad Pro" w:cs="Arial"/>
          <w:i/>
          <w:spacing w:val="-2"/>
          <w:bdr w:val="none" w:sz="0" w:space="0" w:color="auto"/>
        </w:rPr>
        <w:t>t</w:t>
      </w:r>
      <w:r w:rsidRPr="0089059D">
        <w:rPr>
          <w:rFonts w:ascii="Myriad Pro" w:eastAsia="Calibri" w:hAnsi="Myriad Pro" w:cs="Arial"/>
          <w:i/>
          <w:spacing w:val="-1"/>
          <w:bdr w:val="none" w:sz="0" w:space="0" w:color="auto"/>
        </w:rPr>
        <w:t>h</w:t>
      </w:r>
      <w:r w:rsidRPr="0089059D">
        <w:rPr>
          <w:rFonts w:ascii="Myriad Pro" w:eastAsia="Calibri" w:hAnsi="Myriad Pro" w:cs="Arial"/>
          <w:i/>
          <w:spacing w:val="-2"/>
          <w:bdr w:val="none" w:sz="0" w:space="0" w:color="auto"/>
        </w:rPr>
        <w:t>e</w:t>
      </w:r>
      <w:r w:rsidRPr="0089059D">
        <w:rPr>
          <w:rFonts w:ascii="Myriad Pro" w:eastAsia="Calibri" w:hAnsi="Myriad Pro" w:cs="Arial"/>
          <w:i/>
          <w:spacing w:val="-6"/>
          <w:bdr w:val="none" w:sz="0" w:space="0" w:color="auto"/>
        </w:rPr>
        <w:t xml:space="preserve"> </w:t>
      </w:r>
      <w:r w:rsidRPr="0089059D">
        <w:rPr>
          <w:rFonts w:ascii="Myriad Pro" w:eastAsia="Calibri" w:hAnsi="Myriad Pro" w:cs="Arial"/>
          <w:i/>
          <w:spacing w:val="-1"/>
          <w:bdr w:val="none" w:sz="0" w:space="0" w:color="auto"/>
        </w:rPr>
        <w:t>D</w:t>
      </w:r>
      <w:r w:rsidRPr="0089059D">
        <w:rPr>
          <w:rFonts w:ascii="Myriad Pro" w:eastAsia="Calibri" w:hAnsi="Myriad Pro" w:cs="Arial"/>
          <w:i/>
          <w:spacing w:val="-2"/>
          <w:bdr w:val="none" w:sz="0" w:space="0" w:color="auto"/>
        </w:rPr>
        <w:t>e</w:t>
      </w:r>
      <w:r w:rsidRPr="0089059D">
        <w:rPr>
          <w:rFonts w:ascii="Myriad Pro" w:eastAsia="Calibri" w:hAnsi="Myriad Pro" w:cs="Arial"/>
          <w:i/>
          <w:spacing w:val="-1"/>
          <w:bdr w:val="none" w:sz="0" w:space="0" w:color="auto"/>
        </w:rPr>
        <w:t>cad</w:t>
      </w:r>
      <w:r w:rsidRPr="0089059D">
        <w:rPr>
          <w:rFonts w:ascii="Myriad Pro" w:eastAsia="Calibri" w:hAnsi="Myriad Pro" w:cs="Arial"/>
          <w:i/>
          <w:spacing w:val="-2"/>
          <w:bdr w:val="none" w:sz="0" w:space="0" w:color="auto"/>
        </w:rPr>
        <w:t>e</w:t>
      </w:r>
      <w:r w:rsidRPr="0089059D">
        <w:rPr>
          <w:rFonts w:ascii="Myriad Pro" w:eastAsia="Calibri" w:hAnsi="Myriad Pro" w:cs="Arial"/>
          <w:i/>
          <w:spacing w:val="-6"/>
          <w:bdr w:val="none" w:sz="0" w:space="0" w:color="auto"/>
        </w:rPr>
        <w:t xml:space="preserve"> </w:t>
      </w:r>
      <w:r w:rsidRPr="0089059D">
        <w:rPr>
          <w:rFonts w:ascii="Myriad Pro" w:eastAsia="Calibri" w:hAnsi="Myriad Pro" w:cs="Arial"/>
          <w:i/>
          <w:bdr w:val="none" w:sz="0" w:space="0" w:color="auto"/>
        </w:rPr>
        <w:t>of</w:t>
      </w:r>
      <w:r w:rsidRPr="0089059D">
        <w:rPr>
          <w:rFonts w:ascii="Myriad Pro" w:eastAsia="Calibri" w:hAnsi="Myriad Pro" w:cs="Arial"/>
          <w:i/>
          <w:spacing w:val="-6"/>
          <w:bdr w:val="none" w:sz="0" w:space="0" w:color="auto"/>
        </w:rPr>
        <w:t xml:space="preserve"> </w:t>
      </w:r>
      <w:r w:rsidRPr="0089059D">
        <w:rPr>
          <w:rFonts w:ascii="Myriad Pro" w:eastAsia="Calibri" w:hAnsi="Myriad Pro" w:cs="Arial"/>
          <w:i/>
          <w:spacing w:val="-1"/>
          <w:bdr w:val="none" w:sz="0" w:space="0" w:color="auto"/>
        </w:rPr>
        <w:t>Di</w:t>
      </w:r>
      <w:r w:rsidRPr="0089059D">
        <w:rPr>
          <w:rFonts w:ascii="Myriad Pro" w:eastAsia="Calibri" w:hAnsi="Myriad Pro" w:cs="Arial"/>
          <w:i/>
          <w:spacing w:val="-2"/>
          <w:bdr w:val="none" w:sz="0" w:space="0" w:color="auto"/>
        </w:rPr>
        <w:t>s</w:t>
      </w:r>
      <w:r w:rsidRPr="0089059D">
        <w:rPr>
          <w:rFonts w:ascii="Myriad Pro" w:eastAsia="Calibri" w:hAnsi="Myriad Pro" w:cs="Arial"/>
          <w:i/>
          <w:spacing w:val="-1"/>
          <w:bdr w:val="none" w:sz="0" w:space="0" w:color="auto"/>
        </w:rPr>
        <w:t>abled</w:t>
      </w:r>
      <w:r w:rsidRPr="0089059D">
        <w:rPr>
          <w:rFonts w:ascii="Myriad Pro" w:eastAsia="Calibri" w:hAnsi="Myriad Pro" w:cs="Arial"/>
          <w:i/>
          <w:spacing w:val="-6"/>
          <w:bdr w:val="none" w:sz="0" w:space="0" w:color="auto"/>
        </w:rPr>
        <w:t xml:space="preserve"> </w:t>
      </w:r>
      <w:r w:rsidRPr="0089059D">
        <w:rPr>
          <w:rFonts w:ascii="Myriad Pro" w:eastAsia="Calibri" w:hAnsi="Myriad Pro" w:cs="Arial"/>
          <w:i/>
          <w:spacing w:val="-3"/>
          <w:bdr w:val="none" w:sz="0" w:space="0" w:color="auto"/>
        </w:rPr>
        <w:t>Pers</w:t>
      </w:r>
      <w:r w:rsidRPr="0089059D">
        <w:rPr>
          <w:rFonts w:ascii="Myriad Pro" w:eastAsia="Calibri" w:hAnsi="Myriad Pro" w:cs="Arial"/>
          <w:i/>
          <w:spacing w:val="-2"/>
          <w:bdr w:val="none" w:sz="0" w:space="0" w:color="auto"/>
        </w:rPr>
        <w:t>on</w:t>
      </w:r>
      <w:r w:rsidRPr="0089059D">
        <w:rPr>
          <w:rFonts w:ascii="Myriad Pro" w:eastAsia="Calibri" w:hAnsi="Myriad Pro" w:cs="Arial"/>
          <w:i/>
          <w:spacing w:val="-3"/>
          <w:bdr w:val="none" w:sz="0" w:space="0" w:color="auto"/>
        </w:rPr>
        <w:t>s</w:t>
      </w:r>
      <w:r w:rsidRPr="0089059D">
        <w:rPr>
          <w:rFonts w:ascii="Myriad Pro" w:eastAsia="Calibri" w:hAnsi="Myriad Pro" w:cs="Arial"/>
          <w:i/>
          <w:spacing w:val="1"/>
          <w:bdr w:val="none" w:sz="0" w:space="0" w:color="auto"/>
        </w:rPr>
        <w:t xml:space="preserve"> </w:t>
      </w:r>
      <w:r w:rsidRPr="0089059D">
        <w:rPr>
          <w:rFonts w:ascii="Myriad Pro" w:eastAsia="Calibri" w:hAnsi="Myriad Pro" w:cs="Arial"/>
          <w:spacing w:val="-1"/>
          <w:bdr w:val="none" w:sz="0" w:space="0" w:color="auto"/>
        </w:rPr>
        <w:t>was</w:t>
      </w:r>
      <w:r w:rsidRPr="0089059D">
        <w:rPr>
          <w:rFonts w:ascii="Myriad Pro" w:eastAsia="Calibri" w:hAnsi="Myriad Pro" w:cs="Arial"/>
          <w:bdr w:val="none" w:sz="0" w:space="0" w:color="auto"/>
        </w:rPr>
        <w:t xml:space="preserve"> </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eleased</w:t>
      </w:r>
      <w:r w:rsidRPr="0089059D">
        <w:rPr>
          <w:rFonts w:ascii="Myriad Pro" w:eastAsia="Calibri" w:hAnsi="Myriad Pro" w:cs="Arial"/>
          <w:spacing w:val="1"/>
          <w:bdr w:val="none" w:sz="0" w:space="0" w:color="auto"/>
        </w:rPr>
        <w:t xml:space="preserve"> </w:t>
      </w:r>
      <w:r w:rsidRPr="0089059D">
        <w:rPr>
          <w:rFonts w:ascii="Myriad Pro" w:eastAsia="Calibri" w:hAnsi="Myriad Pro" w:cs="Arial"/>
          <w:spacing w:val="-1"/>
          <w:bdr w:val="none" w:sz="0" w:space="0" w:color="auto"/>
        </w:rPr>
        <w:t>by</w:t>
      </w:r>
      <w:r w:rsidRPr="0089059D">
        <w:rPr>
          <w:rFonts w:ascii="Myriad Pro" w:eastAsia="Calibri" w:hAnsi="Myriad Pro" w:cs="Arial"/>
          <w:bdr w:val="none" w:sz="0" w:space="0" w:color="auto"/>
        </w:rPr>
        <w:t xml:space="preserve"> </w:t>
      </w:r>
      <w:r w:rsidRPr="0089059D">
        <w:rPr>
          <w:rFonts w:ascii="Myriad Pro" w:eastAsia="Calibri" w:hAnsi="Myriad Pro" w:cs="Arial"/>
          <w:spacing w:val="-1"/>
          <w:bdr w:val="none" w:sz="0" w:space="0" w:color="auto"/>
        </w:rPr>
        <w:t>the</w:t>
      </w:r>
      <w:r w:rsidRPr="0089059D">
        <w:rPr>
          <w:rFonts w:ascii="Myriad Pro" w:eastAsia="Calibri" w:hAnsi="Myriad Pro" w:cs="Arial"/>
          <w:spacing w:val="65"/>
          <w:bdr w:val="none" w:sz="0" w:space="0" w:color="auto"/>
        </w:rPr>
        <w:t xml:space="preserve"> </w:t>
      </w:r>
      <w:r w:rsidRPr="0089059D">
        <w:rPr>
          <w:rFonts w:ascii="Myriad Pro" w:eastAsia="Calibri" w:hAnsi="Myriad Pro" w:cs="Arial"/>
          <w:spacing w:val="-1"/>
          <w:bdr w:val="none" w:sz="0" w:space="0" w:color="auto"/>
        </w:rPr>
        <w:t>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emie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s</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Council</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in</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4"/>
          <w:bdr w:val="none" w:sz="0" w:space="0" w:color="auto"/>
        </w:rPr>
        <w:t>1985</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as</w:t>
      </w:r>
      <w:r w:rsidRPr="0089059D">
        <w:rPr>
          <w:rFonts w:ascii="Myriad Pro" w:eastAsia="Calibri" w:hAnsi="Myriad Pro" w:cs="Arial"/>
          <w:spacing w:val="5"/>
          <w:bdr w:val="none" w:sz="0" w:space="0" w:color="auto"/>
        </w:rPr>
        <w:t xml:space="preserve"> </w:t>
      </w:r>
      <w:r w:rsidRPr="0089059D">
        <w:rPr>
          <w:rFonts w:ascii="Myriad Pro" w:eastAsia="Calibri" w:hAnsi="Myriad Pro" w:cs="Arial"/>
          <w:bdr w:val="none" w:sz="0" w:space="0" w:color="auto"/>
        </w:rPr>
        <w:t>a</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esult</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o</w:t>
      </w:r>
      <w:r w:rsidRPr="0089059D">
        <w:rPr>
          <w:rFonts w:ascii="Myriad Pro" w:eastAsia="Calibri" w:hAnsi="Myriad Pro" w:cs="Arial"/>
          <w:spacing w:val="-2"/>
          <w:bdr w:val="none" w:sz="0" w:space="0" w:color="auto"/>
        </w:rPr>
        <w:t>f</w:t>
      </w:r>
      <w:r w:rsidRPr="0089059D">
        <w:rPr>
          <w:rFonts w:ascii="Myriad Pro" w:eastAsia="Calibri" w:hAnsi="Myriad Pro" w:cs="Arial"/>
          <w:spacing w:val="6"/>
          <w:bdr w:val="none" w:sz="0" w:space="0" w:color="auto"/>
        </w:rPr>
        <w:t xml:space="preserve"> </w:t>
      </w:r>
      <w:r w:rsidRPr="0089059D">
        <w:rPr>
          <w:rFonts w:ascii="Myriad Pro" w:eastAsia="Calibri" w:hAnsi="Myriad Pro" w:cs="Arial"/>
          <w:bdr w:val="none" w:sz="0" w:space="0" w:color="auto"/>
        </w:rPr>
        <w:t>a</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majo</w:t>
      </w:r>
      <w:r w:rsidRPr="0089059D">
        <w:rPr>
          <w:rFonts w:ascii="Myriad Pro" w:eastAsia="Calibri" w:hAnsi="Myriad Pro" w:cs="Arial"/>
          <w:spacing w:val="-2"/>
          <w:bdr w:val="none" w:sz="0" w:space="0" w:color="auto"/>
        </w:rPr>
        <w:t>r</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ovincial</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con</w:t>
      </w:r>
      <w:r w:rsidRPr="0089059D">
        <w:rPr>
          <w:rFonts w:ascii="Myriad Pro" w:eastAsia="Calibri" w:hAnsi="Myriad Pro" w:cs="Arial"/>
          <w:spacing w:val="-2"/>
          <w:bdr w:val="none" w:sz="0" w:space="0" w:color="auto"/>
        </w:rPr>
        <w:t>f</w:t>
      </w:r>
      <w:r w:rsidRPr="0089059D">
        <w:rPr>
          <w:rFonts w:ascii="Myriad Pro" w:eastAsia="Calibri" w:hAnsi="Myriad Pro" w:cs="Arial"/>
          <w:spacing w:val="-1"/>
          <w:bdr w:val="none" w:sz="0" w:space="0" w:color="auto"/>
        </w:rPr>
        <w:t>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ence</w:t>
      </w:r>
      <w:r w:rsidRPr="0089059D">
        <w:rPr>
          <w:rFonts w:ascii="Myriad Pro" w:eastAsia="Calibri" w:hAnsi="Myriad Pro" w:cs="Arial"/>
          <w:spacing w:val="-2"/>
          <w:bdr w:val="none" w:sz="0" w:space="0" w:color="auto"/>
        </w:rPr>
        <w:t>.</w:t>
      </w:r>
      <w:r w:rsidRPr="0089059D">
        <w:rPr>
          <w:rFonts w:ascii="Myriad Pro" w:eastAsia="Calibri" w:hAnsi="Myriad Pro" w:cs="Arial"/>
          <w:spacing w:val="5"/>
          <w:bdr w:val="none" w:sz="0" w:space="0" w:color="auto"/>
        </w:rPr>
        <w:t xml:space="preserve"> </w:t>
      </w:r>
      <w:r w:rsidRPr="0089059D">
        <w:rPr>
          <w:rFonts w:ascii="Myriad Pro" w:eastAsia="Calibri" w:hAnsi="Myriad Pro" w:cs="Arial"/>
          <w:spacing w:val="-2"/>
          <w:bdr w:val="none" w:sz="0" w:space="0" w:color="auto"/>
        </w:rPr>
        <w:t>Since</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then</w:t>
      </w:r>
      <w:r w:rsidRPr="00750551">
        <w:rPr>
          <w:rFonts w:ascii="Myriad Pro" w:eastAsia="Calibri" w:hAnsi="Myriad Pro" w:cs="Arial"/>
          <w:spacing w:val="5"/>
          <w:bdr w:val="none" w:sz="0" w:space="0" w:color="auto"/>
        </w:rPr>
        <w:t xml:space="preserve"> </w:t>
      </w:r>
      <w:r w:rsidR="00750551" w:rsidRPr="00750551">
        <w:rPr>
          <w:rFonts w:ascii="Myriad Pro" w:eastAsia="Calibri" w:hAnsi="Myriad Pro" w:cs="Arial"/>
          <w:bdr w:val="none" w:sz="0" w:space="0" w:color="auto"/>
        </w:rPr>
        <w:t>nine</w:t>
      </w:r>
      <w:r w:rsidRPr="00750551">
        <w:rPr>
          <w:rFonts w:ascii="Myriad Pro" w:eastAsia="Calibri" w:hAnsi="Myriad Pro" w:cs="Arial"/>
          <w:spacing w:val="5"/>
          <w:bdr w:val="none" w:sz="0" w:space="0" w:color="auto"/>
        </w:rPr>
        <w:t xml:space="preserve"> </w:t>
      </w:r>
      <w:r w:rsidRPr="0089059D">
        <w:rPr>
          <w:rFonts w:ascii="Myriad Pro" w:eastAsia="Calibri" w:hAnsi="Myriad Pro" w:cs="Arial"/>
          <w:spacing w:val="-1"/>
          <w:bdr w:val="none" w:sz="0" w:space="0" w:color="auto"/>
        </w:rPr>
        <w:t>editions</w:t>
      </w:r>
      <w:r w:rsidRPr="0089059D">
        <w:rPr>
          <w:rFonts w:ascii="Myriad Pro" w:eastAsia="Calibri" w:hAnsi="Myriad Pro" w:cs="Arial"/>
          <w:spacing w:val="6"/>
          <w:bdr w:val="none" w:sz="0" w:space="0" w:color="auto"/>
        </w:rPr>
        <w:t xml:space="preserve"> </w:t>
      </w:r>
      <w:r w:rsidRPr="0089059D">
        <w:rPr>
          <w:rFonts w:ascii="Myriad Pro" w:eastAsia="Calibri" w:hAnsi="Myriad Pro" w:cs="Arial"/>
          <w:spacing w:val="-1"/>
          <w:bdr w:val="none" w:sz="0" w:space="0" w:color="auto"/>
        </w:rPr>
        <w:t>o</w:t>
      </w:r>
      <w:r w:rsidRPr="0089059D">
        <w:rPr>
          <w:rFonts w:ascii="Myriad Pro" w:eastAsia="Calibri" w:hAnsi="Myriad Pro" w:cs="Arial"/>
          <w:spacing w:val="-2"/>
          <w:bdr w:val="none" w:sz="0" w:space="0" w:color="auto"/>
        </w:rPr>
        <w:t>f</w:t>
      </w:r>
      <w:r w:rsidRPr="0089059D">
        <w:rPr>
          <w:rFonts w:ascii="Myriad Pro" w:eastAsia="Calibri" w:hAnsi="Myriad Pro" w:cs="Arial"/>
          <w:spacing w:val="49"/>
          <w:w w:val="95"/>
          <w:bdr w:val="none" w:sz="0" w:space="0" w:color="auto"/>
        </w:rPr>
        <w:t xml:space="preserve"> </w:t>
      </w:r>
      <w:r w:rsidRPr="0089059D">
        <w:rPr>
          <w:rFonts w:ascii="Myriad Pro" w:eastAsia="Calibri" w:hAnsi="Myriad Pro" w:cs="Arial"/>
          <w:spacing w:val="-1"/>
          <w:bdr w:val="none" w:sz="0" w:space="0" w:color="auto"/>
        </w:rPr>
        <w:t>the</w:t>
      </w:r>
      <w:r w:rsidRPr="0089059D">
        <w:rPr>
          <w:rFonts w:ascii="Myriad Pro" w:eastAsia="Calibri" w:hAnsi="Myriad Pro" w:cs="Arial"/>
          <w:spacing w:val="11"/>
          <w:bdr w:val="none" w:sz="0" w:space="0" w:color="auto"/>
        </w:rPr>
        <w:t xml:space="preserve"> </w:t>
      </w:r>
      <w:r w:rsidRPr="0089059D">
        <w:rPr>
          <w:rFonts w:ascii="Myriad Pro" w:eastAsia="Calibri" w:hAnsi="Myriad Pro" w:cs="Arial"/>
          <w:spacing w:val="-3"/>
          <w:bdr w:val="none" w:sz="0" w:space="0" w:color="auto"/>
        </w:rPr>
        <w:t>DAP</w:t>
      </w:r>
      <w:r w:rsidRPr="0089059D">
        <w:rPr>
          <w:rFonts w:ascii="Myriad Pro" w:eastAsia="Calibri" w:hAnsi="Myriad Pro" w:cs="Arial"/>
          <w:spacing w:val="12"/>
          <w:bdr w:val="none" w:sz="0" w:space="0" w:color="auto"/>
        </w:rPr>
        <w:t xml:space="preserve"> </w:t>
      </w:r>
      <w:r w:rsidRPr="0089059D">
        <w:rPr>
          <w:rFonts w:ascii="Myriad Pro" w:eastAsia="Calibri" w:hAnsi="Myriad Pro" w:cs="Arial"/>
          <w:bdr w:val="none" w:sz="0" w:space="0" w:color="auto"/>
        </w:rPr>
        <w:t>for</w:t>
      </w:r>
      <w:r w:rsidRPr="0089059D">
        <w:rPr>
          <w:rFonts w:ascii="Myriad Pro" w:eastAsia="Calibri" w:hAnsi="Myriad Pro" w:cs="Arial"/>
          <w:spacing w:val="12"/>
          <w:bdr w:val="none" w:sz="0" w:space="0" w:color="auto"/>
        </w:rPr>
        <w:t xml:space="preserve"> </w:t>
      </w:r>
      <w:r w:rsidRPr="0089059D">
        <w:rPr>
          <w:rFonts w:ascii="Myriad Pro" w:eastAsia="Calibri" w:hAnsi="Myriad Pro" w:cs="Arial"/>
          <w:bdr w:val="none" w:sz="0" w:space="0" w:color="auto"/>
        </w:rPr>
        <w:t>New</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1"/>
          <w:bdr w:val="none" w:sz="0" w:space="0" w:color="auto"/>
        </w:rPr>
        <w:t>B</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unswick</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1"/>
          <w:bdr w:val="none" w:sz="0" w:space="0" w:color="auto"/>
        </w:rPr>
        <w:t>containing</w:t>
      </w:r>
      <w:r w:rsidRPr="0089059D">
        <w:rPr>
          <w:rFonts w:ascii="Myriad Pro" w:eastAsia="Calibri" w:hAnsi="Myriad Pro" w:cs="Arial"/>
          <w:spacing w:val="12"/>
          <w:bdr w:val="none" w:sz="0" w:space="0" w:color="auto"/>
        </w:rPr>
        <w:t xml:space="preserve"> </w:t>
      </w:r>
      <w:r w:rsidR="00750551">
        <w:rPr>
          <w:rFonts w:ascii="Myriad Pro" w:eastAsia="Calibri" w:hAnsi="Myriad Pro" w:cs="Arial"/>
          <w:spacing w:val="-1"/>
          <w:bdr w:val="none" w:sz="0" w:space="0" w:color="auto"/>
        </w:rPr>
        <w:t>nearly 500</w:t>
      </w:r>
      <w:r w:rsidRPr="0089059D">
        <w:rPr>
          <w:rFonts w:ascii="Myriad Pro" w:eastAsia="Calibri" w:hAnsi="Myriad Pro" w:cs="Arial"/>
          <w:color w:val="FF0000"/>
          <w:spacing w:val="12"/>
          <w:bdr w:val="none" w:sz="0" w:space="0" w:color="auto"/>
        </w:rPr>
        <w:t xml:space="preserve"> </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ecommendations</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2"/>
          <w:bdr w:val="none" w:sz="0" w:space="0" w:color="auto"/>
        </w:rPr>
        <w:t>have</w:t>
      </w:r>
      <w:r w:rsidRPr="0089059D">
        <w:rPr>
          <w:rFonts w:ascii="Myriad Pro" w:eastAsia="Calibri" w:hAnsi="Myriad Pro" w:cs="Arial"/>
          <w:spacing w:val="12"/>
          <w:bdr w:val="none" w:sz="0" w:space="0" w:color="auto"/>
        </w:rPr>
        <w:t xml:space="preserve"> </w:t>
      </w:r>
      <w:r w:rsidRPr="0089059D">
        <w:rPr>
          <w:rFonts w:ascii="Myriad Pro" w:eastAsia="Calibri" w:hAnsi="Myriad Pro" w:cs="Arial"/>
          <w:bdr w:val="none" w:sz="0" w:space="0" w:color="auto"/>
        </w:rPr>
        <w:t>been</w:t>
      </w:r>
      <w:r w:rsidRPr="0089059D">
        <w:rPr>
          <w:rFonts w:ascii="Myriad Pro" w:eastAsia="Calibri" w:hAnsi="Myriad Pro" w:cs="Arial"/>
          <w:spacing w:val="12"/>
          <w:bdr w:val="none" w:sz="0" w:space="0" w:color="auto"/>
        </w:rPr>
        <w:t xml:space="preserve"> </w:t>
      </w:r>
      <w:r w:rsidRPr="0089059D">
        <w:rPr>
          <w:rFonts w:ascii="Myriad Pro" w:eastAsia="Calibri" w:hAnsi="Myriad Pro" w:cs="Arial"/>
          <w:spacing w:val="-1"/>
          <w:bdr w:val="none" w:sz="0" w:space="0" w:color="auto"/>
        </w:rPr>
        <w:t>submitted,</w:t>
      </w:r>
      <w:r w:rsidRPr="0089059D">
        <w:rPr>
          <w:rFonts w:ascii="Myriad Pro" w:eastAsia="Calibri" w:hAnsi="Myriad Pro" w:cs="Arial"/>
          <w:spacing w:val="73"/>
          <w:w w:val="99"/>
          <w:bdr w:val="none" w:sz="0" w:space="0" w:color="auto"/>
        </w:rPr>
        <w:t xml:space="preserve"> </w:t>
      </w:r>
      <w:r w:rsidRPr="0089059D">
        <w:rPr>
          <w:rFonts w:ascii="Myriad Pro" w:eastAsia="Calibri" w:hAnsi="Myriad Pro" w:cs="Arial"/>
          <w:spacing w:val="-1"/>
          <w:bdr w:val="none" w:sz="0" w:space="0" w:color="auto"/>
        </w:rPr>
        <w:t>delive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ed</w:t>
      </w:r>
      <w:r w:rsidRPr="0089059D">
        <w:rPr>
          <w:rFonts w:ascii="Myriad Pro" w:eastAsia="Calibri" w:hAnsi="Myriad Pro" w:cs="Arial"/>
          <w:spacing w:val="9"/>
          <w:bdr w:val="none" w:sz="0" w:space="0" w:color="auto"/>
        </w:rPr>
        <w:t xml:space="preserve"> </w:t>
      </w:r>
      <w:r w:rsidRPr="0089059D">
        <w:rPr>
          <w:rFonts w:ascii="Myriad Pro" w:eastAsia="Calibri" w:hAnsi="Myriad Pro" w:cs="Arial"/>
          <w:bdr w:val="none" w:sz="0" w:space="0" w:color="auto"/>
        </w:rPr>
        <w:t>upon,</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1"/>
          <w:bdr w:val="none" w:sz="0" w:space="0" w:color="auto"/>
        </w:rPr>
        <w:t>and</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2"/>
          <w:bdr w:val="none" w:sz="0" w:space="0" w:color="auto"/>
        </w:rPr>
        <w:t>have</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had</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1"/>
          <w:bdr w:val="none" w:sz="0" w:space="0" w:color="auto"/>
        </w:rPr>
        <w:t>leade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ship</w:t>
      </w:r>
      <w:r w:rsidRPr="0089059D">
        <w:rPr>
          <w:rFonts w:ascii="Myriad Pro" w:eastAsia="Calibri" w:hAnsi="Myriad Pro" w:cs="Arial"/>
          <w:spacing w:val="9"/>
          <w:bdr w:val="none" w:sz="0" w:space="0" w:color="auto"/>
        </w:rPr>
        <w:t xml:space="preserve"> </w:t>
      </w:r>
      <w:r w:rsidRPr="0089059D">
        <w:rPr>
          <w:rFonts w:ascii="Myriad Pro" w:eastAsia="Calibri" w:hAnsi="Myriad Pro" w:cs="Arial"/>
          <w:bdr w:val="none" w:sz="0" w:space="0" w:color="auto"/>
        </w:rPr>
        <w:t>from</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1"/>
          <w:bdr w:val="none" w:sz="0" w:space="0" w:color="auto"/>
        </w:rPr>
        <w:t>seven</w:t>
      </w:r>
      <w:r w:rsidRPr="0089059D">
        <w:rPr>
          <w:rFonts w:ascii="Myriad Pro" w:eastAsia="Calibri" w:hAnsi="Myriad Pro" w:cs="Arial"/>
          <w:spacing w:val="10"/>
          <w:bdr w:val="none" w:sz="0" w:space="0" w:color="auto"/>
        </w:rPr>
        <w:t xml:space="preserve"> </w:t>
      </w:r>
      <w:r w:rsidRPr="0089059D">
        <w:rPr>
          <w:rFonts w:ascii="Myriad Pro" w:eastAsia="Calibri" w:hAnsi="Myriad Pro" w:cs="Arial"/>
          <w:spacing w:val="-1"/>
          <w:bdr w:val="none" w:sz="0" w:space="0" w:color="auto"/>
        </w:rPr>
        <w:t>P</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emie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s</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1"/>
          <w:bdr w:val="none" w:sz="0" w:space="0" w:color="auto"/>
        </w:rPr>
        <w:t>and</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1"/>
          <w:bdr w:val="none" w:sz="0" w:space="0" w:color="auto"/>
        </w:rPr>
        <w:t>thei</w:t>
      </w:r>
      <w:r w:rsidRPr="0089059D">
        <w:rPr>
          <w:rFonts w:ascii="Myriad Pro" w:eastAsia="Calibri" w:hAnsi="Myriad Pro" w:cs="Arial"/>
          <w:spacing w:val="-2"/>
          <w:bdr w:val="none" w:sz="0" w:space="0" w:color="auto"/>
        </w:rPr>
        <w:t>r</w:t>
      </w:r>
      <w:r w:rsidRPr="0089059D">
        <w:rPr>
          <w:rFonts w:ascii="Myriad Pro" w:eastAsia="Calibri" w:hAnsi="Myriad Pro" w:cs="Arial"/>
          <w:spacing w:val="9"/>
          <w:bdr w:val="none" w:sz="0" w:space="0" w:color="auto"/>
        </w:rPr>
        <w:t xml:space="preserve"> </w:t>
      </w:r>
      <w:r w:rsidRPr="0089059D">
        <w:rPr>
          <w:rFonts w:ascii="Myriad Pro" w:eastAsia="Calibri" w:hAnsi="Myriad Pro" w:cs="Arial"/>
          <w:spacing w:val="-1"/>
          <w:bdr w:val="none" w:sz="0" w:space="0" w:color="auto"/>
        </w:rPr>
        <w:t>Gove</w:t>
      </w:r>
      <w:r w:rsidRPr="0089059D">
        <w:rPr>
          <w:rFonts w:ascii="Myriad Pro" w:eastAsia="Calibri" w:hAnsi="Myriad Pro" w:cs="Arial"/>
          <w:spacing w:val="-2"/>
          <w:bdr w:val="none" w:sz="0" w:space="0" w:color="auto"/>
        </w:rPr>
        <w:t>r</w:t>
      </w:r>
      <w:r w:rsidRPr="0089059D">
        <w:rPr>
          <w:rFonts w:ascii="Myriad Pro" w:eastAsia="Calibri" w:hAnsi="Myriad Pro" w:cs="Arial"/>
          <w:spacing w:val="-1"/>
          <w:bdr w:val="none" w:sz="0" w:space="0" w:color="auto"/>
        </w:rPr>
        <w:t>nments</w:t>
      </w:r>
      <w:r w:rsidRPr="0089059D">
        <w:rPr>
          <w:rFonts w:ascii="Myriad Pro" w:eastAsia="Calibri" w:hAnsi="Myriad Pro" w:cs="Arial"/>
          <w:spacing w:val="-2"/>
          <w:bdr w:val="none" w:sz="0" w:space="0" w:color="auto"/>
        </w:rPr>
        <w:t>.</w:t>
      </w:r>
    </w:p>
    <w:p w14:paraId="516B0561" w14:textId="77777777" w:rsidR="00562428" w:rsidRPr="0089059D" w:rsidRDefault="002057EF" w:rsidP="002057EF">
      <w:pPr>
        <w:tabs>
          <w:tab w:val="left" w:pos="2372"/>
        </w:tabs>
        <w:rPr>
          <w:rFonts w:ascii="Myriad Pro" w:hAnsi="Myriad Pro" w:cs="Arial"/>
        </w:rPr>
      </w:pPr>
      <w:r w:rsidRPr="0089059D">
        <w:rPr>
          <w:rFonts w:ascii="Myriad Pro" w:hAnsi="Myriad Pro" w:cs="Arial"/>
        </w:rPr>
        <w:tab/>
      </w:r>
    </w:p>
    <w:p w14:paraId="11BA4996" w14:textId="77777777" w:rsidR="002057EF" w:rsidRPr="0089059D" w:rsidRDefault="002057EF" w:rsidP="002057EF">
      <w:pPr>
        <w:tabs>
          <w:tab w:val="left" w:pos="2372"/>
        </w:tabs>
        <w:rPr>
          <w:rFonts w:ascii="Myriad Pro" w:hAnsi="Myriad Pro" w:cs="Arial"/>
        </w:rPr>
      </w:pPr>
    </w:p>
    <w:p w14:paraId="32A5AFD2" w14:textId="77777777" w:rsidR="002057EF" w:rsidRPr="0089059D" w:rsidRDefault="002057EF" w:rsidP="002057EF">
      <w:pPr>
        <w:tabs>
          <w:tab w:val="left" w:pos="2372"/>
        </w:tabs>
        <w:rPr>
          <w:rFonts w:ascii="Myriad Pro" w:hAnsi="Myriad Pro" w:cs="Arial"/>
        </w:rPr>
      </w:pPr>
    </w:p>
    <w:p w14:paraId="1956EB33" w14:textId="77777777" w:rsidR="002057EF" w:rsidRPr="0089059D" w:rsidRDefault="002057EF" w:rsidP="002057EF">
      <w:pPr>
        <w:tabs>
          <w:tab w:val="left" w:pos="2372"/>
        </w:tabs>
        <w:rPr>
          <w:rFonts w:ascii="Myriad Pro" w:hAnsi="Myriad Pro" w:cs="Arial"/>
        </w:rPr>
      </w:pPr>
    </w:p>
    <w:p w14:paraId="3689CA30" w14:textId="77777777" w:rsidR="002057EF" w:rsidRPr="0089059D" w:rsidRDefault="002057EF" w:rsidP="002057EF">
      <w:pPr>
        <w:tabs>
          <w:tab w:val="left" w:pos="2372"/>
        </w:tabs>
        <w:rPr>
          <w:rFonts w:ascii="Myriad Pro" w:hAnsi="Myriad Pro" w:cs="Arial"/>
        </w:rPr>
      </w:pPr>
    </w:p>
    <w:p w14:paraId="5F1E51ED" w14:textId="77777777" w:rsidR="002057EF" w:rsidRPr="0089059D" w:rsidRDefault="002057EF" w:rsidP="002057EF">
      <w:pPr>
        <w:tabs>
          <w:tab w:val="left" w:pos="2372"/>
        </w:tabs>
        <w:rPr>
          <w:rFonts w:ascii="Myriad Pro" w:hAnsi="Myriad Pro" w:cs="Arial"/>
        </w:rPr>
      </w:pPr>
    </w:p>
    <w:p w14:paraId="2BF9CA88" w14:textId="77777777" w:rsidR="00562428" w:rsidRPr="003C60FE" w:rsidRDefault="00562428" w:rsidP="00113660">
      <w:pPr>
        <w:rPr>
          <w:rFonts w:ascii="Myriad Pro" w:hAnsi="Myriad Pro" w:cs="Arial"/>
          <w:lang w:val="en-CA"/>
        </w:rPr>
      </w:pPr>
    </w:p>
    <w:sectPr w:rsidR="00562428" w:rsidRPr="003C60FE" w:rsidSect="00491417">
      <w:footerReference w:type="default" r:id="rId25"/>
      <w:pgSz w:w="12240" w:h="15840"/>
      <w:pgMar w:top="1440" w:right="1440" w:bottom="1440" w:left="1440"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E865B" w14:textId="77777777" w:rsidR="005767CD" w:rsidRDefault="005767CD">
      <w:r>
        <w:separator/>
      </w:r>
    </w:p>
  </w:endnote>
  <w:endnote w:type="continuationSeparator" w:id="0">
    <w:p w14:paraId="0EF3087A" w14:textId="77777777" w:rsidR="005767CD" w:rsidRDefault="00576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 Pro">
    <w:altName w:val="Calibri"/>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Warnock Pro SmBd">
    <w:altName w:val="Cambria"/>
    <w:panose1 w:val="00000000000000000000"/>
    <w:charset w:val="00"/>
    <w:family w:val="roman"/>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DBF14" w14:textId="77777777" w:rsidR="005767CD" w:rsidRDefault="005767CD">
    <w:pPr>
      <w:pStyle w:val="Footer"/>
      <w:tabs>
        <w:tab w:val="clear" w:pos="9360"/>
        <w:tab w:val="right" w:pos="9340"/>
      </w:tabs>
      <w:spacing w:before="360"/>
      <w:jc w:val="right"/>
      <w:rPr>
        <w:color w:val="007FB2"/>
        <w:u w:color="007FB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8147312"/>
      <w:docPartObj>
        <w:docPartGallery w:val="Page Numbers (Bottom of Page)"/>
        <w:docPartUnique/>
      </w:docPartObj>
    </w:sdtPr>
    <w:sdtEndPr>
      <w:rPr>
        <w:color w:val="7F7F7F" w:themeColor="background1" w:themeShade="7F"/>
        <w:spacing w:val="60"/>
      </w:rPr>
    </w:sdtEndPr>
    <w:sdtContent>
      <w:p w14:paraId="7A42EBCE" w14:textId="77777777" w:rsidR="005767CD" w:rsidRDefault="005767CD">
        <w:pPr>
          <w:pStyle w:val="Footer"/>
          <w:pBdr>
            <w:top w:val="single" w:sz="4" w:space="1" w:color="D9D9D9" w:themeColor="background1" w:themeShade="D9"/>
          </w:pBdr>
          <w:jc w:val="right"/>
        </w:pPr>
        <w:r>
          <w:t xml:space="preserve">Disability Action Plan | </w:t>
        </w: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45D3B0A" w14:textId="77777777" w:rsidR="005767CD" w:rsidRDefault="005767CD">
    <w:pPr>
      <w:pStyle w:val="Footer"/>
      <w:tabs>
        <w:tab w:val="clear" w:pos="9360"/>
        <w:tab w:val="right" w:pos="9340"/>
      </w:tabs>
      <w:spacing w:before="360"/>
      <w:jc w:val="right"/>
      <w:rPr>
        <w:color w:val="007FB2"/>
        <w:u w:color="007FB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3C5F1" w14:textId="77777777" w:rsidR="005767CD" w:rsidRDefault="005767CD">
      <w:r>
        <w:separator/>
      </w:r>
    </w:p>
  </w:footnote>
  <w:footnote w:type="continuationSeparator" w:id="0">
    <w:p w14:paraId="7A1D9AC9" w14:textId="77777777" w:rsidR="005767CD" w:rsidRDefault="005767CD">
      <w:r>
        <w:continuationSeparator/>
      </w:r>
    </w:p>
  </w:footnote>
  <w:footnote w:id="1">
    <w:p w14:paraId="79120371" w14:textId="77777777" w:rsidR="005767CD" w:rsidRDefault="005767CD" w:rsidP="005C0DE1">
      <w:pPr>
        <w:pStyle w:val="FootnoteText"/>
      </w:pPr>
      <w:r>
        <w:rPr>
          <w:rStyle w:val="FootnoteReference"/>
        </w:rPr>
        <w:footnoteRef/>
      </w:r>
      <w:r>
        <w:t xml:space="preserve"> </w:t>
      </w:r>
      <w:r w:rsidRPr="00D803A4">
        <w:rPr>
          <w:rFonts w:ascii="Arial" w:hAnsi="Arial" w:cs="Arial"/>
          <w:sz w:val="18"/>
        </w:rPr>
        <w:t xml:space="preserve">All </w:t>
      </w:r>
      <w:r>
        <w:rPr>
          <w:rFonts w:ascii="Arial" w:hAnsi="Arial" w:cs="Arial"/>
          <w:sz w:val="18"/>
        </w:rPr>
        <w:t xml:space="preserve">data found in this document pertaining to </w:t>
      </w:r>
      <w:r w:rsidRPr="00D803A4">
        <w:rPr>
          <w:rFonts w:ascii="Arial" w:hAnsi="Arial" w:cs="Arial"/>
          <w:sz w:val="18"/>
        </w:rPr>
        <w:t>immigrants, visible minority groups, education, and income</w:t>
      </w:r>
      <w:r>
        <w:rPr>
          <w:rFonts w:ascii="Arial" w:hAnsi="Arial" w:cs="Arial"/>
          <w:sz w:val="18"/>
        </w:rPr>
        <w:t xml:space="preserve"> were accessed through the </w:t>
      </w:r>
      <w:hyperlink r:id="rId1" w:history="1">
        <w:r w:rsidRPr="00D803A4">
          <w:rPr>
            <w:rStyle w:val="Hyperlink"/>
            <w:rFonts w:ascii="Arial" w:hAnsi="Arial" w:cs="Arial"/>
            <w:sz w:val="18"/>
          </w:rPr>
          <w:t>Community Data Program</w:t>
        </w:r>
      </w:hyperlink>
      <w:r>
        <w:rPr>
          <w:rFonts w:ascii="Arial" w:hAnsi="Arial" w:cs="Arial"/>
          <w:sz w:val="18"/>
        </w:rPr>
        <w:t>.</w:t>
      </w:r>
    </w:p>
  </w:footnote>
  <w:footnote w:id="2">
    <w:p w14:paraId="431B0E32" w14:textId="77777777" w:rsidR="005767CD" w:rsidRPr="007B2674" w:rsidRDefault="005767CD" w:rsidP="005C0DE1">
      <w:pPr>
        <w:pStyle w:val="FootnoteText"/>
        <w:rPr>
          <w:rFonts w:ascii="Arial" w:hAnsi="Arial" w:cs="Arial"/>
        </w:rPr>
      </w:pPr>
      <w:r w:rsidRPr="007B2674">
        <w:rPr>
          <w:rStyle w:val="FootnoteReference"/>
          <w:rFonts w:ascii="Arial" w:hAnsi="Arial" w:cs="Arial"/>
          <w:sz w:val="18"/>
        </w:rPr>
        <w:footnoteRef/>
      </w:r>
      <w:r w:rsidRPr="007B2674">
        <w:rPr>
          <w:rFonts w:ascii="Arial" w:hAnsi="Arial" w:cs="Arial"/>
          <w:sz w:val="18"/>
        </w:rPr>
        <w:t xml:space="preserve"> </w:t>
      </w:r>
      <w:r>
        <w:rPr>
          <w:rFonts w:ascii="Arial" w:hAnsi="Arial" w:cs="Arial"/>
          <w:sz w:val="18"/>
        </w:rPr>
        <w:t>S</w:t>
      </w:r>
      <w:r w:rsidRPr="007B2674">
        <w:rPr>
          <w:rFonts w:ascii="Arial" w:hAnsi="Arial" w:cs="Arial"/>
          <w:sz w:val="18"/>
        </w:rPr>
        <w:t xml:space="preserve">everity </w:t>
      </w:r>
      <w:r>
        <w:rPr>
          <w:rFonts w:ascii="Arial" w:hAnsi="Arial" w:cs="Arial"/>
          <w:sz w:val="18"/>
        </w:rPr>
        <w:t>classes</w:t>
      </w:r>
      <w:r w:rsidRPr="007B2674">
        <w:rPr>
          <w:rFonts w:ascii="Arial" w:hAnsi="Arial" w:cs="Arial"/>
          <w:sz w:val="18"/>
        </w:rPr>
        <w:t xml:space="preserve"> </w:t>
      </w:r>
      <w:r>
        <w:rPr>
          <w:rFonts w:ascii="Arial" w:hAnsi="Arial" w:cs="Arial"/>
          <w:sz w:val="18"/>
        </w:rPr>
        <w:t xml:space="preserve">are based on </w:t>
      </w:r>
      <w:r w:rsidRPr="007B2674">
        <w:rPr>
          <w:rFonts w:ascii="Arial" w:hAnsi="Arial" w:cs="Arial"/>
          <w:sz w:val="18"/>
        </w:rPr>
        <w:t xml:space="preserve">the number of disability types that a person has, the level of difficulty experienced in performing certain tasks, and the frequency of activity limitations. </w:t>
      </w:r>
      <w:r>
        <w:rPr>
          <w:rFonts w:ascii="Arial" w:hAnsi="Arial" w:cs="Arial"/>
          <w:sz w:val="18"/>
        </w:rPr>
        <w:t xml:space="preserve">The </w:t>
      </w:r>
      <w:r w:rsidRPr="005B1DF9">
        <w:rPr>
          <w:rFonts w:ascii="Arial" w:hAnsi="Arial" w:cs="Arial"/>
          <w:sz w:val="18"/>
        </w:rPr>
        <w:t>name</w:t>
      </w:r>
      <w:r>
        <w:rPr>
          <w:rFonts w:ascii="Arial" w:hAnsi="Arial" w:cs="Arial"/>
          <w:sz w:val="18"/>
        </w:rPr>
        <w:t>s</w:t>
      </w:r>
      <w:r w:rsidRPr="005B1DF9">
        <w:rPr>
          <w:rFonts w:ascii="Arial" w:hAnsi="Arial" w:cs="Arial"/>
          <w:sz w:val="18"/>
        </w:rPr>
        <w:t xml:space="preserve"> assigned to each class</w:t>
      </w:r>
      <w:r>
        <w:rPr>
          <w:rFonts w:ascii="Arial" w:hAnsi="Arial" w:cs="Arial"/>
          <w:sz w:val="18"/>
        </w:rPr>
        <w:t xml:space="preserve"> are</w:t>
      </w:r>
      <w:r w:rsidRPr="005B1DF9">
        <w:rPr>
          <w:rFonts w:ascii="Arial" w:hAnsi="Arial" w:cs="Arial"/>
          <w:sz w:val="18"/>
        </w:rPr>
        <w:t xml:space="preserve"> simply intended to facilitate its use</w:t>
      </w:r>
      <w:r>
        <w:rPr>
          <w:rFonts w:ascii="Arial" w:hAnsi="Arial" w:cs="Arial"/>
          <w:sz w:val="18"/>
        </w:rPr>
        <w:t xml:space="preserve"> and are </w:t>
      </w:r>
      <w:r w:rsidRPr="005B1DF9">
        <w:rPr>
          <w:rFonts w:ascii="Arial" w:hAnsi="Arial" w:cs="Arial"/>
          <w:sz w:val="18"/>
        </w:rPr>
        <w:t xml:space="preserve">not </w:t>
      </w:r>
      <w:r>
        <w:rPr>
          <w:rFonts w:ascii="Arial" w:hAnsi="Arial" w:cs="Arial"/>
          <w:sz w:val="18"/>
        </w:rPr>
        <w:t xml:space="preserve">intended as </w:t>
      </w:r>
      <w:r w:rsidRPr="005B1DF9">
        <w:rPr>
          <w:rFonts w:ascii="Arial" w:hAnsi="Arial" w:cs="Arial"/>
          <w:sz w:val="18"/>
        </w:rPr>
        <w:t>label</w:t>
      </w:r>
      <w:r>
        <w:rPr>
          <w:rFonts w:ascii="Arial" w:hAnsi="Arial" w:cs="Arial"/>
          <w:sz w:val="18"/>
        </w:rPr>
        <w:t>s</w:t>
      </w:r>
      <w:r w:rsidRPr="005B1DF9">
        <w:rPr>
          <w:rFonts w:ascii="Arial" w:hAnsi="Arial" w:cs="Arial"/>
          <w:sz w:val="18"/>
        </w:rPr>
        <w:t xml:space="preserve"> or judgement concerning the person’s level of disability. In other words, the classes should be interpreted as follows: people in class 1 have a less severe disability than people in class 2; people in class 2 have a less severe disability than people in class 3; and people in class 3 have a less severe disability than people in class 4.</w:t>
      </w:r>
    </w:p>
  </w:footnote>
  <w:footnote w:id="3">
    <w:p w14:paraId="7FFC6FA6" w14:textId="77777777" w:rsidR="005767CD" w:rsidRPr="00860334" w:rsidRDefault="005767CD" w:rsidP="005C0DE1">
      <w:pPr>
        <w:pStyle w:val="FootnoteText"/>
        <w:rPr>
          <w:rFonts w:ascii="Arial" w:hAnsi="Arial" w:cs="Arial"/>
        </w:rPr>
      </w:pPr>
      <w:r w:rsidRPr="00860334">
        <w:rPr>
          <w:rStyle w:val="FootnoteReference"/>
          <w:rFonts w:ascii="Arial" w:hAnsi="Arial" w:cs="Arial"/>
          <w:sz w:val="18"/>
        </w:rPr>
        <w:footnoteRef/>
      </w:r>
      <w:r w:rsidRPr="00860334">
        <w:rPr>
          <w:rFonts w:ascii="Arial" w:hAnsi="Arial" w:cs="Arial"/>
          <w:sz w:val="18"/>
        </w:rPr>
        <w:t xml:space="preserve"> Potential to work refers to those who were officially unemployed, not in the labour force but stated they would be looking for work in the next 12 months or not in the labour force but who did not report that they were housebound, completely prevented from working, or that no accommodation would enable them to work.</w:t>
      </w:r>
    </w:p>
  </w:footnote>
  <w:footnote w:id="4">
    <w:p w14:paraId="12542B31" w14:textId="77777777" w:rsidR="005767CD" w:rsidRDefault="005767CD" w:rsidP="00D4470F">
      <w:pPr>
        <w:rPr>
          <w:rFonts w:ascii="Arial" w:hAnsi="Arial" w:cs="Arial"/>
          <w:sz w:val="18"/>
          <w:szCs w:val="20"/>
          <w:vertAlign w:val="superscript"/>
        </w:rPr>
      </w:pPr>
      <w:r w:rsidRPr="00F76E1E">
        <w:rPr>
          <w:rStyle w:val="FootnoteReference"/>
          <w:rFonts w:ascii="Arial" w:hAnsi="Arial" w:cs="Arial"/>
          <w:sz w:val="18"/>
        </w:rPr>
        <w:footnoteRef/>
      </w:r>
      <w:r w:rsidRPr="00F76E1E">
        <w:rPr>
          <w:rFonts w:ascii="Arial" w:hAnsi="Arial" w:cs="Arial"/>
          <w:sz w:val="18"/>
        </w:rPr>
        <w:t xml:space="preserve"> When interpreting this data, it’s important to consider that individuals may fall into several disability-type categories. For example, the labour force characteristics presented for persons with “pain-related” disabilities reflect the population of any individual with a pain-related disability, including those who in addition to pain-related disabilities also have disabilities related to mental health, mobility, flexibility, etc.</w:t>
      </w:r>
      <w:r w:rsidRPr="00D4470F">
        <w:rPr>
          <w:rFonts w:ascii="Arial" w:hAnsi="Arial" w:cs="Arial"/>
          <w:sz w:val="18"/>
          <w:szCs w:val="20"/>
          <w:vertAlign w:val="superscript"/>
        </w:rPr>
        <w:t xml:space="preserve"> </w:t>
      </w:r>
    </w:p>
    <w:p w14:paraId="4209C241" w14:textId="77777777" w:rsidR="005767CD" w:rsidRPr="005C0DE1" w:rsidRDefault="005767CD" w:rsidP="00D4470F">
      <w:pPr>
        <w:rPr>
          <w:rFonts w:ascii="Arial" w:hAnsi="Arial" w:cs="Arial"/>
          <w:sz w:val="20"/>
          <w:szCs w:val="20"/>
        </w:rPr>
      </w:pPr>
      <w:r>
        <w:rPr>
          <w:rFonts w:ascii="Arial" w:hAnsi="Arial" w:cs="Arial"/>
          <w:sz w:val="18"/>
          <w:szCs w:val="20"/>
          <w:vertAlign w:val="superscript"/>
        </w:rPr>
        <w:t>5</w:t>
      </w:r>
      <w:r w:rsidRPr="005C0DE1">
        <w:rPr>
          <w:rFonts w:ascii="Arial" w:hAnsi="Arial" w:cs="Arial"/>
          <w:sz w:val="18"/>
          <w:szCs w:val="20"/>
        </w:rPr>
        <w:t xml:space="preserve"> When interpreting this data, it’s important to consider that individuals may fall into several disability-type categories. For example, the labour force characteristics presented for persons with “pain-related” disabilities reflect the population of any individual with a pain-related disability, including those who in addition to pain-related disabilities also have disabilities related to mental health, mobility, flexibility, etc.</w:t>
      </w:r>
    </w:p>
    <w:p w14:paraId="0B6E0E16" w14:textId="77777777" w:rsidR="005767CD" w:rsidRPr="00C538A0" w:rsidRDefault="005767CD" w:rsidP="005C0DE1">
      <w:pPr>
        <w:pStyle w:val="FootnoteText"/>
        <w:rPr>
          <w:rFonts w:ascii="Arial" w:hAnsi="Arial" w:cs="Aria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E0D2F11"/>
    <w:multiLevelType w:val="hybridMultilevel"/>
    <w:tmpl w:val="8FB68A0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06BADC4"/>
    <w:multiLevelType w:val="hybridMultilevel"/>
    <w:tmpl w:val="EECC83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6776129"/>
    <w:multiLevelType w:val="hybridMultilevel"/>
    <w:tmpl w:val="70C29C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497139"/>
    <w:multiLevelType w:val="hybridMultilevel"/>
    <w:tmpl w:val="BEDC95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5E0123C"/>
    <w:multiLevelType w:val="hybridMultilevel"/>
    <w:tmpl w:val="45AAF6B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093605EB"/>
    <w:multiLevelType w:val="hybridMultilevel"/>
    <w:tmpl w:val="7E805E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B855B9"/>
    <w:multiLevelType w:val="hybridMultilevel"/>
    <w:tmpl w:val="A6A69A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480480"/>
    <w:multiLevelType w:val="hybridMultilevel"/>
    <w:tmpl w:val="371CB0A0"/>
    <w:lvl w:ilvl="0" w:tplc="4BE29B36">
      <w:start w:val="1"/>
      <w:numFmt w:val="bullet"/>
      <w:lvlText w:val="•"/>
      <w:lvlJc w:val="left"/>
      <w:pPr>
        <w:ind w:left="720" w:hanging="360"/>
      </w:pPr>
      <w:rPr>
        <w:rFonts w:ascii="Calibri" w:eastAsia="Calibri" w:hAnsi="Calibri" w:hint="default"/>
        <w:color w:val="231F20"/>
        <w:w w:val="5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8F75E4"/>
    <w:multiLevelType w:val="hybridMultilevel"/>
    <w:tmpl w:val="40CA0C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D4408EA"/>
    <w:multiLevelType w:val="hybridMultilevel"/>
    <w:tmpl w:val="718A22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1830FE9"/>
    <w:multiLevelType w:val="hybridMultilevel"/>
    <w:tmpl w:val="FF7CD54C"/>
    <w:lvl w:ilvl="0" w:tplc="10090001">
      <w:start w:val="1"/>
      <w:numFmt w:val="bullet"/>
      <w:lvlText w:val=""/>
      <w:lvlJc w:val="left"/>
      <w:pPr>
        <w:ind w:left="1260" w:hanging="360"/>
      </w:pPr>
      <w:rPr>
        <w:rFonts w:ascii="Symbol" w:hAnsi="Symbol"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11" w15:restartNumberingAfterBreak="0">
    <w:nsid w:val="13EF6AA6"/>
    <w:multiLevelType w:val="hybridMultilevel"/>
    <w:tmpl w:val="45DEC668"/>
    <w:lvl w:ilvl="0" w:tplc="FFFFFFFF">
      <w:start w:val="1"/>
      <w:numFmt w:val="decimal"/>
      <w:lvlText w:val=""/>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9811320"/>
    <w:multiLevelType w:val="hybridMultilevel"/>
    <w:tmpl w:val="C400DF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AA024B0"/>
    <w:multiLevelType w:val="hybridMultilevel"/>
    <w:tmpl w:val="56069A2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397968"/>
    <w:multiLevelType w:val="hybridMultilevel"/>
    <w:tmpl w:val="298649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C9F3E51"/>
    <w:multiLevelType w:val="hybridMultilevel"/>
    <w:tmpl w:val="BEC4F98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E913E67"/>
    <w:multiLevelType w:val="hybridMultilevel"/>
    <w:tmpl w:val="81040BB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F3BC4E3"/>
    <w:multiLevelType w:val="hybridMultilevel"/>
    <w:tmpl w:val="AB13D95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874287A"/>
    <w:multiLevelType w:val="hybridMultilevel"/>
    <w:tmpl w:val="F1E0C4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A8F64B9"/>
    <w:multiLevelType w:val="hybridMultilevel"/>
    <w:tmpl w:val="B714F39A"/>
    <w:lvl w:ilvl="0" w:tplc="FFFFFFFF">
      <w:start w:val="1"/>
      <w:numFmt w:val="decimal"/>
      <w:lvlText w:val=""/>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B3120AD"/>
    <w:multiLevelType w:val="hybridMultilevel"/>
    <w:tmpl w:val="65A4D1EC"/>
    <w:lvl w:ilvl="0" w:tplc="4BE29B36">
      <w:start w:val="1"/>
      <w:numFmt w:val="bullet"/>
      <w:lvlText w:val="•"/>
      <w:lvlJc w:val="left"/>
      <w:pPr>
        <w:ind w:left="720" w:hanging="360"/>
      </w:pPr>
      <w:rPr>
        <w:rFonts w:ascii="Calibri" w:eastAsia="Calibri" w:hAnsi="Calibri" w:hint="default"/>
        <w:color w:val="231F20"/>
        <w:w w:val="5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C07FC4"/>
    <w:multiLevelType w:val="hybridMultilevel"/>
    <w:tmpl w:val="37E0D7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CCF42C0"/>
    <w:multiLevelType w:val="hybridMultilevel"/>
    <w:tmpl w:val="CCFC777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2F3C3A43"/>
    <w:multiLevelType w:val="hybridMultilevel"/>
    <w:tmpl w:val="A12CB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560B97"/>
    <w:multiLevelType w:val="hybridMultilevel"/>
    <w:tmpl w:val="AD66D5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8456075"/>
    <w:multiLevelType w:val="hybridMultilevel"/>
    <w:tmpl w:val="4310180A"/>
    <w:lvl w:ilvl="0" w:tplc="9B242D1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6" w15:restartNumberingAfterBreak="0">
    <w:nsid w:val="3C0723F7"/>
    <w:multiLevelType w:val="hybridMultilevel"/>
    <w:tmpl w:val="7C9E40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3C5F4C9E"/>
    <w:multiLevelType w:val="singleLevel"/>
    <w:tmpl w:val="3CA87F88"/>
    <w:lvl w:ilvl="0">
      <w:start w:val="1"/>
      <w:numFmt w:val="decimal"/>
      <w:lvlText w:val="%1)"/>
      <w:lvlJc w:val="left"/>
      <w:pPr>
        <w:tabs>
          <w:tab w:val="num" w:pos="720"/>
        </w:tabs>
        <w:ind w:left="720" w:hanging="720"/>
      </w:pPr>
      <w:rPr>
        <w:rFonts w:hint="default"/>
      </w:rPr>
    </w:lvl>
  </w:abstractNum>
  <w:abstractNum w:abstractNumId="28" w15:restartNumberingAfterBreak="0">
    <w:nsid w:val="413838C1"/>
    <w:multiLevelType w:val="hybridMultilevel"/>
    <w:tmpl w:val="FC76C66E"/>
    <w:lvl w:ilvl="0" w:tplc="FFFFFFFF">
      <w:start w:val="1"/>
      <w:numFmt w:val="decimal"/>
      <w:lvlText w:val=""/>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1F22B3F"/>
    <w:multiLevelType w:val="hybridMultilevel"/>
    <w:tmpl w:val="BC6E49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4F231BA"/>
    <w:multiLevelType w:val="hybridMultilevel"/>
    <w:tmpl w:val="CF36DD98"/>
    <w:lvl w:ilvl="0" w:tplc="10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E4D2CBE"/>
    <w:multiLevelType w:val="hybridMultilevel"/>
    <w:tmpl w:val="B7DCE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D953E4"/>
    <w:multiLevelType w:val="hybridMultilevel"/>
    <w:tmpl w:val="2E1445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5310011"/>
    <w:multiLevelType w:val="hybridMultilevel"/>
    <w:tmpl w:val="F5B2569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4" w15:restartNumberingAfterBreak="0">
    <w:nsid w:val="573834A1"/>
    <w:multiLevelType w:val="hybridMultilevel"/>
    <w:tmpl w:val="B590E1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BDB352F"/>
    <w:multiLevelType w:val="hybridMultilevel"/>
    <w:tmpl w:val="34C6DA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6" w15:restartNumberingAfterBreak="0">
    <w:nsid w:val="5C654C49"/>
    <w:multiLevelType w:val="hybridMultilevel"/>
    <w:tmpl w:val="4D60F13E"/>
    <w:lvl w:ilvl="0" w:tplc="4BE29B36">
      <w:start w:val="1"/>
      <w:numFmt w:val="bullet"/>
      <w:lvlText w:val="•"/>
      <w:lvlJc w:val="left"/>
      <w:pPr>
        <w:ind w:left="720" w:hanging="360"/>
      </w:pPr>
      <w:rPr>
        <w:rFonts w:ascii="Calibri" w:eastAsia="Calibri" w:hAnsi="Calibri" w:hint="default"/>
        <w:color w:val="231F20"/>
        <w:w w:val="5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A36F0C"/>
    <w:multiLevelType w:val="hybridMultilevel"/>
    <w:tmpl w:val="F2B80C80"/>
    <w:lvl w:ilvl="0" w:tplc="FFFFFFFF">
      <w:start w:val="1"/>
      <w:numFmt w:val="decimal"/>
      <w:lvlText w:val=""/>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8" w15:restartNumberingAfterBreak="0">
    <w:nsid w:val="64A55298"/>
    <w:multiLevelType w:val="hybridMultilevel"/>
    <w:tmpl w:val="FFA874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4F73118"/>
    <w:multiLevelType w:val="hybridMultilevel"/>
    <w:tmpl w:val="6504BDC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0" w15:restartNumberingAfterBreak="0">
    <w:nsid w:val="6C9A304C"/>
    <w:multiLevelType w:val="hybridMultilevel"/>
    <w:tmpl w:val="FC8C47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23C4650"/>
    <w:multiLevelType w:val="hybridMultilevel"/>
    <w:tmpl w:val="F5AEB708"/>
    <w:lvl w:ilvl="0" w:tplc="08C855EE">
      <w:numFmt w:val="bullet"/>
      <w:lvlText w:val="-"/>
      <w:lvlJc w:val="left"/>
      <w:pPr>
        <w:ind w:left="1800" w:hanging="360"/>
      </w:pPr>
      <w:rPr>
        <w:rFonts w:ascii="Myriad Pro" w:eastAsiaTheme="minorHAnsi" w:hAnsi="Myriad Pro" w:cs="Aria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2" w15:restartNumberingAfterBreak="0">
    <w:nsid w:val="73B77EE4"/>
    <w:multiLevelType w:val="hybridMultilevel"/>
    <w:tmpl w:val="E8D25C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8290FF4"/>
    <w:multiLevelType w:val="hybridMultilevel"/>
    <w:tmpl w:val="6F1E3B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99633D8"/>
    <w:multiLevelType w:val="hybridMultilevel"/>
    <w:tmpl w:val="5306A8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9AA3B10"/>
    <w:multiLevelType w:val="hybridMultilevel"/>
    <w:tmpl w:val="52722F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FF123A3"/>
    <w:multiLevelType w:val="hybridMultilevel"/>
    <w:tmpl w:val="ABC40B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4"/>
  </w:num>
  <w:num w:numId="3">
    <w:abstractNumId w:val="40"/>
  </w:num>
  <w:num w:numId="4">
    <w:abstractNumId w:val="8"/>
  </w:num>
  <w:num w:numId="5">
    <w:abstractNumId w:val="7"/>
  </w:num>
  <w:num w:numId="6">
    <w:abstractNumId w:val="20"/>
  </w:num>
  <w:num w:numId="7">
    <w:abstractNumId w:val="36"/>
  </w:num>
  <w:num w:numId="8">
    <w:abstractNumId w:val="14"/>
  </w:num>
  <w:num w:numId="9">
    <w:abstractNumId w:val="4"/>
  </w:num>
  <w:num w:numId="10">
    <w:abstractNumId w:val="33"/>
  </w:num>
  <w:num w:numId="11">
    <w:abstractNumId w:val="27"/>
  </w:num>
  <w:num w:numId="12">
    <w:abstractNumId w:val="13"/>
  </w:num>
  <w:num w:numId="13">
    <w:abstractNumId w:val="5"/>
  </w:num>
  <w:num w:numId="14">
    <w:abstractNumId w:val="3"/>
  </w:num>
  <w:num w:numId="15">
    <w:abstractNumId w:val="2"/>
  </w:num>
  <w:num w:numId="16">
    <w:abstractNumId w:val="17"/>
  </w:num>
  <w:num w:numId="17">
    <w:abstractNumId w:val="1"/>
  </w:num>
  <w:num w:numId="18">
    <w:abstractNumId w:val="16"/>
  </w:num>
  <w:num w:numId="19">
    <w:abstractNumId w:val="0"/>
  </w:num>
  <w:num w:numId="20">
    <w:abstractNumId w:val="10"/>
  </w:num>
  <w:num w:numId="21">
    <w:abstractNumId w:val="15"/>
  </w:num>
  <w:num w:numId="22">
    <w:abstractNumId w:val="9"/>
  </w:num>
  <w:num w:numId="23">
    <w:abstractNumId w:val="22"/>
  </w:num>
  <w:num w:numId="24">
    <w:abstractNumId w:val="32"/>
  </w:num>
  <w:num w:numId="25">
    <w:abstractNumId w:val="35"/>
  </w:num>
  <w:num w:numId="26">
    <w:abstractNumId w:val="31"/>
  </w:num>
  <w:num w:numId="27">
    <w:abstractNumId w:val="43"/>
  </w:num>
  <w:num w:numId="28">
    <w:abstractNumId w:val="21"/>
  </w:num>
  <w:num w:numId="29">
    <w:abstractNumId w:val="44"/>
  </w:num>
  <w:num w:numId="30">
    <w:abstractNumId w:val="41"/>
  </w:num>
  <w:num w:numId="31">
    <w:abstractNumId w:val="29"/>
  </w:num>
  <w:num w:numId="32">
    <w:abstractNumId w:val="39"/>
  </w:num>
  <w:num w:numId="33">
    <w:abstractNumId w:val="38"/>
  </w:num>
  <w:num w:numId="34">
    <w:abstractNumId w:val="12"/>
  </w:num>
  <w:num w:numId="35">
    <w:abstractNumId w:val="24"/>
  </w:num>
  <w:num w:numId="36">
    <w:abstractNumId w:val="6"/>
  </w:num>
  <w:num w:numId="37">
    <w:abstractNumId w:val="26"/>
  </w:num>
  <w:num w:numId="38">
    <w:abstractNumId w:val="19"/>
  </w:num>
  <w:num w:numId="39">
    <w:abstractNumId w:val="37"/>
  </w:num>
  <w:num w:numId="40">
    <w:abstractNumId w:val="11"/>
  </w:num>
  <w:num w:numId="41">
    <w:abstractNumId w:val="28"/>
  </w:num>
  <w:num w:numId="42">
    <w:abstractNumId w:val="45"/>
  </w:num>
  <w:num w:numId="43">
    <w:abstractNumId w:val="18"/>
  </w:num>
  <w:num w:numId="44">
    <w:abstractNumId w:val="25"/>
  </w:num>
  <w:num w:numId="45">
    <w:abstractNumId w:val="23"/>
  </w:num>
  <w:num w:numId="46">
    <w:abstractNumId w:val="46"/>
  </w:num>
  <w:num w:numId="47">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B95"/>
    <w:rsid w:val="000004CE"/>
    <w:rsid w:val="00000CE0"/>
    <w:rsid w:val="000057D4"/>
    <w:rsid w:val="0001235E"/>
    <w:rsid w:val="000139B5"/>
    <w:rsid w:val="0001668A"/>
    <w:rsid w:val="0002485B"/>
    <w:rsid w:val="00026FFE"/>
    <w:rsid w:val="00033163"/>
    <w:rsid w:val="0003529F"/>
    <w:rsid w:val="00036E32"/>
    <w:rsid w:val="00050183"/>
    <w:rsid w:val="0005268F"/>
    <w:rsid w:val="000613BF"/>
    <w:rsid w:val="00074971"/>
    <w:rsid w:val="000773C7"/>
    <w:rsid w:val="000876AE"/>
    <w:rsid w:val="000A4CCC"/>
    <w:rsid w:val="000B389E"/>
    <w:rsid w:val="000B7F95"/>
    <w:rsid w:val="000C095E"/>
    <w:rsid w:val="000C21C6"/>
    <w:rsid w:val="000C68EB"/>
    <w:rsid w:val="000D7DAD"/>
    <w:rsid w:val="000E770C"/>
    <w:rsid w:val="000F1A95"/>
    <w:rsid w:val="000F2A37"/>
    <w:rsid w:val="000F628B"/>
    <w:rsid w:val="00101BA4"/>
    <w:rsid w:val="00101DF1"/>
    <w:rsid w:val="001028D7"/>
    <w:rsid w:val="0010465B"/>
    <w:rsid w:val="00106377"/>
    <w:rsid w:val="00106E33"/>
    <w:rsid w:val="0011256D"/>
    <w:rsid w:val="00113660"/>
    <w:rsid w:val="0012417C"/>
    <w:rsid w:val="001318DB"/>
    <w:rsid w:val="00133369"/>
    <w:rsid w:val="00141906"/>
    <w:rsid w:val="00147ECB"/>
    <w:rsid w:val="00151387"/>
    <w:rsid w:val="00151C01"/>
    <w:rsid w:val="00152FFB"/>
    <w:rsid w:val="00154F8F"/>
    <w:rsid w:val="00160571"/>
    <w:rsid w:val="001679A9"/>
    <w:rsid w:val="001746BD"/>
    <w:rsid w:val="00177C41"/>
    <w:rsid w:val="00184B90"/>
    <w:rsid w:val="0019370B"/>
    <w:rsid w:val="001B2361"/>
    <w:rsid w:val="001B2FF2"/>
    <w:rsid w:val="001C4090"/>
    <w:rsid w:val="001C5358"/>
    <w:rsid w:val="001C5AA4"/>
    <w:rsid w:val="001C700D"/>
    <w:rsid w:val="001C7F09"/>
    <w:rsid w:val="001D60E4"/>
    <w:rsid w:val="001D645A"/>
    <w:rsid w:val="001D6936"/>
    <w:rsid w:val="001E5587"/>
    <w:rsid w:val="001F0F25"/>
    <w:rsid w:val="001F1222"/>
    <w:rsid w:val="00204451"/>
    <w:rsid w:val="002057EF"/>
    <w:rsid w:val="00210908"/>
    <w:rsid w:val="0021125F"/>
    <w:rsid w:val="00211E3F"/>
    <w:rsid w:val="002366E3"/>
    <w:rsid w:val="00243325"/>
    <w:rsid w:val="002441F1"/>
    <w:rsid w:val="00261A64"/>
    <w:rsid w:val="0026324B"/>
    <w:rsid w:val="00270735"/>
    <w:rsid w:val="00275E9F"/>
    <w:rsid w:val="002958E3"/>
    <w:rsid w:val="002B7B1F"/>
    <w:rsid w:val="002C11A1"/>
    <w:rsid w:val="002C2C47"/>
    <w:rsid w:val="002C3430"/>
    <w:rsid w:val="002C48D1"/>
    <w:rsid w:val="002E1002"/>
    <w:rsid w:val="002E7981"/>
    <w:rsid w:val="002F2588"/>
    <w:rsid w:val="003028FD"/>
    <w:rsid w:val="003046BC"/>
    <w:rsid w:val="00306678"/>
    <w:rsid w:val="00311824"/>
    <w:rsid w:val="00313437"/>
    <w:rsid w:val="00320049"/>
    <w:rsid w:val="00322EDE"/>
    <w:rsid w:val="00322FFF"/>
    <w:rsid w:val="00324C2F"/>
    <w:rsid w:val="0033018E"/>
    <w:rsid w:val="00340C77"/>
    <w:rsid w:val="003468D6"/>
    <w:rsid w:val="00351E1F"/>
    <w:rsid w:val="003643CA"/>
    <w:rsid w:val="00372E89"/>
    <w:rsid w:val="003744EB"/>
    <w:rsid w:val="00384F31"/>
    <w:rsid w:val="003905CC"/>
    <w:rsid w:val="00396CCF"/>
    <w:rsid w:val="003B6219"/>
    <w:rsid w:val="003B7B8F"/>
    <w:rsid w:val="003C27DC"/>
    <w:rsid w:val="003C2EF7"/>
    <w:rsid w:val="003C3E70"/>
    <w:rsid w:val="003C60FE"/>
    <w:rsid w:val="003D1DD2"/>
    <w:rsid w:val="003D2A73"/>
    <w:rsid w:val="003D52D4"/>
    <w:rsid w:val="003D5AC3"/>
    <w:rsid w:val="003D6D99"/>
    <w:rsid w:val="003E0FE7"/>
    <w:rsid w:val="003E3D17"/>
    <w:rsid w:val="003E5609"/>
    <w:rsid w:val="003E7FAE"/>
    <w:rsid w:val="003F38FB"/>
    <w:rsid w:val="003F59D9"/>
    <w:rsid w:val="003F5B02"/>
    <w:rsid w:val="00402A66"/>
    <w:rsid w:val="00406355"/>
    <w:rsid w:val="00431A77"/>
    <w:rsid w:val="004345FD"/>
    <w:rsid w:val="00444338"/>
    <w:rsid w:val="00456CD7"/>
    <w:rsid w:val="00466203"/>
    <w:rsid w:val="0047108B"/>
    <w:rsid w:val="00481306"/>
    <w:rsid w:val="004837A4"/>
    <w:rsid w:val="00486D02"/>
    <w:rsid w:val="00491417"/>
    <w:rsid w:val="00491582"/>
    <w:rsid w:val="004922F7"/>
    <w:rsid w:val="00493D6E"/>
    <w:rsid w:val="00496EFC"/>
    <w:rsid w:val="00497703"/>
    <w:rsid w:val="004A0750"/>
    <w:rsid w:val="004A22D6"/>
    <w:rsid w:val="004A27EE"/>
    <w:rsid w:val="004A4063"/>
    <w:rsid w:val="004A4971"/>
    <w:rsid w:val="004B01E7"/>
    <w:rsid w:val="004B26DA"/>
    <w:rsid w:val="004B2AE3"/>
    <w:rsid w:val="004B75D4"/>
    <w:rsid w:val="004C1DE2"/>
    <w:rsid w:val="004D0F20"/>
    <w:rsid w:val="004D43DC"/>
    <w:rsid w:val="004D5E26"/>
    <w:rsid w:val="004E7BFC"/>
    <w:rsid w:val="004F4180"/>
    <w:rsid w:val="00503E2A"/>
    <w:rsid w:val="005046BE"/>
    <w:rsid w:val="005067B2"/>
    <w:rsid w:val="0051237B"/>
    <w:rsid w:val="00520C13"/>
    <w:rsid w:val="00525A71"/>
    <w:rsid w:val="0052637E"/>
    <w:rsid w:val="00532DF0"/>
    <w:rsid w:val="00534ADB"/>
    <w:rsid w:val="00534FBE"/>
    <w:rsid w:val="0053638F"/>
    <w:rsid w:val="0054082B"/>
    <w:rsid w:val="005427C2"/>
    <w:rsid w:val="005473B8"/>
    <w:rsid w:val="00552448"/>
    <w:rsid w:val="00562428"/>
    <w:rsid w:val="00576118"/>
    <w:rsid w:val="005767CD"/>
    <w:rsid w:val="00580255"/>
    <w:rsid w:val="005811FC"/>
    <w:rsid w:val="00583F9D"/>
    <w:rsid w:val="00584319"/>
    <w:rsid w:val="005A0518"/>
    <w:rsid w:val="005A2B6D"/>
    <w:rsid w:val="005B0FD0"/>
    <w:rsid w:val="005B2D67"/>
    <w:rsid w:val="005B49AD"/>
    <w:rsid w:val="005C0DE1"/>
    <w:rsid w:val="005C487B"/>
    <w:rsid w:val="005C4F09"/>
    <w:rsid w:val="005D05DA"/>
    <w:rsid w:val="005E4343"/>
    <w:rsid w:val="005F0F42"/>
    <w:rsid w:val="005F7B26"/>
    <w:rsid w:val="00617D6E"/>
    <w:rsid w:val="006251BE"/>
    <w:rsid w:val="0063198D"/>
    <w:rsid w:val="00634667"/>
    <w:rsid w:val="00637EC6"/>
    <w:rsid w:val="006418FD"/>
    <w:rsid w:val="00647F51"/>
    <w:rsid w:val="00652EE5"/>
    <w:rsid w:val="0066304A"/>
    <w:rsid w:val="00664DFB"/>
    <w:rsid w:val="00665DEF"/>
    <w:rsid w:val="00672109"/>
    <w:rsid w:val="00677D11"/>
    <w:rsid w:val="00680922"/>
    <w:rsid w:val="006A10B4"/>
    <w:rsid w:val="006A2666"/>
    <w:rsid w:val="006B27B2"/>
    <w:rsid w:val="006B7667"/>
    <w:rsid w:val="006B7A49"/>
    <w:rsid w:val="006C13CC"/>
    <w:rsid w:val="006C560A"/>
    <w:rsid w:val="006D1C6D"/>
    <w:rsid w:val="006D4AB0"/>
    <w:rsid w:val="006D6266"/>
    <w:rsid w:val="006E2405"/>
    <w:rsid w:val="006E6797"/>
    <w:rsid w:val="00701824"/>
    <w:rsid w:val="007214DB"/>
    <w:rsid w:val="00723B58"/>
    <w:rsid w:val="00724F2F"/>
    <w:rsid w:val="00726940"/>
    <w:rsid w:val="00730CDA"/>
    <w:rsid w:val="0073141B"/>
    <w:rsid w:val="00744429"/>
    <w:rsid w:val="007504BC"/>
    <w:rsid w:val="00750551"/>
    <w:rsid w:val="007576B6"/>
    <w:rsid w:val="0076684D"/>
    <w:rsid w:val="00773BEF"/>
    <w:rsid w:val="00776D6E"/>
    <w:rsid w:val="00777C50"/>
    <w:rsid w:val="00783172"/>
    <w:rsid w:val="00785188"/>
    <w:rsid w:val="007852A2"/>
    <w:rsid w:val="00790C3E"/>
    <w:rsid w:val="00796A56"/>
    <w:rsid w:val="007A029C"/>
    <w:rsid w:val="007A339D"/>
    <w:rsid w:val="007A618F"/>
    <w:rsid w:val="007B3247"/>
    <w:rsid w:val="007B39E5"/>
    <w:rsid w:val="007B5506"/>
    <w:rsid w:val="007B78F6"/>
    <w:rsid w:val="007D1A17"/>
    <w:rsid w:val="007D395B"/>
    <w:rsid w:val="007E33A1"/>
    <w:rsid w:val="007E5858"/>
    <w:rsid w:val="007E7217"/>
    <w:rsid w:val="007F12FB"/>
    <w:rsid w:val="0081660E"/>
    <w:rsid w:val="00822704"/>
    <w:rsid w:val="00823F17"/>
    <w:rsid w:val="00833831"/>
    <w:rsid w:val="00833A74"/>
    <w:rsid w:val="00834AC1"/>
    <w:rsid w:val="00834EB4"/>
    <w:rsid w:val="00836D7C"/>
    <w:rsid w:val="00840553"/>
    <w:rsid w:val="00841351"/>
    <w:rsid w:val="00843F99"/>
    <w:rsid w:val="0084671F"/>
    <w:rsid w:val="00853AF5"/>
    <w:rsid w:val="0085739B"/>
    <w:rsid w:val="008604D1"/>
    <w:rsid w:val="008614D4"/>
    <w:rsid w:val="0089059D"/>
    <w:rsid w:val="008B70B3"/>
    <w:rsid w:val="008C1F0F"/>
    <w:rsid w:val="008C67BD"/>
    <w:rsid w:val="008E5B6A"/>
    <w:rsid w:val="008F13F4"/>
    <w:rsid w:val="008F2478"/>
    <w:rsid w:val="008F5FEE"/>
    <w:rsid w:val="00900F64"/>
    <w:rsid w:val="00902BD1"/>
    <w:rsid w:val="0090539C"/>
    <w:rsid w:val="00914545"/>
    <w:rsid w:val="00915E77"/>
    <w:rsid w:val="00916A97"/>
    <w:rsid w:val="00917897"/>
    <w:rsid w:val="00930F74"/>
    <w:rsid w:val="00931570"/>
    <w:rsid w:val="00931C96"/>
    <w:rsid w:val="00931D58"/>
    <w:rsid w:val="00932105"/>
    <w:rsid w:val="0094230B"/>
    <w:rsid w:val="00950D37"/>
    <w:rsid w:val="00951DC2"/>
    <w:rsid w:val="00954974"/>
    <w:rsid w:val="00955F0E"/>
    <w:rsid w:val="009570CC"/>
    <w:rsid w:val="00957C12"/>
    <w:rsid w:val="00970334"/>
    <w:rsid w:val="009813C0"/>
    <w:rsid w:val="00981D24"/>
    <w:rsid w:val="00986F9F"/>
    <w:rsid w:val="00990D53"/>
    <w:rsid w:val="0099250C"/>
    <w:rsid w:val="009A16D5"/>
    <w:rsid w:val="009A22C9"/>
    <w:rsid w:val="009B0BAC"/>
    <w:rsid w:val="009C4BCF"/>
    <w:rsid w:val="009C72B9"/>
    <w:rsid w:val="009D5CCF"/>
    <w:rsid w:val="009E2C9C"/>
    <w:rsid w:val="009E4986"/>
    <w:rsid w:val="009F2364"/>
    <w:rsid w:val="00A02323"/>
    <w:rsid w:val="00A14FB3"/>
    <w:rsid w:val="00A16682"/>
    <w:rsid w:val="00A17E98"/>
    <w:rsid w:val="00A4445E"/>
    <w:rsid w:val="00A44491"/>
    <w:rsid w:val="00A509E3"/>
    <w:rsid w:val="00A52EDE"/>
    <w:rsid w:val="00A65F3F"/>
    <w:rsid w:val="00A75C2D"/>
    <w:rsid w:val="00A82EFC"/>
    <w:rsid w:val="00A907D2"/>
    <w:rsid w:val="00A90F9B"/>
    <w:rsid w:val="00A92F66"/>
    <w:rsid w:val="00A953AA"/>
    <w:rsid w:val="00A972DD"/>
    <w:rsid w:val="00A97ED1"/>
    <w:rsid w:val="00AB26A5"/>
    <w:rsid w:val="00AB3D55"/>
    <w:rsid w:val="00AD05B3"/>
    <w:rsid w:val="00AD5981"/>
    <w:rsid w:val="00AD73FD"/>
    <w:rsid w:val="00B017E2"/>
    <w:rsid w:val="00B02352"/>
    <w:rsid w:val="00B0404F"/>
    <w:rsid w:val="00B07209"/>
    <w:rsid w:val="00B12545"/>
    <w:rsid w:val="00B17DF8"/>
    <w:rsid w:val="00B26E4C"/>
    <w:rsid w:val="00B34531"/>
    <w:rsid w:val="00B359DF"/>
    <w:rsid w:val="00B369E0"/>
    <w:rsid w:val="00B42CBA"/>
    <w:rsid w:val="00B458FB"/>
    <w:rsid w:val="00B45B58"/>
    <w:rsid w:val="00B4799F"/>
    <w:rsid w:val="00B54B18"/>
    <w:rsid w:val="00B55765"/>
    <w:rsid w:val="00B7303F"/>
    <w:rsid w:val="00B73F62"/>
    <w:rsid w:val="00B8189A"/>
    <w:rsid w:val="00B8437C"/>
    <w:rsid w:val="00B94AD3"/>
    <w:rsid w:val="00B95C41"/>
    <w:rsid w:val="00B96329"/>
    <w:rsid w:val="00BB076A"/>
    <w:rsid w:val="00BC29B2"/>
    <w:rsid w:val="00BD5380"/>
    <w:rsid w:val="00BD7ED4"/>
    <w:rsid w:val="00BE18EA"/>
    <w:rsid w:val="00BE39C5"/>
    <w:rsid w:val="00BE62AB"/>
    <w:rsid w:val="00BF5591"/>
    <w:rsid w:val="00C008AD"/>
    <w:rsid w:val="00C057C8"/>
    <w:rsid w:val="00C07EC9"/>
    <w:rsid w:val="00C07F65"/>
    <w:rsid w:val="00C1370C"/>
    <w:rsid w:val="00C13897"/>
    <w:rsid w:val="00C16E35"/>
    <w:rsid w:val="00C21338"/>
    <w:rsid w:val="00C24237"/>
    <w:rsid w:val="00C258AA"/>
    <w:rsid w:val="00C32F68"/>
    <w:rsid w:val="00C56DC2"/>
    <w:rsid w:val="00C577DA"/>
    <w:rsid w:val="00C720F4"/>
    <w:rsid w:val="00C72221"/>
    <w:rsid w:val="00C765C9"/>
    <w:rsid w:val="00C94C3C"/>
    <w:rsid w:val="00CB1BEA"/>
    <w:rsid w:val="00CB3484"/>
    <w:rsid w:val="00CD7F01"/>
    <w:rsid w:val="00CE236A"/>
    <w:rsid w:val="00CE3B6C"/>
    <w:rsid w:val="00CF70F1"/>
    <w:rsid w:val="00D00DC4"/>
    <w:rsid w:val="00D06847"/>
    <w:rsid w:val="00D125A9"/>
    <w:rsid w:val="00D13127"/>
    <w:rsid w:val="00D22A6A"/>
    <w:rsid w:val="00D25BF6"/>
    <w:rsid w:val="00D27265"/>
    <w:rsid w:val="00D27E29"/>
    <w:rsid w:val="00D31BA2"/>
    <w:rsid w:val="00D4470F"/>
    <w:rsid w:val="00D45CB1"/>
    <w:rsid w:val="00D47311"/>
    <w:rsid w:val="00D47C6E"/>
    <w:rsid w:val="00D52D35"/>
    <w:rsid w:val="00D56FAB"/>
    <w:rsid w:val="00D655A2"/>
    <w:rsid w:val="00D70540"/>
    <w:rsid w:val="00D77FA1"/>
    <w:rsid w:val="00D817F9"/>
    <w:rsid w:val="00D83B1A"/>
    <w:rsid w:val="00D94579"/>
    <w:rsid w:val="00D94E51"/>
    <w:rsid w:val="00D962EB"/>
    <w:rsid w:val="00DA18DD"/>
    <w:rsid w:val="00DB1083"/>
    <w:rsid w:val="00DB40C0"/>
    <w:rsid w:val="00DB7012"/>
    <w:rsid w:val="00DB7999"/>
    <w:rsid w:val="00DC2520"/>
    <w:rsid w:val="00DC5470"/>
    <w:rsid w:val="00DC64F0"/>
    <w:rsid w:val="00DC72C1"/>
    <w:rsid w:val="00DD0569"/>
    <w:rsid w:val="00DD6C27"/>
    <w:rsid w:val="00DE0AD3"/>
    <w:rsid w:val="00DF0EB0"/>
    <w:rsid w:val="00DF6556"/>
    <w:rsid w:val="00E0099F"/>
    <w:rsid w:val="00E015BB"/>
    <w:rsid w:val="00E031BA"/>
    <w:rsid w:val="00E04D23"/>
    <w:rsid w:val="00E1089B"/>
    <w:rsid w:val="00E14B95"/>
    <w:rsid w:val="00E16099"/>
    <w:rsid w:val="00E17D92"/>
    <w:rsid w:val="00E205FB"/>
    <w:rsid w:val="00E26B67"/>
    <w:rsid w:val="00E27485"/>
    <w:rsid w:val="00E34629"/>
    <w:rsid w:val="00E36A2A"/>
    <w:rsid w:val="00E40D59"/>
    <w:rsid w:val="00E5662C"/>
    <w:rsid w:val="00E57047"/>
    <w:rsid w:val="00E63068"/>
    <w:rsid w:val="00E64489"/>
    <w:rsid w:val="00E65E2C"/>
    <w:rsid w:val="00E721FE"/>
    <w:rsid w:val="00E95F88"/>
    <w:rsid w:val="00EA52F8"/>
    <w:rsid w:val="00EB2F2D"/>
    <w:rsid w:val="00EB32D3"/>
    <w:rsid w:val="00EC0C98"/>
    <w:rsid w:val="00EF2515"/>
    <w:rsid w:val="00F020CC"/>
    <w:rsid w:val="00F14558"/>
    <w:rsid w:val="00F16715"/>
    <w:rsid w:val="00F303F2"/>
    <w:rsid w:val="00F340ED"/>
    <w:rsid w:val="00F3676E"/>
    <w:rsid w:val="00F464E6"/>
    <w:rsid w:val="00F479DD"/>
    <w:rsid w:val="00F50892"/>
    <w:rsid w:val="00F76E1E"/>
    <w:rsid w:val="00F802CC"/>
    <w:rsid w:val="00F820D7"/>
    <w:rsid w:val="00F944B2"/>
    <w:rsid w:val="00FA19CB"/>
    <w:rsid w:val="00FA1A07"/>
    <w:rsid w:val="00FA45CE"/>
    <w:rsid w:val="00FB45B9"/>
    <w:rsid w:val="00FB6FF3"/>
    <w:rsid w:val="00FC3C96"/>
    <w:rsid w:val="00FC731E"/>
    <w:rsid w:val="00FD01D9"/>
    <w:rsid w:val="00FD1559"/>
    <w:rsid w:val="00FD2FC1"/>
    <w:rsid w:val="00FD3CD8"/>
    <w:rsid w:val="00FE3E78"/>
    <w:rsid w:val="00FE4BA4"/>
    <w:rsid w:val="00FF2B75"/>
    <w:rsid w:val="00FF507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925C579"/>
  <w15:chartTrackingRefBased/>
  <w15:docId w15:val="{03AB7BD5-0BF2-44C4-8AA2-1169E2A4C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14B9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Heading1">
    <w:name w:val="heading 1"/>
    <w:basedOn w:val="Normal"/>
    <w:next w:val="Normal"/>
    <w:link w:val="Heading1Char"/>
    <w:uiPriority w:val="9"/>
    <w:qFormat/>
    <w:rsid w:val="00DC64F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365F91" w:themeColor="accent1" w:themeShade="BF"/>
      <w:sz w:val="28"/>
      <w:szCs w:val="28"/>
      <w:bdr w:val="none" w:sz="0" w:space="0" w:color="auto"/>
    </w:rPr>
  </w:style>
  <w:style w:type="paragraph" w:styleId="Heading2">
    <w:name w:val="heading 2"/>
    <w:basedOn w:val="Normal"/>
    <w:next w:val="Normal"/>
    <w:link w:val="Heading2Char"/>
    <w:uiPriority w:val="9"/>
    <w:semiHidden/>
    <w:unhideWhenUsed/>
    <w:qFormat/>
    <w:rsid w:val="00DC64F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F81BD" w:themeColor="accent1"/>
      <w:sz w:val="26"/>
      <w:szCs w:val="26"/>
      <w:bdr w:val="none" w:sz="0" w:space="0" w:color="auto"/>
    </w:rPr>
  </w:style>
  <w:style w:type="paragraph" w:styleId="Heading3">
    <w:name w:val="heading 3"/>
    <w:basedOn w:val="Normal"/>
    <w:next w:val="Normal"/>
    <w:link w:val="Heading3Char"/>
    <w:uiPriority w:val="9"/>
    <w:semiHidden/>
    <w:unhideWhenUsed/>
    <w:qFormat/>
    <w:rsid w:val="00DC64F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2"/>
    </w:pPr>
    <w:rPr>
      <w:rFonts w:asciiTheme="majorHAnsi" w:eastAsiaTheme="majorEastAsia" w:hAnsiTheme="majorHAnsi" w:cstheme="majorBidi"/>
      <w:b/>
      <w:bCs/>
      <w:color w:val="4F81BD" w:themeColor="accent1"/>
      <w:sz w:val="22"/>
      <w:szCs w:val="22"/>
      <w:bdr w:val="none" w:sz="0" w:space="0" w:color="auto"/>
    </w:rPr>
  </w:style>
  <w:style w:type="paragraph" w:styleId="Heading4">
    <w:name w:val="heading 4"/>
    <w:basedOn w:val="Normal"/>
    <w:next w:val="Normal"/>
    <w:link w:val="Heading4Char"/>
    <w:uiPriority w:val="9"/>
    <w:unhideWhenUsed/>
    <w:qFormat/>
    <w:rsid w:val="00DC64F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3"/>
    </w:pPr>
    <w:rPr>
      <w:rFonts w:asciiTheme="majorHAnsi" w:eastAsiaTheme="majorEastAsia" w:hAnsiTheme="majorHAnsi" w:cstheme="majorBidi"/>
      <w:b/>
      <w:bCs/>
      <w:i/>
      <w:iCs/>
      <w:color w:val="4F81BD" w:themeColor="accent1"/>
      <w:sz w:val="22"/>
      <w:szCs w:val="22"/>
      <w:bdr w:val="none" w:sz="0" w:space="0" w:color="auto"/>
    </w:rPr>
  </w:style>
  <w:style w:type="paragraph" w:styleId="Heading5">
    <w:name w:val="heading 5"/>
    <w:basedOn w:val="Normal"/>
    <w:next w:val="Normal"/>
    <w:link w:val="Heading5Char"/>
    <w:uiPriority w:val="9"/>
    <w:semiHidden/>
    <w:unhideWhenUsed/>
    <w:qFormat/>
    <w:rsid w:val="00DC64F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4"/>
    </w:pPr>
    <w:rPr>
      <w:rFonts w:asciiTheme="majorHAnsi" w:eastAsiaTheme="majorEastAsia" w:hAnsiTheme="majorHAnsi" w:cstheme="majorBidi"/>
      <w:color w:val="243F60" w:themeColor="accent1" w:themeShade="7F"/>
      <w:sz w:val="22"/>
      <w:szCs w:val="22"/>
      <w:bdr w:val="none" w:sz="0" w:space="0" w:color="auto"/>
    </w:rPr>
  </w:style>
  <w:style w:type="paragraph" w:styleId="Heading7">
    <w:name w:val="heading 7"/>
    <w:basedOn w:val="Normal"/>
    <w:link w:val="Heading7Char"/>
    <w:uiPriority w:val="1"/>
    <w:qFormat/>
    <w:rsid w:val="00DC64F0"/>
    <w:pPr>
      <w:widowControl w:val="0"/>
      <w:pBdr>
        <w:top w:val="none" w:sz="0" w:space="0" w:color="auto"/>
        <w:left w:val="none" w:sz="0" w:space="0" w:color="auto"/>
        <w:bottom w:val="none" w:sz="0" w:space="0" w:color="auto"/>
        <w:right w:val="none" w:sz="0" w:space="0" w:color="auto"/>
        <w:between w:val="none" w:sz="0" w:space="0" w:color="auto"/>
        <w:bar w:val="none" w:sz="0" w:color="auto"/>
      </w:pBdr>
      <w:ind w:left="1200"/>
      <w:outlineLvl w:val="6"/>
    </w:pPr>
    <w:rPr>
      <w:rFonts w:ascii="Calibri" w:eastAsia="Calibri" w:hAnsi="Calibri" w:cstheme="minorBidi"/>
      <w:b/>
      <w:bCs/>
      <w:sz w:val="20"/>
      <w:szCs w:val="20"/>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14B95"/>
    <w:rPr>
      <w:u w:val="single"/>
    </w:rPr>
  </w:style>
  <w:style w:type="paragraph" w:styleId="Footer">
    <w:name w:val="footer"/>
    <w:link w:val="FooterChar"/>
    <w:uiPriority w:val="99"/>
    <w:rsid w:val="00E14B95"/>
    <w:pPr>
      <w:pBdr>
        <w:top w:val="nil"/>
        <w:left w:val="nil"/>
        <w:bottom w:val="nil"/>
        <w:right w:val="nil"/>
        <w:between w:val="nil"/>
        <w:bar w:val="nil"/>
      </w:pBdr>
      <w:tabs>
        <w:tab w:val="center" w:pos="4680"/>
        <w:tab w:val="right" w:pos="9360"/>
      </w:tabs>
      <w:spacing w:after="0" w:line="240" w:lineRule="auto"/>
    </w:pPr>
    <w:rPr>
      <w:rFonts w:ascii="Calibri" w:eastAsia="Calibri" w:hAnsi="Calibri" w:cs="Calibri"/>
      <w:color w:val="000000"/>
      <w:u w:color="000000"/>
      <w:bdr w:val="nil"/>
      <w:lang w:val="en-US" w:eastAsia="fr-FR"/>
    </w:rPr>
  </w:style>
  <w:style w:type="character" w:customStyle="1" w:styleId="FooterChar">
    <w:name w:val="Footer Char"/>
    <w:basedOn w:val="DefaultParagraphFont"/>
    <w:link w:val="Footer"/>
    <w:uiPriority w:val="99"/>
    <w:rsid w:val="00E14B95"/>
    <w:rPr>
      <w:rFonts w:ascii="Calibri" w:eastAsia="Calibri" w:hAnsi="Calibri" w:cs="Calibri"/>
      <w:color w:val="000000"/>
      <w:u w:color="000000"/>
      <w:bdr w:val="nil"/>
      <w:lang w:val="en-US" w:eastAsia="fr-FR"/>
    </w:rPr>
  </w:style>
  <w:style w:type="paragraph" w:customStyle="1" w:styleId="Corps">
    <w:name w:val="Corps"/>
    <w:rsid w:val="00E14B95"/>
    <w:pPr>
      <w:pBdr>
        <w:top w:val="nil"/>
        <w:left w:val="nil"/>
        <w:bottom w:val="nil"/>
        <w:right w:val="nil"/>
        <w:between w:val="nil"/>
        <w:bar w:val="nil"/>
      </w:pBdr>
      <w:spacing w:before="60" w:after="120"/>
    </w:pPr>
    <w:rPr>
      <w:rFonts w:ascii="Calibri" w:eastAsia="Calibri" w:hAnsi="Calibri" w:cs="Calibri"/>
      <w:color w:val="000000"/>
      <w:u w:color="000000"/>
      <w:bdr w:val="nil"/>
      <w:lang w:val="fr-CA" w:eastAsia="fr-FR"/>
    </w:rPr>
  </w:style>
  <w:style w:type="paragraph" w:customStyle="1" w:styleId="BlackHeading1">
    <w:name w:val="BlackHeading 1"/>
    <w:rsid w:val="00E14B95"/>
    <w:pPr>
      <w:keepNext/>
      <w:keepLines/>
      <w:pageBreakBefore/>
      <w:pBdr>
        <w:top w:val="nil"/>
        <w:left w:val="nil"/>
        <w:bottom w:val="nil"/>
        <w:right w:val="nil"/>
        <w:between w:val="nil"/>
        <w:bar w:val="nil"/>
      </w:pBdr>
      <w:spacing w:before="240" w:after="0" w:line="240" w:lineRule="auto"/>
      <w:outlineLvl w:val="0"/>
    </w:pPr>
    <w:rPr>
      <w:rFonts w:ascii="Calibri" w:eastAsia="Calibri" w:hAnsi="Calibri" w:cs="Calibri"/>
      <w:b/>
      <w:bCs/>
      <w:caps/>
      <w:color w:val="000000"/>
      <w:sz w:val="32"/>
      <w:szCs w:val="32"/>
      <w:u w:color="000000"/>
      <w:bdr w:val="nil"/>
      <w:lang w:val="en-US" w:eastAsia="fr-FR"/>
    </w:rPr>
  </w:style>
  <w:style w:type="paragraph" w:customStyle="1" w:styleId="Sous-section2">
    <w:name w:val="Sous-section 2"/>
    <w:next w:val="Corps"/>
    <w:rsid w:val="00E14B95"/>
    <w:pPr>
      <w:keepNext/>
      <w:pBdr>
        <w:top w:val="nil"/>
        <w:left w:val="nil"/>
        <w:bottom w:val="nil"/>
        <w:right w:val="nil"/>
        <w:between w:val="nil"/>
        <w:bar w:val="nil"/>
      </w:pBdr>
      <w:spacing w:before="240" w:after="0" w:line="240" w:lineRule="auto"/>
      <w:outlineLvl w:val="2"/>
    </w:pPr>
    <w:rPr>
      <w:rFonts w:ascii="Calibri" w:eastAsia="Calibri" w:hAnsi="Calibri" w:cs="Calibri"/>
      <w:b/>
      <w:bCs/>
      <w:color w:val="F78E1E"/>
      <w:sz w:val="28"/>
      <w:szCs w:val="28"/>
      <w:u w:color="F78E1E"/>
      <w:bdr w:val="nil"/>
      <w:lang w:val="fr-CA" w:eastAsia="fr-FR"/>
    </w:rPr>
  </w:style>
  <w:style w:type="paragraph" w:styleId="ListParagraph">
    <w:name w:val="List Paragraph"/>
    <w:uiPriority w:val="34"/>
    <w:qFormat/>
    <w:rsid w:val="00E14B95"/>
    <w:pPr>
      <w:pBdr>
        <w:top w:val="nil"/>
        <w:left w:val="nil"/>
        <w:bottom w:val="nil"/>
        <w:right w:val="nil"/>
        <w:between w:val="nil"/>
        <w:bar w:val="nil"/>
      </w:pBdr>
      <w:spacing w:before="60" w:after="120"/>
      <w:ind w:left="720"/>
    </w:pPr>
    <w:rPr>
      <w:rFonts w:ascii="Calibri" w:eastAsia="Calibri" w:hAnsi="Calibri" w:cs="Calibri"/>
      <w:color w:val="000000"/>
      <w:sz w:val="24"/>
      <w:szCs w:val="24"/>
      <w:u w:color="000000"/>
      <w:bdr w:val="nil"/>
      <w:lang w:val="en-US" w:eastAsia="fr-FR"/>
    </w:rPr>
  </w:style>
  <w:style w:type="paragraph" w:styleId="NoSpacing">
    <w:name w:val="No Spacing"/>
    <w:uiPriority w:val="1"/>
    <w:qFormat/>
    <w:rsid w:val="00E14B95"/>
    <w:pPr>
      <w:spacing w:after="0" w:line="240" w:lineRule="auto"/>
    </w:pPr>
  </w:style>
  <w:style w:type="paragraph" w:styleId="NormalWeb">
    <w:name w:val="Normal (Web)"/>
    <w:basedOn w:val="Normal"/>
    <w:uiPriority w:val="99"/>
    <w:unhideWhenUsed/>
    <w:rsid w:val="00E14B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eastAsia="en-CA"/>
    </w:rPr>
  </w:style>
  <w:style w:type="paragraph" w:styleId="BlockText">
    <w:name w:val="Block Text"/>
    <w:basedOn w:val="Normal"/>
    <w:rsid w:val="00E14B9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Cs w:val="20"/>
      <w:bdr w:val="none" w:sz="0" w:space="0" w:color="auto"/>
    </w:rPr>
  </w:style>
  <w:style w:type="table" w:styleId="TableGrid">
    <w:name w:val="Table Grid"/>
    <w:basedOn w:val="TableNormal"/>
    <w:uiPriority w:val="59"/>
    <w:rsid w:val="00E14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13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387"/>
    <w:rPr>
      <w:rFonts w:ascii="Segoe UI" w:eastAsia="Arial Unicode MS" w:hAnsi="Segoe UI" w:cs="Segoe UI"/>
      <w:sz w:val="18"/>
      <w:szCs w:val="18"/>
      <w:bdr w:val="nil"/>
      <w:lang w:val="en-US"/>
    </w:rPr>
  </w:style>
  <w:style w:type="character" w:customStyle="1" w:styleId="Heading1Char">
    <w:name w:val="Heading 1 Char"/>
    <w:basedOn w:val="DefaultParagraphFont"/>
    <w:link w:val="Heading1"/>
    <w:uiPriority w:val="9"/>
    <w:rsid w:val="00DC64F0"/>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semiHidden/>
    <w:rsid w:val="00DC64F0"/>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semiHidden/>
    <w:rsid w:val="00DC64F0"/>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rsid w:val="00DC64F0"/>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DC64F0"/>
    <w:rPr>
      <w:rFonts w:asciiTheme="majorHAnsi" w:eastAsiaTheme="majorEastAsia" w:hAnsiTheme="majorHAnsi" w:cstheme="majorBidi"/>
      <w:color w:val="243F60" w:themeColor="accent1" w:themeShade="7F"/>
      <w:lang w:val="en-US"/>
    </w:rPr>
  </w:style>
  <w:style w:type="character" w:customStyle="1" w:styleId="Heading7Char">
    <w:name w:val="Heading 7 Char"/>
    <w:basedOn w:val="DefaultParagraphFont"/>
    <w:link w:val="Heading7"/>
    <w:uiPriority w:val="1"/>
    <w:rsid w:val="00DC64F0"/>
    <w:rPr>
      <w:rFonts w:ascii="Calibri" w:eastAsia="Calibri" w:hAnsi="Calibri"/>
      <w:b/>
      <w:bCs/>
      <w:sz w:val="20"/>
      <w:szCs w:val="20"/>
      <w:lang w:val="en-US"/>
    </w:rPr>
  </w:style>
  <w:style w:type="numbering" w:customStyle="1" w:styleId="NoList1">
    <w:name w:val="No List1"/>
    <w:next w:val="NoList"/>
    <w:uiPriority w:val="99"/>
    <w:semiHidden/>
    <w:unhideWhenUsed/>
    <w:rsid w:val="00DC64F0"/>
  </w:style>
  <w:style w:type="paragraph" w:styleId="TOC1">
    <w:name w:val="toc 1"/>
    <w:basedOn w:val="Normal"/>
    <w:uiPriority w:val="1"/>
    <w:qFormat/>
    <w:rsid w:val="00DC64F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60"/>
      <w:ind w:left="1920"/>
    </w:pPr>
    <w:rPr>
      <w:rFonts w:ascii="Calibri" w:eastAsia="Calibri" w:hAnsi="Calibri" w:cstheme="minorBidi"/>
      <w:bdr w:val="none" w:sz="0" w:space="0" w:color="auto"/>
    </w:rPr>
  </w:style>
  <w:style w:type="paragraph" w:styleId="TOC2">
    <w:name w:val="toc 2"/>
    <w:basedOn w:val="Normal"/>
    <w:uiPriority w:val="1"/>
    <w:qFormat/>
    <w:rsid w:val="00DC64F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75"/>
      <w:ind w:left="2160"/>
    </w:pPr>
    <w:rPr>
      <w:rFonts w:ascii="Calibri" w:eastAsia="Calibri" w:hAnsi="Calibri" w:cstheme="minorBidi"/>
      <w:sz w:val="22"/>
      <w:szCs w:val="22"/>
      <w:bdr w:val="none" w:sz="0" w:space="0" w:color="auto"/>
    </w:rPr>
  </w:style>
  <w:style w:type="paragraph" w:styleId="BodyText">
    <w:name w:val="Body Text"/>
    <w:basedOn w:val="Normal"/>
    <w:link w:val="BodyTextChar"/>
    <w:uiPriority w:val="1"/>
    <w:qFormat/>
    <w:rsid w:val="00DC64F0"/>
    <w:pPr>
      <w:widowControl w:val="0"/>
      <w:pBdr>
        <w:top w:val="none" w:sz="0" w:space="0" w:color="auto"/>
        <w:left w:val="none" w:sz="0" w:space="0" w:color="auto"/>
        <w:bottom w:val="none" w:sz="0" w:space="0" w:color="auto"/>
        <w:right w:val="none" w:sz="0" w:space="0" w:color="auto"/>
        <w:between w:val="none" w:sz="0" w:space="0" w:color="auto"/>
        <w:bar w:val="none" w:sz="0" w:color="auto"/>
      </w:pBdr>
      <w:ind w:left="1200"/>
    </w:pPr>
    <w:rPr>
      <w:rFonts w:ascii="Calibri" w:eastAsia="Calibri" w:hAnsi="Calibri" w:cstheme="minorBidi"/>
      <w:sz w:val="20"/>
      <w:szCs w:val="20"/>
      <w:bdr w:val="none" w:sz="0" w:space="0" w:color="auto"/>
    </w:rPr>
  </w:style>
  <w:style w:type="character" w:customStyle="1" w:styleId="BodyTextChar">
    <w:name w:val="Body Text Char"/>
    <w:basedOn w:val="DefaultParagraphFont"/>
    <w:link w:val="BodyText"/>
    <w:uiPriority w:val="1"/>
    <w:rsid w:val="00DC64F0"/>
    <w:rPr>
      <w:rFonts w:ascii="Calibri" w:eastAsia="Calibri" w:hAnsi="Calibri"/>
      <w:sz w:val="20"/>
      <w:szCs w:val="20"/>
      <w:lang w:val="en-US"/>
    </w:rPr>
  </w:style>
  <w:style w:type="paragraph" w:customStyle="1" w:styleId="Pa17">
    <w:name w:val="Pa17"/>
    <w:basedOn w:val="Normal"/>
    <w:next w:val="Normal"/>
    <w:uiPriority w:val="99"/>
    <w:rsid w:val="00DC64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1" w:lineRule="atLeast"/>
    </w:pPr>
    <w:rPr>
      <w:rFonts w:ascii="Myriad Pro" w:eastAsiaTheme="minorEastAsia" w:hAnsi="Myriad Pro" w:cstheme="minorBidi"/>
      <w:bdr w:val="none" w:sz="0" w:space="0" w:color="auto"/>
    </w:rPr>
  </w:style>
  <w:style w:type="paragraph" w:customStyle="1" w:styleId="Pa8">
    <w:name w:val="Pa8"/>
    <w:basedOn w:val="Normal"/>
    <w:next w:val="Normal"/>
    <w:uiPriority w:val="99"/>
    <w:rsid w:val="00DC64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pPr>
    <w:rPr>
      <w:rFonts w:ascii="Myriad Pro" w:eastAsiaTheme="minorEastAsia" w:hAnsi="Myriad Pro" w:cstheme="minorBidi"/>
      <w:bdr w:val="none" w:sz="0" w:space="0" w:color="auto"/>
    </w:rPr>
  </w:style>
  <w:style w:type="paragraph" w:customStyle="1" w:styleId="Pa12">
    <w:name w:val="Pa12"/>
    <w:basedOn w:val="Normal"/>
    <w:next w:val="Normal"/>
    <w:uiPriority w:val="99"/>
    <w:rsid w:val="00DC64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pPr>
    <w:rPr>
      <w:rFonts w:ascii="Myriad Pro" w:eastAsiaTheme="minorEastAsia" w:hAnsi="Myriad Pro" w:cstheme="minorBidi"/>
      <w:bdr w:val="none" w:sz="0" w:space="0" w:color="auto"/>
    </w:rPr>
  </w:style>
  <w:style w:type="character" w:customStyle="1" w:styleId="A14">
    <w:name w:val="A14"/>
    <w:uiPriority w:val="99"/>
    <w:rsid w:val="00DC64F0"/>
    <w:rPr>
      <w:rFonts w:cs="Myriad Pro"/>
      <w:color w:val="000000"/>
      <w:sz w:val="20"/>
      <w:szCs w:val="20"/>
    </w:rPr>
  </w:style>
  <w:style w:type="paragraph" w:customStyle="1" w:styleId="Pa13">
    <w:name w:val="Pa13"/>
    <w:basedOn w:val="Normal"/>
    <w:next w:val="Normal"/>
    <w:uiPriority w:val="99"/>
    <w:rsid w:val="00DC64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pPr>
    <w:rPr>
      <w:rFonts w:ascii="Myriad Pro" w:eastAsiaTheme="minorEastAsia" w:hAnsi="Myriad Pro" w:cstheme="minorBidi"/>
      <w:bdr w:val="none" w:sz="0" w:space="0" w:color="auto"/>
    </w:rPr>
  </w:style>
  <w:style w:type="paragraph" w:customStyle="1" w:styleId="Pa14">
    <w:name w:val="Pa14"/>
    <w:basedOn w:val="Normal"/>
    <w:next w:val="Normal"/>
    <w:uiPriority w:val="99"/>
    <w:rsid w:val="00DC64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pPr>
    <w:rPr>
      <w:rFonts w:ascii="Myriad Pro" w:eastAsiaTheme="minorEastAsia" w:hAnsi="Myriad Pro" w:cstheme="minorBidi"/>
      <w:bdr w:val="none" w:sz="0" w:space="0" w:color="auto"/>
    </w:rPr>
  </w:style>
  <w:style w:type="paragraph" w:customStyle="1" w:styleId="Pa11">
    <w:name w:val="Pa11"/>
    <w:basedOn w:val="Normal"/>
    <w:next w:val="Normal"/>
    <w:uiPriority w:val="99"/>
    <w:rsid w:val="00DC64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1" w:lineRule="atLeast"/>
    </w:pPr>
    <w:rPr>
      <w:rFonts w:ascii="Myriad Pro" w:eastAsiaTheme="minorEastAsia" w:hAnsi="Myriad Pro" w:cstheme="minorBidi"/>
      <w:bdr w:val="none" w:sz="0" w:space="0" w:color="auto"/>
    </w:rPr>
  </w:style>
  <w:style w:type="paragraph" w:customStyle="1" w:styleId="Pa18">
    <w:name w:val="Pa18"/>
    <w:basedOn w:val="Normal"/>
    <w:next w:val="Normal"/>
    <w:uiPriority w:val="99"/>
    <w:rsid w:val="00DC64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pPr>
    <w:rPr>
      <w:rFonts w:ascii="Myriad Pro" w:eastAsiaTheme="minorEastAsia" w:hAnsi="Myriad Pro" w:cstheme="minorBidi"/>
      <w:bdr w:val="none" w:sz="0" w:space="0" w:color="auto"/>
    </w:rPr>
  </w:style>
  <w:style w:type="paragraph" w:customStyle="1" w:styleId="TableParagraph">
    <w:name w:val="Table Paragraph"/>
    <w:basedOn w:val="Normal"/>
    <w:uiPriority w:val="1"/>
    <w:qFormat/>
    <w:rsid w:val="00DC64F0"/>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character" w:styleId="HTMLCite">
    <w:name w:val="HTML Cite"/>
    <w:basedOn w:val="DefaultParagraphFont"/>
    <w:uiPriority w:val="99"/>
    <w:semiHidden/>
    <w:unhideWhenUsed/>
    <w:rsid w:val="00FF2B75"/>
    <w:rPr>
      <w:i/>
      <w:iCs/>
    </w:rPr>
  </w:style>
  <w:style w:type="character" w:styleId="UnresolvedMention">
    <w:name w:val="Unresolved Mention"/>
    <w:basedOn w:val="DefaultParagraphFont"/>
    <w:uiPriority w:val="99"/>
    <w:semiHidden/>
    <w:unhideWhenUsed/>
    <w:rsid w:val="0053638F"/>
    <w:rPr>
      <w:color w:val="605E5C"/>
      <w:shd w:val="clear" w:color="auto" w:fill="E1DFDD"/>
    </w:rPr>
  </w:style>
  <w:style w:type="paragraph" w:styleId="CommentText">
    <w:name w:val="annotation text"/>
    <w:basedOn w:val="Normal"/>
    <w:link w:val="CommentTextChar"/>
    <w:uiPriority w:val="99"/>
    <w:unhideWhenUsed/>
    <w:rsid w:val="00C56DC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n-CA"/>
    </w:rPr>
  </w:style>
  <w:style w:type="character" w:customStyle="1" w:styleId="CommentTextChar">
    <w:name w:val="Comment Text Char"/>
    <w:basedOn w:val="DefaultParagraphFont"/>
    <w:link w:val="CommentText"/>
    <w:uiPriority w:val="99"/>
    <w:rsid w:val="00C56DC2"/>
    <w:rPr>
      <w:rFonts w:ascii="Times New Roman" w:eastAsia="Times New Roman" w:hAnsi="Times New Roman" w:cs="Times New Roman"/>
      <w:sz w:val="20"/>
      <w:szCs w:val="20"/>
    </w:rPr>
  </w:style>
  <w:style w:type="character" w:styleId="CommentReference">
    <w:name w:val="annotation reference"/>
    <w:uiPriority w:val="99"/>
    <w:semiHidden/>
    <w:unhideWhenUsed/>
    <w:rsid w:val="00C56DC2"/>
    <w:rPr>
      <w:sz w:val="16"/>
      <w:szCs w:val="16"/>
    </w:rPr>
  </w:style>
  <w:style w:type="paragraph" w:customStyle="1" w:styleId="Default">
    <w:name w:val="Default"/>
    <w:rsid w:val="009813C0"/>
    <w:pPr>
      <w:autoSpaceDE w:val="0"/>
      <w:autoSpaceDN w:val="0"/>
      <w:adjustRightInd w:val="0"/>
      <w:spacing w:after="0" w:line="240" w:lineRule="auto"/>
    </w:pPr>
    <w:rPr>
      <w:rFonts w:ascii="Warnock Pro SmBd" w:hAnsi="Warnock Pro SmBd" w:cs="Warnock Pro SmBd"/>
      <w:color w:val="000000"/>
      <w:sz w:val="24"/>
      <w:szCs w:val="24"/>
    </w:rPr>
  </w:style>
  <w:style w:type="paragraph" w:customStyle="1" w:styleId="Pa4">
    <w:name w:val="Pa4"/>
    <w:basedOn w:val="Default"/>
    <w:next w:val="Default"/>
    <w:uiPriority w:val="99"/>
    <w:rsid w:val="009813C0"/>
    <w:pPr>
      <w:spacing w:line="201" w:lineRule="atLeast"/>
    </w:pPr>
    <w:rPr>
      <w:rFonts w:cstheme="minorBidi"/>
      <w:color w:val="auto"/>
    </w:rPr>
  </w:style>
  <w:style w:type="character" w:styleId="Emphasis">
    <w:name w:val="Emphasis"/>
    <w:basedOn w:val="DefaultParagraphFont"/>
    <w:uiPriority w:val="20"/>
    <w:qFormat/>
    <w:rsid w:val="00D25BF6"/>
    <w:rPr>
      <w:i/>
      <w:iCs/>
    </w:rPr>
  </w:style>
  <w:style w:type="paragraph" w:styleId="Header">
    <w:name w:val="header"/>
    <w:basedOn w:val="Normal"/>
    <w:link w:val="HeaderChar"/>
    <w:uiPriority w:val="99"/>
    <w:unhideWhenUsed/>
    <w:rsid w:val="00785188"/>
    <w:pPr>
      <w:tabs>
        <w:tab w:val="center" w:pos="4680"/>
        <w:tab w:val="right" w:pos="9360"/>
      </w:tabs>
    </w:pPr>
  </w:style>
  <w:style w:type="character" w:customStyle="1" w:styleId="HeaderChar">
    <w:name w:val="Header Char"/>
    <w:basedOn w:val="DefaultParagraphFont"/>
    <w:link w:val="Header"/>
    <w:uiPriority w:val="99"/>
    <w:rsid w:val="00785188"/>
    <w:rPr>
      <w:rFonts w:ascii="Times New Roman" w:eastAsia="Arial Unicode MS" w:hAnsi="Times New Roman" w:cs="Times New Roman"/>
      <w:sz w:val="24"/>
      <w:szCs w:val="24"/>
      <w:bdr w:val="nil"/>
      <w:lang w:val="en-US"/>
    </w:rPr>
  </w:style>
  <w:style w:type="paragraph" w:styleId="FootnoteText">
    <w:name w:val="footnote text"/>
    <w:basedOn w:val="Normal"/>
    <w:link w:val="FootnoteTextChar"/>
    <w:uiPriority w:val="99"/>
    <w:semiHidden/>
    <w:unhideWhenUsed/>
    <w:rsid w:val="005C0DE1"/>
    <w:rPr>
      <w:sz w:val="20"/>
      <w:szCs w:val="20"/>
    </w:rPr>
  </w:style>
  <w:style w:type="character" w:customStyle="1" w:styleId="FootnoteTextChar">
    <w:name w:val="Footnote Text Char"/>
    <w:basedOn w:val="DefaultParagraphFont"/>
    <w:link w:val="FootnoteText"/>
    <w:uiPriority w:val="99"/>
    <w:semiHidden/>
    <w:rsid w:val="005C0DE1"/>
    <w:rPr>
      <w:rFonts w:ascii="Times New Roman" w:eastAsia="Arial Unicode MS" w:hAnsi="Times New Roman" w:cs="Times New Roman"/>
      <w:sz w:val="20"/>
      <w:szCs w:val="20"/>
      <w:bdr w:val="nil"/>
      <w:lang w:val="en-US"/>
    </w:rPr>
  </w:style>
  <w:style w:type="character" w:styleId="FootnoteReference">
    <w:name w:val="footnote reference"/>
    <w:basedOn w:val="DefaultParagraphFont"/>
    <w:uiPriority w:val="99"/>
    <w:semiHidden/>
    <w:unhideWhenUsed/>
    <w:rsid w:val="005C0DE1"/>
    <w:rPr>
      <w:vertAlign w:val="superscript"/>
    </w:rPr>
  </w:style>
  <w:style w:type="paragraph" w:customStyle="1" w:styleId="Normal1">
    <w:name w:val="Normal1"/>
    <w:basedOn w:val="Normal"/>
    <w:rsid w:val="003F38FB"/>
    <w:pPr>
      <w:pBdr>
        <w:top w:val="none" w:sz="0" w:space="0" w:color="auto"/>
        <w:left w:val="none" w:sz="0" w:space="0" w:color="auto"/>
        <w:bottom w:val="none" w:sz="0" w:space="0" w:color="auto"/>
        <w:right w:val="none" w:sz="0" w:space="0" w:color="auto"/>
        <w:between w:val="none" w:sz="0" w:space="0" w:color="auto"/>
        <w:bar w:val="none" w:sz="0" w:color="auto"/>
      </w:pBdr>
    </w:pPr>
    <w:rPr>
      <w:rFonts w:ascii="Cambria" w:eastAsiaTheme="minorHAnsi" w:hAnsi="Cambria" w:cs="Calibri"/>
      <w:bdr w:val="none" w:sz="0" w:space="0" w:color="auto"/>
      <w:lang w:val="en-CA" w:eastAsia="en-CA"/>
    </w:rPr>
  </w:style>
  <w:style w:type="character" w:customStyle="1" w:styleId="text-current">
    <w:name w:val="text-current"/>
    <w:basedOn w:val="DefaultParagraphFont"/>
    <w:rsid w:val="00FA19CB"/>
  </w:style>
  <w:style w:type="paragraph" w:styleId="CommentSubject">
    <w:name w:val="annotation subject"/>
    <w:basedOn w:val="CommentText"/>
    <w:next w:val="CommentText"/>
    <w:link w:val="CommentSubjectChar"/>
    <w:uiPriority w:val="99"/>
    <w:semiHidden/>
    <w:unhideWhenUsed/>
    <w:rsid w:val="003C60FE"/>
    <w:pPr>
      <w:pBdr>
        <w:top w:val="nil"/>
        <w:left w:val="nil"/>
        <w:bottom w:val="nil"/>
        <w:right w:val="nil"/>
        <w:between w:val="nil"/>
        <w:bar w:val="nil"/>
      </w:pBdr>
    </w:pPr>
    <w:rPr>
      <w:rFonts w:eastAsia="Arial Unicode MS"/>
      <w:b/>
      <w:bCs/>
      <w:bdr w:val="nil"/>
      <w:lang w:val="en-US"/>
    </w:rPr>
  </w:style>
  <w:style w:type="character" w:customStyle="1" w:styleId="CommentSubjectChar">
    <w:name w:val="Comment Subject Char"/>
    <w:basedOn w:val="CommentTextChar"/>
    <w:link w:val="CommentSubject"/>
    <w:uiPriority w:val="99"/>
    <w:semiHidden/>
    <w:rsid w:val="003C60FE"/>
    <w:rPr>
      <w:rFonts w:ascii="Times New Roman" w:eastAsia="Arial Unicode MS" w:hAnsi="Times New Roman" w:cs="Times New Roman"/>
      <w:b/>
      <w:bCs/>
      <w:sz w:val="20"/>
      <w:szCs w:val="2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708275">
      <w:bodyDiv w:val="1"/>
      <w:marLeft w:val="0"/>
      <w:marRight w:val="0"/>
      <w:marTop w:val="0"/>
      <w:marBottom w:val="0"/>
      <w:divBdr>
        <w:top w:val="none" w:sz="0" w:space="0" w:color="auto"/>
        <w:left w:val="none" w:sz="0" w:space="0" w:color="auto"/>
        <w:bottom w:val="none" w:sz="0" w:space="0" w:color="auto"/>
        <w:right w:val="none" w:sz="0" w:space="0" w:color="auto"/>
      </w:divBdr>
    </w:div>
    <w:div w:id="291206660">
      <w:bodyDiv w:val="1"/>
      <w:marLeft w:val="0"/>
      <w:marRight w:val="0"/>
      <w:marTop w:val="0"/>
      <w:marBottom w:val="0"/>
      <w:divBdr>
        <w:top w:val="none" w:sz="0" w:space="0" w:color="auto"/>
        <w:left w:val="none" w:sz="0" w:space="0" w:color="auto"/>
        <w:bottom w:val="none" w:sz="0" w:space="0" w:color="auto"/>
        <w:right w:val="none" w:sz="0" w:space="0" w:color="auto"/>
      </w:divBdr>
    </w:div>
    <w:div w:id="444276360">
      <w:bodyDiv w:val="1"/>
      <w:marLeft w:val="0"/>
      <w:marRight w:val="0"/>
      <w:marTop w:val="0"/>
      <w:marBottom w:val="0"/>
      <w:divBdr>
        <w:top w:val="none" w:sz="0" w:space="0" w:color="auto"/>
        <w:left w:val="none" w:sz="0" w:space="0" w:color="auto"/>
        <w:bottom w:val="none" w:sz="0" w:space="0" w:color="auto"/>
        <w:right w:val="none" w:sz="0" w:space="0" w:color="auto"/>
      </w:divBdr>
    </w:div>
    <w:div w:id="580221410">
      <w:bodyDiv w:val="1"/>
      <w:marLeft w:val="0"/>
      <w:marRight w:val="0"/>
      <w:marTop w:val="0"/>
      <w:marBottom w:val="0"/>
      <w:divBdr>
        <w:top w:val="none" w:sz="0" w:space="0" w:color="auto"/>
        <w:left w:val="none" w:sz="0" w:space="0" w:color="auto"/>
        <w:bottom w:val="none" w:sz="0" w:space="0" w:color="auto"/>
        <w:right w:val="none" w:sz="0" w:space="0" w:color="auto"/>
      </w:divBdr>
    </w:div>
    <w:div w:id="777918946">
      <w:bodyDiv w:val="1"/>
      <w:marLeft w:val="0"/>
      <w:marRight w:val="0"/>
      <w:marTop w:val="0"/>
      <w:marBottom w:val="0"/>
      <w:divBdr>
        <w:top w:val="none" w:sz="0" w:space="0" w:color="auto"/>
        <w:left w:val="none" w:sz="0" w:space="0" w:color="auto"/>
        <w:bottom w:val="none" w:sz="0" w:space="0" w:color="auto"/>
        <w:right w:val="none" w:sz="0" w:space="0" w:color="auto"/>
      </w:divBdr>
      <w:divsChild>
        <w:div w:id="1730297908">
          <w:marLeft w:val="0"/>
          <w:marRight w:val="0"/>
          <w:marTop w:val="0"/>
          <w:marBottom w:val="0"/>
          <w:divBdr>
            <w:top w:val="none" w:sz="0" w:space="0" w:color="auto"/>
            <w:left w:val="none" w:sz="0" w:space="0" w:color="auto"/>
            <w:bottom w:val="none" w:sz="0" w:space="0" w:color="auto"/>
            <w:right w:val="none" w:sz="0" w:space="0" w:color="auto"/>
          </w:divBdr>
          <w:divsChild>
            <w:div w:id="1045175521">
              <w:marLeft w:val="0"/>
              <w:marRight w:val="0"/>
              <w:marTop w:val="0"/>
              <w:marBottom w:val="0"/>
              <w:divBdr>
                <w:top w:val="none" w:sz="0" w:space="0" w:color="auto"/>
                <w:left w:val="none" w:sz="0" w:space="0" w:color="auto"/>
                <w:bottom w:val="none" w:sz="0" w:space="0" w:color="auto"/>
                <w:right w:val="none" w:sz="0" w:space="0" w:color="auto"/>
              </w:divBdr>
              <w:divsChild>
                <w:div w:id="1898202085">
                  <w:marLeft w:val="0"/>
                  <w:marRight w:val="0"/>
                  <w:marTop w:val="0"/>
                  <w:marBottom w:val="0"/>
                  <w:divBdr>
                    <w:top w:val="none" w:sz="0" w:space="0" w:color="auto"/>
                    <w:left w:val="none" w:sz="0" w:space="0" w:color="auto"/>
                    <w:bottom w:val="none" w:sz="0" w:space="0" w:color="auto"/>
                    <w:right w:val="none" w:sz="0" w:space="0" w:color="auto"/>
                  </w:divBdr>
                  <w:divsChild>
                    <w:div w:id="1128890006">
                      <w:marLeft w:val="0"/>
                      <w:marRight w:val="0"/>
                      <w:marTop w:val="0"/>
                      <w:marBottom w:val="0"/>
                      <w:divBdr>
                        <w:top w:val="none" w:sz="0" w:space="0" w:color="auto"/>
                        <w:left w:val="none" w:sz="0" w:space="0" w:color="auto"/>
                        <w:bottom w:val="none" w:sz="0" w:space="0" w:color="auto"/>
                        <w:right w:val="none" w:sz="0" w:space="0" w:color="auto"/>
                      </w:divBdr>
                      <w:divsChild>
                        <w:div w:id="128255709">
                          <w:marLeft w:val="0"/>
                          <w:marRight w:val="0"/>
                          <w:marTop w:val="0"/>
                          <w:marBottom w:val="0"/>
                          <w:divBdr>
                            <w:top w:val="none" w:sz="0" w:space="0" w:color="auto"/>
                            <w:left w:val="none" w:sz="0" w:space="0" w:color="auto"/>
                            <w:bottom w:val="none" w:sz="0" w:space="0" w:color="auto"/>
                            <w:right w:val="none" w:sz="0" w:space="0" w:color="auto"/>
                          </w:divBdr>
                          <w:divsChild>
                            <w:div w:id="675310196">
                              <w:marLeft w:val="0"/>
                              <w:marRight w:val="0"/>
                              <w:marTop w:val="0"/>
                              <w:marBottom w:val="2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620735">
      <w:bodyDiv w:val="1"/>
      <w:marLeft w:val="0"/>
      <w:marRight w:val="0"/>
      <w:marTop w:val="0"/>
      <w:marBottom w:val="0"/>
      <w:divBdr>
        <w:top w:val="none" w:sz="0" w:space="0" w:color="auto"/>
        <w:left w:val="none" w:sz="0" w:space="0" w:color="auto"/>
        <w:bottom w:val="none" w:sz="0" w:space="0" w:color="auto"/>
        <w:right w:val="none" w:sz="0" w:space="0" w:color="auto"/>
      </w:divBdr>
    </w:div>
    <w:div w:id="1059792577">
      <w:bodyDiv w:val="1"/>
      <w:marLeft w:val="0"/>
      <w:marRight w:val="0"/>
      <w:marTop w:val="0"/>
      <w:marBottom w:val="0"/>
      <w:divBdr>
        <w:top w:val="none" w:sz="0" w:space="0" w:color="auto"/>
        <w:left w:val="none" w:sz="0" w:space="0" w:color="auto"/>
        <w:bottom w:val="none" w:sz="0" w:space="0" w:color="auto"/>
        <w:right w:val="none" w:sz="0" w:space="0" w:color="auto"/>
      </w:divBdr>
    </w:div>
    <w:div w:id="1326007591">
      <w:bodyDiv w:val="1"/>
      <w:marLeft w:val="0"/>
      <w:marRight w:val="0"/>
      <w:marTop w:val="0"/>
      <w:marBottom w:val="0"/>
      <w:divBdr>
        <w:top w:val="none" w:sz="0" w:space="0" w:color="auto"/>
        <w:left w:val="none" w:sz="0" w:space="0" w:color="auto"/>
        <w:bottom w:val="none" w:sz="0" w:space="0" w:color="auto"/>
        <w:right w:val="none" w:sz="0" w:space="0" w:color="auto"/>
      </w:divBdr>
    </w:div>
    <w:div w:id="1367948985">
      <w:bodyDiv w:val="1"/>
      <w:marLeft w:val="0"/>
      <w:marRight w:val="0"/>
      <w:marTop w:val="0"/>
      <w:marBottom w:val="0"/>
      <w:divBdr>
        <w:top w:val="none" w:sz="0" w:space="0" w:color="auto"/>
        <w:left w:val="none" w:sz="0" w:space="0" w:color="auto"/>
        <w:bottom w:val="none" w:sz="0" w:space="0" w:color="auto"/>
        <w:right w:val="none" w:sz="0" w:space="0" w:color="auto"/>
      </w:divBdr>
    </w:div>
    <w:div w:id="1372803219">
      <w:bodyDiv w:val="1"/>
      <w:marLeft w:val="0"/>
      <w:marRight w:val="0"/>
      <w:marTop w:val="0"/>
      <w:marBottom w:val="0"/>
      <w:divBdr>
        <w:top w:val="none" w:sz="0" w:space="0" w:color="auto"/>
        <w:left w:val="none" w:sz="0" w:space="0" w:color="auto"/>
        <w:bottom w:val="none" w:sz="0" w:space="0" w:color="auto"/>
        <w:right w:val="none" w:sz="0" w:space="0" w:color="auto"/>
      </w:divBdr>
    </w:div>
    <w:div w:id="1430421188">
      <w:bodyDiv w:val="1"/>
      <w:marLeft w:val="0"/>
      <w:marRight w:val="0"/>
      <w:marTop w:val="0"/>
      <w:marBottom w:val="0"/>
      <w:divBdr>
        <w:top w:val="none" w:sz="0" w:space="0" w:color="auto"/>
        <w:left w:val="none" w:sz="0" w:space="0" w:color="auto"/>
        <w:bottom w:val="none" w:sz="0" w:space="0" w:color="auto"/>
        <w:right w:val="none" w:sz="0" w:space="0" w:color="auto"/>
      </w:divBdr>
    </w:div>
    <w:div w:id="1460303350">
      <w:bodyDiv w:val="1"/>
      <w:marLeft w:val="0"/>
      <w:marRight w:val="0"/>
      <w:marTop w:val="0"/>
      <w:marBottom w:val="0"/>
      <w:divBdr>
        <w:top w:val="none" w:sz="0" w:space="0" w:color="auto"/>
        <w:left w:val="none" w:sz="0" w:space="0" w:color="auto"/>
        <w:bottom w:val="none" w:sz="0" w:space="0" w:color="auto"/>
        <w:right w:val="none" w:sz="0" w:space="0" w:color="auto"/>
      </w:divBdr>
    </w:div>
    <w:div w:id="1514489588">
      <w:bodyDiv w:val="1"/>
      <w:marLeft w:val="0"/>
      <w:marRight w:val="0"/>
      <w:marTop w:val="0"/>
      <w:marBottom w:val="0"/>
      <w:divBdr>
        <w:top w:val="none" w:sz="0" w:space="0" w:color="auto"/>
        <w:left w:val="none" w:sz="0" w:space="0" w:color="auto"/>
        <w:bottom w:val="none" w:sz="0" w:space="0" w:color="auto"/>
        <w:right w:val="none" w:sz="0" w:space="0" w:color="auto"/>
      </w:divBdr>
    </w:div>
    <w:div w:id="1604414432">
      <w:bodyDiv w:val="1"/>
      <w:marLeft w:val="0"/>
      <w:marRight w:val="0"/>
      <w:marTop w:val="0"/>
      <w:marBottom w:val="0"/>
      <w:divBdr>
        <w:top w:val="none" w:sz="0" w:space="0" w:color="auto"/>
        <w:left w:val="none" w:sz="0" w:space="0" w:color="auto"/>
        <w:bottom w:val="none" w:sz="0" w:space="0" w:color="auto"/>
        <w:right w:val="none" w:sz="0" w:space="0" w:color="auto"/>
      </w:divBdr>
    </w:div>
    <w:div w:id="1701273866">
      <w:bodyDiv w:val="1"/>
      <w:marLeft w:val="0"/>
      <w:marRight w:val="0"/>
      <w:marTop w:val="0"/>
      <w:marBottom w:val="0"/>
      <w:divBdr>
        <w:top w:val="none" w:sz="0" w:space="0" w:color="auto"/>
        <w:left w:val="none" w:sz="0" w:space="0" w:color="auto"/>
        <w:bottom w:val="none" w:sz="0" w:space="0" w:color="auto"/>
        <w:right w:val="none" w:sz="0" w:space="0" w:color="auto"/>
      </w:divBdr>
    </w:div>
    <w:div w:id="1746536305">
      <w:bodyDiv w:val="1"/>
      <w:marLeft w:val="0"/>
      <w:marRight w:val="0"/>
      <w:marTop w:val="0"/>
      <w:marBottom w:val="0"/>
      <w:divBdr>
        <w:top w:val="none" w:sz="0" w:space="0" w:color="auto"/>
        <w:left w:val="none" w:sz="0" w:space="0" w:color="auto"/>
        <w:bottom w:val="none" w:sz="0" w:space="0" w:color="auto"/>
        <w:right w:val="none" w:sz="0" w:space="0" w:color="auto"/>
      </w:divBdr>
    </w:div>
    <w:div w:id="1758939287">
      <w:bodyDiv w:val="1"/>
      <w:marLeft w:val="0"/>
      <w:marRight w:val="0"/>
      <w:marTop w:val="0"/>
      <w:marBottom w:val="0"/>
      <w:divBdr>
        <w:top w:val="none" w:sz="0" w:space="0" w:color="auto"/>
        <w:left w:val="none" w:sz="0" w:space="0" w:color="auto"/>
        <w:bottom w:val="none" w:sz="0" w:space="0" w:color="auto"/>
        <w:right w:val="none" w:sz="0" w:space="0" w:color="auto"/>
      </w:divBdr>
    </w:div>
    <w:div w:id="1794713743">
      <w:bodyDiv w:val="1"/>
      <w:marLeft w:val="0"/>
      <w:marRight w:val="0"/>
      <w:marTop w:val="0"/>
      <w:marBottom w:val="0"/>
      <w:divBdr>
        <w:top w:val="none" w:sz="0" w:space="0" w:color="auto"/>
        <w:left w:val="none" w:sz="0" w:space="0" w:color="auto"/>
        <w:bottom w:val="none" w:sz="0" w:space="0" w:color="auto"/>
        <w:right w:val="none" w:sz="0" w:space="0" w:color="auto"/>
      </w:divBdr>
    </w:div>
    <w:div w:id="1806775690">
      <w:bodyDiv w:val="1"/>
      <w:marLeft w:val="0"/>
      <w:marRight w:val="0"/>
      <w:marTop w:val="0"/>
      <w:marBottom w:val="0"/>
      <w:divBdr>
        <w:top w:val="none" w:sz="0" w:space="0" w:color="auto"/>
        <w:left w:val="none" w:sz="0" w:space="0" w:color="auto"/>
        <w:bottom w:val="none" w:sz="0" w:space="0" w:color="auto"/>
        <w:right w:val="none" w:sz="0" w:space="0" w:color="auto"/>
      </w:divBdr>
    </w:div>
    <w:div w:id="1889611273">
      <w:bodyDiv w:val="1"/>
      <w:marLeft w:val="0"/>
      <w:marRight w:val="0"/>
      <w:marTop w:val="0"/>
      <w:marBottom w:val="0"/>
      <w:divBdr>
        <w:top w:val="none" w:sz="0" w:space="0" w:color="auto"/>
        <w:left w:val="none" w:sz="0" w:space="0" w:color="auto"/>
        <w:bottom w:val="none" w:sz="0" w:space="0" w:color="auto"/>
        <w:right w:val="none" w:sz="0" w:space="0" w:color="auto"/>
      </w:divBdr>
    </w:div>
    <w:div w:id="1938755993">
      <w:bodyDiv w:val="1"/>
      <w:marLeft w:val="0"/>
      <w:marRight w:val="0"/>
      <w:marTop w:val="0"/>
      <w:marBottom w:val="0"/>
      <w:divBdr>
        <w:top w:val="none" w:sz="0" w:space="0" w:color="auto"/>
        <w:left w:val="none" w:sz="0" w:space="0" w:color="auto"/>
        <w:bottom w:val="none" w:sz="0" w:space="0" w:color="auto"/>
        <w:right w:val="none" w:sz="0" w:space="0" w:color="auto"/>
      </w:divBdr>
    </w:div>
    <w:div w:id="1969236855">
      <w:bodyDiv w:val="1"/>
      <w:marLeft w:val="0"/>
      <w:marRight w:val="0"/>
      <w:marTop w:val="0"/>
      <w:marBottom w:val="0"/>
      <w:divBdr>
        <w:top w:val="none" w:sz="0" w:space="0" w:color="auto"/>
        <w:left w:val="none" w:sz="0" w:space="0" w:color="auto"/>
        <w:bottom w:val="none" w:sz="0" w:space="0" w:color="auto"/>
        <w:right w:val="none" w:sz="0" w:space="0" w:color="auto"/>
      </w:divBdr>
    </w:div>
    <w:div w:id="210949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w3.org/standards/webdesign/accessibility"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ommunitydata.c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04273504273504E-2"/>
          <c:y val="3.8580246913580245E-2"/>
          <c:w val="0.95299145299145294"/>
          <c:h val="0.53647078837367557"/>
        </c:manualLayout>
      </c:layout>
      <c:barChart>
        <c:barDir val="col"/>
        <c:grouping val="clustered"/>
        <c:varyColors val="0"/>
        <c:ser>
          <c:idx val="0"/>
          <c:order val="0"/>
          <c:tx>
            <c:strRef>
              <c:f>Sheet1!$A$2</c:f>
              <c:strCache>
                <c:ptCount val="1"/>
                <c:pt idx="0">
                  <c:v>New Brunswick</c:v>
                </c:pt>
              </c:strCache>
            </c:strRef>
          </c:tx>
          <c:spPr>
            <a:solidFill>
              <a:schemeClr val="accent1"/>
            </a:solidFill>
            <a:ln>
              <a:noFill/>
            </a:ln>
            <a:effectLst/>
          </c:spPr>
          <c:invertIfNegative val="0"/>
          <c:dLbls>
            <c:dLbl>
              <c:idx val="0"/>
              <c:layout>
                <c:manualLayout>
                  <c:x val="0"/>
                  <c:y val="0.2126541000556748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30-4D45-AAF0-727C081CBA40}"/>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15 to 24 years</c:v>
                </c:pt>
                <c:pt idx="1">
                  <c:v>25 to 44 years</c:v>
                </c:pt>
                <c:pt idx="2">
                  <c:v>45 to 64 years</c:v>
                </c:pt>
                <c:pt idx="3">
                  <c:v>65 to 74 years</c:v>
                </c:pt>
                <c:pt idx="4">
                  <c:v>75 years and over</c:v>
                </c:pt>
              </c:strCache>
            </c:strRef>
          </c:cat>
          <c:val>
            <c:numRef>
              <c:f>Sheet1!$B$2:$F$2</c:f>
              <c:numCache>
                <c:formatCode>0%</c:formatCode>
                <c:ptCount val="5"/>
                <c:pt idx="0">
                  <c:v>0.1746609743847313</c:v>
                </c:pt>
                <c:pt idx="1">
                  <c:v>0.18461720646574695</c:v>
                </c:pt>
                <c:pt idx="2">
                  <c:v>0.28446709505871925</c:v>
                </c:pt>
                <c:pt idx="3">
                  <c:v>0.348745988351361</c:v>
                </c:pt>
                <c:pt idx="4">
                  <c:v>0.48654375927103199</c:v>
                </c:pt>
              </c:numCache>
            </c:numRef>
          </c:val>
          <c:extLst>
            <c:ext xmlns:c16="http://schemas.microsoft.com/office/drawing/2014/chart" uri="{C3380CC4-5D6E-409C-BE32-E72D297353CC}">
              <c16:uniqueId val="{00000001-4930-4D45-AAF0-727C081CBA40}"/>
            </c:ext>
          </c:extLst>
        </c:ser>
        <c:ser>
          <c:idx val="1"/>
          <c:order val="1"/>
          <c:tx>
            <c:strRef>
              <c:f>Sheet1!$A$3</c:f>
              <c:strCache>
                <c:ptCount val="1"/>
                <c:pt idx="0">
                  <c:v>Atlantic Provinces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15 to 24 years</c:v>
                </c:pt>
                <c:pt idx="1">
                  <c:v>25 to 44 years</c:v>
                </c:pt>
                <c:pt idx="2">
                  <c:v>45 to 64 years</c:v>
                </c:pt>
                <c:pt idx="3">
                  <c:v>65 to 74 years</c:v>
                </c:pt>
                <c:pt idx="4">
                  <c:v>75 years and over</c:v>
                </c:pt>
              </c:strCache>
            </c:strRef>
          </c:cat>
          <c:val>
            <c:numRef>
              <c:f>Sheet1!$B$3:$F$3</c:f>
              <c:numCache>
                <c:formatCode>0%</c:formatCode>
                <c:ptCount val="5"/>
                <c:pt idx="0">
                  <c:v>0.19124778912534945</c:v>
                </c:pt>
                <c:pt idx="1">
                  <c:v>0.21047690056057217</c:v>
                </c:pt>
                <c:pt idx="2">
                  <c:v>0.29962314159108794</c:v>
                </c:pt>
                <c:pt idx="3">
                  <c:v>0.34026819711936429</c:v>
                </c:pt>
                <c:pt idx="4">
                  <c:v>0.45337522805594971</c:v>
                </c:pt>
              </c:numCache>
            </c:numRef>
          </c:val>
          <c:extLst>
            <c:ext xmlns:c16="http://schemas.microsoft.com/office/drawing/2014/chart" uri="{C3380CC4-5D6E-409C-BE32-E72D297353CC}">
              <c16:uniqueId val="{00000002-4930-4D45-AAF0-727C081CBA40}"/>
            </c:ext>
          </c:extLst>
        </c:ser>
        <c:ser>
          <c:idx val="2"/>
          <c:order val="2"/>
          <c:tx>
            <c:strRef>
              <c:f>Sheet1!$A$4</c:f>
              <c:strCache>
                <c:ptCount val="1"/>
                <c:pt idx="0">
                  <c:v>Canada</c:v>
                </c:pt>
              </c:strCache>
            </c:strRef>
          </c:tx>
          <c:spPr>
            <a:solidFill>
              <a:schemeClr val="tx2"/>
            </a:solidFill>
            <a:ln>
              <a:noFill/>
            </a:ln>
            <a:effectLst/>
          </c:spPr>
          <c:invertIfNegative val="0"/>
          <c:dLbls>
            <c:dLbl>
              <c:idx val="0"/>
              <c:layout>
                <c:manualLayout>
                  <c:x val="-1.9586668320030757E-17"/>
                  <c:y val="0.1983874174819056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30-4D45-AAF0-727C081CBA40}"/>
                </c:ext>
              </c:extLst>
            </c:dLbl>
            <c:dLbl>
              <c:idx val="1"/>
              <c:layout>
                <c:manualLayout>
                  <c:x val="-3.9173336640061513E-17"/>
                  <c:y val="0.1982005090272806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30-4D45-AAF0-727C081CBA40}"/>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15 to 24 years</c:v>
                </c:pt>
                <c:pt idx="1">
                  <c:v>25 to 44 years</c:v>
                </c:pt>
                <c:pt idx="2">
                  <c:v>45 to 64 years</c:v>
                </c:pt>
                <c:pt idx="3">
                  <c:v>65 to 74 years</c:v>
                </c:pt>
                <c:pt idx="4">
                  <c:v>75 years and over</c:v>
                </c:pt>
              </c:strCache>
            </c:strRef>
          </c:cat>
          <c:val>
            <c:numRef>
              <c:f>Sheet1!$B$4:$F$4</c:f>
              <c:numCache>
                <c:formatCode>0%</c:formatCode>
                <c:ptCount val="5"/>
                <c:pt idx="0">
                  <c:v>0.13149269391448318</c:v>
                </c:pt>
                <c:pt idx="1">
                  <c:v>0.15304331680538141</c:v>
                </c:pt>
                <c:pt idx="2">
                  <c:v>0.24336725853561941</c:v>
                </c:pt>
                <c:pt idx="3">
                  <c:v>0.31980871577323561</c:v>
                </c:pt>
                <c:pt idx="4">
                  <c:v>0.473566743592858</c:v>
                </c:pt>
              </c:numCache>
            </c:numRef>
          </c:val>
          <c:extLst>
            <c:ext xmlns:c16="http://schemas.microsoft.com/office/drawing/2014/chart" uri="{C3380CC4-5D6E-409C-BE32-E72D297353CC}">
              <c16:uniqueId val="{00000005-4930-4D45-AAF0-727C081CBA40}"/>
            </c:ext>
          </c:extLst>
        </c:ser>
        <c:dLbls>
          <c:showLegendKey val="0"/>
          <c:showVal val="0"/>
          <c:showCatName val="0"/>
          <c:showSerName val="0"/>
          <c:showPercent val="0"/>
          <c:showBubbleSize val="0"/>
        </c:dLbls>
        <c:gapWidth val="100"/>
        <c:overlap val="-10"/>
        <c:axId val="650164776"/>
        <c:axId val="650165104"/>
      </c:barChart>
      <c:catAx>
        <c:axId val="650164776"/>
        <c:scaling>
          <c:orientation val="minMax"/>
        </c:scaling>
        <c:delete val="0"/>
        <c:axPos val="b"/>
        <c:numFmt formatCode="General" sourceLinked="1"/>
        <c:majorTickMark val="none"/>
        <c:minorTickMark val="none"/>
        <c:tickLblPos val="nextTo"/>
        <c:spPr>
          <a:noFill/>
          <a:ln w="19050"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50165104"/>
        <c:crosses val="autoZero"/>
        <c:auto val="1"/>
        <c:lblAlgn val="ctr"/>
        <c:lblOffset val="100"/>
        <c:noMultiLvlLbl val="0"/>
      </c:catAx>
      <c:valAx>
        <c:axId val="650165104"/>
        <c:scaling>
          <c:orientation val="minMax"/>
          <c:max val="0.5"/>
        </c:scaling>
        <c:delete val="1"/>
        <c:axPos val="l"/>
        <c:numFmt formatCode="0%" sourceLinked="1"/>
        <c:majorTickMark val="out"/>
        <c:minorTickMark val="none"/>
        <c:tickLblPos val="nextTo"/>
        <c:crossAx val="650164776"/>
        <c:crosses val="autoZero"/>
        <c:crossBetween val="between"/>
        <c:majorUnit val="0.1"/>
      </c:valAx>
      <c:spPr>
        <a:noFill/>
        <a:ln>
          <a:noFill/>
        </a:ln>
        <a:effectLst/>
      </c:spPr>
    </c:plotArea>
    <c:legend>
      <c:legendPos val="b"/>
      <c:layout>
        <c:manualLayout>
          <c:xMode val="edge"/>
          <c:yMode val="edge"/>
          <c:x val="0.24124318594791036"/>
          <c:y val="0.79263026149509086"/>
          <c:w val="0.51751362810417934"/>
          <c:h val="0.161073442208612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51084-32D3-479C-9BF1-0B8109090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12385</Words>
  <Characters>70599</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Allain, Christyne (PCD/CPMPH)</dc:creator>
  <cp:keywords/>
  <dc:description/>
  <cp:lastModifiedBy>Douthwright, Vanessa (PCD/CPMPH)</cp:lastModifiedBy>
  <cp:revision>2</cp:revision>
  <cp:lastPrinted>2020-07-10T17:16:00Z</cp:lastPrinted>
  <dcterms:created xsi:type="dcterms:W3CDTF">2020-07-10T17:19:00Z</dcterms:created>
  <dcterms:modified xsi:type="dcterms:W3CDTF">2020-07-10T17:19:00Z</dcterms:modified>
</cp:coreProperties>
</file>